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1F0" w:rsidRPr="005D75DB" w:rsidRDefault="001A3668" w:rsidP="001A3668">
      <w:pPr>
        <w:spacing w:after="0" w:line="240" w:lineRule="auto"/>
        <w:jc w:val="both"/>
        <w:rPr>
          <w:rFonts w:ascii="Times New Roman" w:hAnsi="Times New Roman" w:cs="Times New Roman"/>
          <w:b/>
          <w:spacing w:val="-4"/>
          <w:sz w:val="26"/>
          <w:szCs w:val="26"/>
          <w:lang w:val="uk-UA"/>
        </w:rPr>
      </w:pPr>
      <w:r w:rsidRPr="005D75DB">
        <w:rPr>
          <w:rFonts w:ascii="Times New Roman" w:hAnsi="Times New Roman" w:cs="Times New Roman"/>
          <w:b/>
          <w:spacing w:val="-4"/>
          <w:sz w:val="26"/>
          <w:szCs w:val="26"/>
          <w:lang w:val="uk-UA"/>
        </w:rPr>
        <w:t>І. СТЕПАНОВУ</w:t>
      </w:r>
    </w:p>
    <w:p w:rsidR="001A3668" w:rsidRPr="005D75DB" w:rsidRDefault="001A3668" w:rsidP="001A3668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6"/>
          <w:lang w:val="uk-UA"/>
        </w:rPr>
      </w:pPr>
      <w:r w:rsidRPr="005D75DB">
        <w:rPr>
          <w:rFonts w:ascii="Times New Roman" w:hAnsi="Times New Roman" w:cs="Times New Roman"/>
          <w:spacing w:val="-4"/>
          <w:sz w:val="26"/>
          <w:szCs w:val="26"/>
          <w:lang w:val="uk-UA"/>
        </w:rPr>
        <w:t>foi+request-9497-52e0153f@</w:t>
      </w:r>
      <w:proofErr w:type="spellStart"/>
      <w:r w:rsidRPr="005D75DB">
        <w:rPr>
          <w:rFonts w:ascii="Times New Roman" w:hAnsi="Times New Roman" w:cs="Times New Roman"/>
          <w:spacing w:val="-4"/>
          <w:sz w:val="26"/>
          <w:szCs w:val="26"/>
          <w:lang w:val="uk-UA"/>
        </w:rPr>
        <w:t>dostup.pravda.com.ua</w:t>
      </w:r>
      <w:proofErr w:type="spellEnd"/>
    </w:p>
    <w:p w:rsidR="001A3668" w:rsidRPr="005D75DB" w:rsidRDefault="001A3668" w:rsidP="001A3668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6"/>
          <w:lang w:val="uk-UA"/>
        </w:rPr>
      </w:pPr>
    </w:p>
    <w:p w:rsidR="00641966" w:rsidRPr="005D75DB" w:rsidRDefault="00641966" w:rsidP="001D3D9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-4"/>
          <w:sz w:val="26"/>
          <w:szCs w:val="26"/>
          <w:lang w:val="uk-UA"/>
        </w:rPr>
      </w:pPr>
      <w:r w:rsidRPr="005D75DB">
        <w:rPr>
          <w:rFonts w:ascii="Times New Roman" w:hAnsi="Times New Roman" w:cs="Times New Roman"/>
          <w:spacing w:val="-4"/>
          <w:sz w:val="26"/>
          <w:szCs w:val="26"/>
          <w:lang w:val="uk-UA"/>
        </w:rPr>
        <w:t xml:space="preserve">За результатами опрацювання </w:t>
      </w:r>
      <w:r w:rsidR="00E72BF4" w:rsidRPr="005D75DB">
        <w:rPr>
          <w:rFonts w:ascii="Times New Roman" w:hAnsi="Times New Roman" w:cs="Times New Roman"/>
          <w:spacing w:val="-4"/>
          <w:sz w:val="26"/>
          <w:szCs w:val="26"/>
          <w:lang w:val="uk-UA"/>
        </w:rPr>
        <w:t xml:space="preserve">Вашого </w:t>
      </w:r>
      <w:r w:rsidRPr="005D75DB">
        <w:rPr>
          <w:rFonts w:ascii="Times New Roman" w:hAnsi="Times New Roman" w:cs="Times New Roman"/>
          <w:spacing w:val="-4"/>
          <w:sz w:val="26"/>
          <w:szCs w:val="26"/>
          <w:lang w:val="uk-UA"/>
        </w:rPr>
        <w:t xml:space="preserve">запиту, що надійшов до Секретаріату Кабінету Міністрів </w:t>
      </w:r>
      <w:r w:rsidR="001A3668" w:rsidRPr="005D75DB">
        <w:rPr>
          <w:rFonts w:ascii="Times New Roman" w:hAnsi="Times New Roman" w:cs="Times New Roman"/>
          <w:spacing w:val="-4"/>
          <w:sz w:val="26"/>
          <w:szCs w:val="26"/>
          <w:lang w:val="uk-UA"/>
        </w:rPr>
        <w:t>з веб-сайту «Доступ до правди»</w:t>
      </w:r>
      <w:r w:rsidRPr="005D75DB">
        <w:rPr>
          <w:rFonts w:ascii="Times New Roman" w:hAnsi="Times New Roman" w:cs="Times New Roman"/>
          <w:spacing w:val="-4"/>
          <w:sz w:val="26"/>
          <w:szCs w:val="26"/>
          <w:lang w:val="uk-UA"/>
        </w:rPr>
        <w:t xml:space="preserve">, в межах компетенції повідомляємо. </w:t>
      </w:r>
    </w:p>
    <w:p w:rsidR="007026A5" w:rsidRPr="005D75DB" w:rsidRDefault="007026A5" w:rsidP="00702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D75DB">
        <w:rPr>
          <w:rFonts w:ascii="Times New Roman" w:hAnsi="Times New Roman" w:cs="Times New Roman"/>
          <w:sz w:val="26"/>
          <w:szCs w:val="26"/>
          <w:lang w:val="uk-UA"/>
        </w:rPr>
        <w:t>Згідно із Закон</w:t>
      </w:r>
      <w:r w:rsidR="004E775B" w:rsidRPr="005D75DB">
        <w:rPr>
          <w:rFonts w:ascii="Times New Roman" w:hAnsi="Times New Roman" w:cs="Times New Roman"/>
          <w:sz w:val="26"/>
          <w:szCs w:val="26"/>
          <w:lang w:val="uk-UA"/>
        </w:rPr>
        <w:t>ом України «</w:t>
      </w:r>
      <w:r w:rsidRPr="005D75DB">
        <w:rPr>
          <w:rFonts w:ascii="Times New Roman" w:hAnsi="Times New Roman" w:cs="Times New Roman"/>
          <w:sz w:val="26"/>
          <w:szCs w:val="26"/>
          <w:lang w:val="uk-UA"/>
        </w:rPr>
        <w:t xml:space="preserve">Про Кабінет Міністрів </w:t>
      </w:r>
      <w:r w:rsidR="004E775B" w:rsidRPr="005D75DB">
        <w:rPr>
          <w:rFonts w:ascii="Times New Roman" w:hAnsi="Times New Roman" w:cs="Times New Roman"/>
          <w:sz w:val="26"/>
          <w:szCs w:val="26"/>
          <w:lang w:val="uk-UA"/>
        </w:rPr>
        <w:t>України»</w:t>
      </w:r>
      <w:r w:rsidRPr="005D75DB">
        <w:rPr>
          <w:rFonts w:ascii="Times New Roman" w:hAnsi="Times New Roman" w:cs="Times New Roman"/>
          <w:sz w:val="26"/>
          <w:szCs w:val="26"/>
          <w:lang w:val="uk-UA"/>
        </w:rPr>
        <w:t xml:space="preserve"> та відповідно до § 1 Регламенту Кабінету Міністрів України, </w:t>
      </w:r>
      <w:r w:rsidRPr="005D75DB">
        <w:rPr>
          <w:rFonts w:ascii="Times New Roman" w:hAnsi="Times New Roman" w:cs="Times New Roman"/>
          <w:spacing w:val="-4"/>
          <w:sz w:val="26"/>
          <w:szCs w:val="26"/>
          <w:lang w:val="uk-UA"/>
        </w:rPr>
        <w:t xml:space="preserve">затвердженого постановою </w:t>
      </w:r>
      <w:r w:rsidR="002341F6" w:rsidRPr="005D75DB">
        <w:rPr>
          <w:rFonts w:ascii="Times New Roman" w:hAnsi="Times New Roman" w:cs="Times New Roman"/>
          <w:spacing w:val="-4"/>
          <w:sz w:val="26"/>
          <w:szCs w:val="26"/>
          <w:lang w:val="uk-UA"/>
        </w:rPr>
        <w:t>Кабінету Міністрів від 18.07.2007</w:t>
      </w:r>
      <w:r w:rsidRPr="005D75DB">
        <w:rPr>
          <w:rFonts w:ascii="Times New Roman" w:hAnsi="Times New Roman" w:cs="Times New Roman"/>
          <w:spacing w:val="-4"/>
          <w:sz w:val="26"/>
          <w:szCs w:val="26"/>
          <w:lang w:val="uk-UA"/>
        </w:rPr>
        <w:t xml:space="preserve"> № 950</w:t>
      </w:r>
      <w:r w:rsidR="005A5AF5" w:rsidRPr="005D75DB">
        <w:rPr>
          <w:rFonts w:ascii="Times New Roman" w:hAnsi="Times New Roman" w:cs="Times New Roman"/>
          <w:spacing w:val="-4"/>
          <w:sz w:val="26"/>
          <w:szCs w:val="26"/>
          <w:lang w:val="uk-UA"/>
        </w:rPr>
        <w:t xml:space="preserve"> (далі - Регламент)</w:t>
      </w:r>
      <w:r w:rsidRPr="005D75DB">
        <w:rPr>
          <w:rFonts w:ascii="Times New Roman" w:hAnsi="Times New Roman" w:cs="Times New Roman"/>
          <w:spacing w:val="-4"/>
          <w:sz w:val="26"/>
          <w:szCs w:val="26"/>
          <w:lang w:val="uk-UA"/>
        </w:rPr>
        <w:t>,</w:t>
      </w:r>
      <w:r w:rsidRPr="005D75DB">
        <w:rPr>
          <w:rFonts w:ascii="Times New Roman" w:hAnsi="Times New Roman" w:cs="Times New Roman"/>
          <w:sz w:val="26"/>
          <w:szCs w:val="26"/>
          <w:lang w:val="uk-UA"/>
        </w:rPr>
        <w:t xml:space="preserve"> Кабінет Міністрів є колегіальним органом, який здійснює виконавчу владу безпосередньо та через міністерства, інші центральні органи виконавчої влади.</w:t>
      </w:r>
    </w:p>
    <w:p w:rsidR="007026A5" w:rsidRPr="005D75DB" w:rsidRDefault="007026A5" w:rsidP="00702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D75DB">
        <w:rPr>
          <w:rFonts w:ascii="Times New Roman" w:hAnsi="Times New Roman" w:cs="Times New Roman"/>
          <w:sz w:val="26"/>
          <w:szCs w:val="26"/>
          <w:lang w:val="uk-UA"/>
        </w:rPr>
        <w:t>Частиною п</w:t>
      </w:r>
      <w:r w:rsidR="007A287C" w:rsidRPr="005D75DB">
        <w:rPr>
          <w:rFonts w:ascii="Times New Roman" w:hAnsi="Times New Roman" w:cs="Times New Roman"/>
          <w:sz w:val="26"/>
          <w:szCs w:val="26"/>
          <w:lang w:val="uk-UA"/>
        </w:rPr>
        <w:t>ершою статті 51 Закону України «Про Кабінет Міністрів України»</w:t>
      </w:r>
      <w:r w:rsidRPr="005D75DB">
        <w:rPr>
          <w:rFonts w:ascii="Times New Roman" w:hAnsi="Times New Roman" w:cs="Times New Roman"/>
          <w:sz w:val="26"/>
          <w:szCs w:val="26"/>
          <w:lang w:val="uk-UA"/>
        </w:rPr>
        <w:t xml:space="preserve"> та</w:t>
      </w:r>
      <w:r w:rsidR="00304180" w:rsidRPr="005D75D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D75DB">
        <w:rPr>
          <w:rFonts w:ascii="Times New Roman" w:hAnsi="Times New Roman" w:cs="Times New Roman"/>
          <w:sz w:val="26"/>
          <w:szCs w:val="26"/>
          <w:lang w:val="uk-UA"/>
        </w:rPr>
        <w:t>§ 1 Регламенту визначено, що Кабінет Міністрів видає постанови і розпорядження.</w:t>
      </w:r>
    </w:p>
    <w:p w:rsidR="00C172F5" w:rsidRPr="005D75DB" w:rsidRDefault="00C172F5" w:rsidP="00C172F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5D75DB">
        <w:rPr>
          <w:rFonts w:ascii="Times New Roman" w:hAnsi="Times New Roman"/>
          <w:sz w:val="26"/>
          <w:szCs w:val="26"/>
          <w:lang w:val="uk-UA"/>
        </w:rPr>
        <w:t>Розробниками проектів актів Кабінету Міністрів є</w:t>
      </w:r>
      <w:r w:rsidR="001E14FD" w:rsidRPr="005D75DB">
        <w:rPr>
          <w:rFonts w:ascii="Times New Roman" w:hAnsi="Times New Roman"/>
          <w:sz w:val="26"/>
          <w:szCs w:val="26"/>
          <w:lang w:val="uk-UA"/>
        </w:rPr>
        <w:t xml:space="preserve"> міністерства, інші центральні органи виконавчої влади</w:t>
      </w:r>
      <w:r w:rsidR="00544FB6" w:rsidRPr="005D75DB">
        <w:rPr>
          <w:rFonts w:ascii="Times New Roman" w:hAnsi="Times New Roman"/>
          <w:sz w:val="26"/>
          <w:szCs w:val="26"/>
          <w:lang w:val="uk-UA"/>
        </w:rPr>
        <w:t>, відповідно до компетенції.</w:t>
      </w:r>
    </w:p>
    <w:p w:rsidR="006762BE" w:rsidRPr="005D75DB" w:rsidRDefault="006762BE" w:rsidP="006762BE">
      <w:pPr>
        <w:pStyle w:val="a8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5D75DB">
        <w:rPr>
          <w:rFonts w:ascii="Times New Roman" w:hAnsi="Times New Roman"/>
          <w:sz w:val="26"/>
          <w:szCs w:val="26"/>
          <w:lang w:val="uk-UA"/>
        </w:rPr>
        <w:t xml:space="preserve">Згідно із частиною дев’ятою статті 46 Закону України «Про Кабінет Міністрів України» та пунктом 2 § 25 Регламенту, стенограма засідання Уряду є внутрішнім робочим документом Кабінету Міністрів, що використовується для складення протоколу засідання. Стенограма засідання Кабінету Міністрів надається Верховній Раді України, Президенту України, членам Кабінету Міністрів України на їх запит. </w:t>
      </w:r>
    </w:p>
    <w:p w:rsidR="006762BE" w:rsidRPr="005D75DB" w:rsidRDefault="006762BE" w:rsidP="006762BE">
      <w:pPr>
        <w:pStyle w:val="a8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5D75DB">
        <w:rPr>
          <w:rFonts w:ascii="Times New Roman" w:hAnsi="Times New Roman"/>
          <w:sz w:val="26"/>
          <w:szCs w:val="26"/>
          <w:lang w:val="uk-UA"/>
        </w:rPr>
        <w:t>Відповідно до частини восьмої статті 46 Закону засідання Кабінету Міністрів стенографується, його рішення оформлюється протоколом, який є офіційним документом.</w:t>
      </w:r>
    </w:p>
    <w:p w:rsidR="00B8332A" w:rsidRDefault="006762BE" w:rsidP="0010480D">
      <w:pPr>
        <w:pStyle w:val="a8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5D75DB">
        <w:rPr>
          <w:rFonts w:ascii="Times New Roman" w:hAnsi="Times New Roman"/>
          <w:sz w:val="26"/>
          <w:szCs w:val="26"/>
          <w:lang w:val="uk-UA"/>
        </w:rPr>
        <w:t>З огляду на зазначене, надсилаєм</w:t>
      </w:r>
      <w:r w:rsidR="0010480D">
        <w:rPr>
          <w:rFonts w:ascii="Times New Roman" w:hAnsi="Times New Roman"/>
          <w:sz w:val="26"/>
          <w:szCs w:val="26"/>
          <w:lang w:val="uk-UA"/>
        </w:rPr>
        <w:t>о скановані копії</w:t>
      </w:r>
      <w:r w:rsidR="00B8332A" w:rsidRPr="005D75DB">
        <w:rPr>
          <w:rFonts w:ascii="Times New Roman" w:hAnsi="Times New Roman"/>
          <w:sz w:val="26"/>
          <w:szCs w:val="26"/>
          <w:lang w:val="uk-UA"/>
        </w:rPr>
        <w:t xml:space="preserve"> протоколу № 48</w:t>
      </w:r>
      <w:r w:rsidRPr="005D75DB">
        <w:rPr>
          <w:rFonts w:ascii="Times New Roman" w:hAnsi="Times New Roman"/>
          <w:sz w:val="26"/>
          <w:szCs w:val="26"/>
          <w:lang w:val="uk-UA"/>
        </w:rPr>
        <w:t xml:space="preserve"> зас</w:t>
      </w:r>
      <w:r w:rsidR="00B8332A" w:rsidRPr="005D75DB">
        <w:rPr>
          <w:rFonts w:ascii="Times New Roman" w:hAnsi="Times New Roman"/>
          <w:sz w:val="26"/>
          <w:szCs w:val="26"/>
          <w:lang w:val="uk-UA"/>
        </w:rPr>
        <w:t>ідання Кабінету Міністрів від 13.07.2011</w:t>
      </w:r>
      <w:r w:rsidR="0010480D">
        <w:rPr>
          <w:rFonts w:ascii="Times New Roman" w:hAnsi="Times New Roman"/>
          <w:sz w:val="26"/>
          <w:szCs w:val="26"/>
          <w:lang w:val="uk-UA"/>
        </w:rPr>
        <w:t xml:space="preserve">, </w:t>
      </w:r>
      <w:bookmarkStart w:id="0" w:name="_GoBack"/>
      <w:bookmarkEnd w:id="0"/>
      <w:r w:rsidR="00F469B7">
        <w:rPr>
          <w:rFonts w:ascii="Times New Roman" w:hAnsi="Times New Roman"/>
          <w:sz w:val="26"/>
          <w:szCs w:val="26"/>
          <w:lang w:val="uk-UA"/>
        </w:rPr>
        <w:t>пояснювальної записки, довідк</w:t>
      </w:r>
      <w:r w:rsidR="0054100A">
        <w:rPr>
          <w:rFonts w:ascii="Times New Roman" w:hAnsi="Times New Roman"/>
          <w:sz w:val="26"/>
          <w:szCs w:val="26"/>
          <w:lang w:val="uk-UA"/>
        </w:rPr>
        <w:t>и про погодження, виснов</w:t>
      </w:r>
      <w:r w:rsidR="00F469B7">
        <w:rPr>
          <w:rFonts w:ascii="Times New Roman" w:hAnsi="Times New Roman"/>
          <w:sz w:val="26"/>
          <w:szCs w:val="26"/>
          <w:lang w:val="uk-UA"/>
        </w:rPr>
        <w:t>к</w:t>
      </w:r>
      <w:r w:rsidR="00E31466">
        <w:rPr>
          <w:rFonts w:ascii="Times New Roman" w:hAnsi="Times New Roman"/>
          <w:sz w:val="26"/>
          <w:szCs w:val="26"/>
          <w:lang w:val="uk-UA"/>
        </w:rPr>
        <w:t>у</w:t>
      </w:r>
      <w:r w:rsidR="00F469B7">
        <w:rPr>
          <w:rFonts w:ascii="Times New Roman" w:hAnsi="Times New Roman"/>
          <w:sz w:val="26"/>
          <w:szCs w:val="26"/>
          <w:lang w:val="uk-UA"/>
        </w:rPr>
        <w:t xml:space="preserve"> Міністерства юстиції за результатами правової експертизи</w:t>
      </w:r>
      <w:r w:rsidR="0054100A">
        <w:rPr>
          <w:rFonts w:ascii="Times New Roman" w:hAnsi="Times New Roman"/>
          <w:sz w:val="26"/>
          <w:szCs w:val="26"/>
          <w:lang w:val="uk-UA"/>
        </w:rPr>
        <w:t>, експертного виснов</w:t>
      </w:r>
      <w:r w:rsidR="0043560D">
        <w:rPr>
          <w:rFonts w:ascii="Times New Roman" w:hAnsi="Times New Roman"/>
          <w:sz w:val="26"/>
          <w:szCs w:val="26"/>
          <w:lang w:val="uk-UA"/>
        </w:rPr>
        <w:t>к</w:t>
      </w:r>
      <w:r w:rsidR="00E31466">
        <w:rPr>
          <w:rFonts w:ascii="Times New Roman" w:hAnsi="Times New Roman"/>
          <w:sz w:val="26"/>
          <w:szCs w:val="26"/>
          <w:lang w:val="uk-UA"/>
        </w:rPr>
        <w:t>у</w:t>
      </w:r>
      <w:r w:rsidR="0043560D">
        <w:rPr>
          <w:rFonts w:ascii="Times New Roman" w:hAnsi="Times New Roman"/>
          <w:sz w:val="26"/>
          <w:szCs w:val="26"/>
          <w:lang w:val="uk-UA"/>
        </w:rPr>
        <w:t xml:space="preserve"> до проекту постанови Кабінету Міністрів «Про граничні норми витрат на копіювання або друк документів, що надаються за запитом на інформацію».</w:t>
      </w:r>
    </w:p>
    <w:p w:rsidR="0043560D" w:rsidRPr="0043560D" w:rsidRDefault="0043560D" w:rsidP="002C684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2C6841" w:rsidRPr="005D75DB" w:rsidRDefault="00B8332A" w:rsidP="002C684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D75DB">
        <w:rPr>
          <w:rFonts w:ascii="Times New Roman" w:hAnsi="Times New Roman" w:cs="Times New Roman"/>
          <w:sz w:val="26"/>
          <w:szCs w:val="26"/>
          <w:lang w:val="uk-UA"/>
        </w:rPr>
        <w:tab/>
      </w:r>
      <w:r w:rsidR="00F469B7">
        <w:rPr>
          <w:rFonts w:ascii="Times New Roman" w:hAnsi="Times New Roman" w:cs="Times New Roman"/>
          <w:sz w:val="26"/>
          <w:szCs w:val="26"/>
          <w:lang w:val="uk-UA"/>
        </w:rPr>
        <w:t>Додаток: на 18</w:t>
      </w:r>
      <w:r w:rsidR="00F55616" w:rsidRPr="005D75DB">
        <w:rPr>
          <w:rFonts w:ascii="Times New Roman" w:hAnsi="Times New Roman" w:cs="Times New Roman"/>
          <w:sz w:val="26"/>
          <w:szCs w:val="26"/>
          <w:lang w:val="uk-UA"/>
        </w:rPr>
        <w:t xml:space="preserve"> арк. в електронному вигляді</w:t>
      </w:r>
      <w:r w:rsidRPr="005D75DB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8332A" w:rsidRPr="005D75DB" w:rsidRDefault="00B8332A" w:rsidP="002C684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175FE" w:rsidRPr="005D75DB" w:rsidRDefault="007175FE" w:rsidP="007175F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5D75DB">
        <w:rPr>
          <w:rFonts w:ascii="Times New Roman" w:hAnsi="Times New Roman"/>
          <w:b/>
          <w:sz w:val="26"/>
          <w:szCs w:val="26"/>
        </w:rPr>
        <w:t xml:space="preserve">Департамент </w:t>
      </w:r>
      <w:proofErr w:type="spellStart"/>
      <w:r w:rsidRPr="005D75DB">
        <w:rPr>
          <w:rFonts w:ascii="Times New Roman" w:hAnsi="Times New Roman"/>
          <w:b/>
          <w:sz w:val="26"/>
          <w:szCs w:val="26"/>
        </w:rPr>
        <w:t>інформації</w:t>
      </w:r>
      <w:proofErr w:type="spellEnd"/>
      <w:r w:rsidRPr="005D75DB">
        <w:rPr>
          <w:rFonts w:ascii="Times New Roman" w:hAnsi="Times New Roman"/>
          <w:b/>
          <w:sz w:val="26"/>
          <w:szCs w:val="26"/>
        </w:rPr>
        <w:t xml:space="preserve"> та </w:t>
      </w:r>
      <w:proofErr w:type="spellStart"/>
      <w:r w:rsidRPr="005D75DB">
        <w:rPr>
          <w:rFonts w:ascii="Times New Roman" w:hAnsi="Times New Roman"/>
          <w:b/>
          <w:sz w:val="26"/>
          <w:szCs w:val="26"/>
        </w:rPr>
        <w:t>комунікацій</w:t>
      </w:r>
      <w:proofErr w:type="spellEnd"/>
      <w:r w:rsidRPr="005D75DB">
        <w:rPr>
          <w:rFonts w:ascii="Times New Roman" w:hAnsi="Times New Roman"/>
          <w:b/>
          <w:sz w:val="26"/>
          <w:szCs w:val="26"/>
        </w:rPr>
        <w:t xml:space="preserve"> з </w:t>
      </w:r>
      <w:proofErr w:type="spellStart"/>
      <w:r w:rsidRPr="005D75DB">
        <w:rPr>
          <w:rFonts w:ascii="Times New Roman" w:hAnsi="Times New Roman"/>
          <w:b/>
          <w:sz w:val="26"/>
          <w:szCs w:val="26"/>
        </w:rPr>
        <w:t>громадськістю</w:t>
      </w:r>
      <w:proofErr w:type="spellEnd"/>
      <w:r w:rsidRPr="005D75DB">
        <w:rPr>
          <w:rFonts w:ascii="Times New Roman" w:hAnsi="Times New Roman"/>
          <w:b/>
          <w:sz w:val="26"/>
          <w:szCs w:val="26"/>
        </w:rPr>
        <w:t xml:space="preserve"> </w:t>
      </w:r>
    </w:p>
    <w:p w:rsidR="002C6065" w:rsidRPr="005D75DB" w:rsidRDefault="007175FE" w:rsidP="0047685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5D75DB">
        <w:rPr>
          <w:rFonts w:ascii="Times New Roman" w:hAnsi="Times New Roman"/>
          <w:b/>
          <w:sz w:val="26"/>
          <w:szCs w:val="26"/>
        </w:rPr>
        <w:t>Секретаріату</w:t>
      </w:r>
      <w:proofErr w:type="spellEnd"/>
      <w:r w:rsidRPr="005D75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5D75DB">
        <w:rPr>
          <w:rFonts w:ascii="Times New Roman" w:hAnsi="Times New Roman"/>
          <w:b/>
          <w:sz w:val="26"/>
          <w:szCs w:val="26"/>
        </w:rPr>
        <w:t>Кабінету</w:t>
      </w:r>
      <w:proofErr w:type="spellEnd"/>
      <w:r w:rsidRPr="005D75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5D75DB">
        <w:rPr>
          <w:rFonts w:ascii="Times New Roman" w:hAnsi="Times New Roman"/>
          <w:b/>
          <w:sz w:val="26"/>
          <w:szCs w:val="26"/>
        </w:rPr>
        <w:t>Міні</w:t>
      </w:r>
      <w:proofErr w:type="gramStart"/>
      <w:r w:rsidRPr="005D75DB">
        <w:rPr>
          <w:rFonts w:ascii="Times New Roman" w:hAnsi="Times New Roman"/>
          <w:b/>
          <w:sz w:val="26"/>
          <w:szCs w:val="26"/>
        </w:rPr>
        <w:t>стр</w:t>
      </w:r>
      <w:proofErr w:type="gramEnd"/>
      <w:r w:rsidRPr="005D75DB">
        <w:rPr>
          <w:rFonts w:ascii="Times New Roman" w:hAnsi="Times New Roman"/>
          <w:b/>
          <w:sz w:val="26"/>
          <w:szCs w:val="26"/>
        </w:rPr>
        <w:t>ів</w:t>
      </w:r>
      <w:proofErr w:type="spellEnd"/>
      <w:r w:rsidRPr="005D75D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5D75DB">
        <w:rPr>
          <w:rFonts w:ascii="Times New Roman" w:hAnsi="Times New Roman"/>
          <w:b/>
          <w:sz w:val="26"/>
          <w:szCs w:val="26"/>
        </w:rPr>
        <w:t>України</w:t>
      </w:r>
      <w:proofErr w:type="spellEnd"/>
    </w:p>
    <w:sectPr w:rsidR="002C6065" w:rsidRPr="005D75DB" w:rsidSect="00970F2A">
      <w:headerReference w:type="default" r:id="rId8"/>
      <w:pgSz w:w="11906" w:h="16838"/>
      <w:pgMar w:top="1135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A00" w:rsidRDefault="00555A00" w:rsidP="00E01861">
      <w:pPr>
        <w:spacing w:after="0" w:line="240" w:lineRule="auto"/>
      </w:pPr>
      <w:r>
        <w:separator/>
      </w:r>
    </w:p>
  </w:endnote>
  <w:endnote w:type="continuationSeparator" w:id="0">
    <w:p w:rsidR="00555A00" w:rsidRDefault="00555A00" w:rsidP="00E01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A00" w:rsidRDefault="00555A00" w:rsidP="00E01861">
      <w:pPr>
        <w:spacing w:after="0" w:line="240" w:lineRule="auto"/>
      </w:pPr>
      <w:r>
        <w:separator/>
      </w:r>
    </w:p>
  </w:footnote>
  <w:footnote w:type="continuationSeparator" w:id="0">
    <w:p w:rsidR="00555A00" w:rsidRDefault="00555A00" w:rsidP="00E01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74704"/>
      <w:docPartObj>
        <w:docPartGallery w:val="Page Numbers (Top of Page)"/>
        <w:docPartUnique/>
      </w:docPartObj>
    </w:sdtPr>
    <w:sdtEndPr/>
    <w:sdtContent>
      <w:p w:rsidR="00E01861" w:rsidRDefault="00147A2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68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1861" w:rsidRDefault="00E018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45A9"/>
    <w:rsid w:val="00013DF5"/>
    <w:rsid w:val="00017ED4"/>
    <w:rsid w:val="000266CE"/>
    <w:rsid w:val="00031532"/>
    <w:rsid w:val="00036E5F"/>
    <w:rsid w:val="00047123"/>
    <w:rsid w:val="00053B02"/>
    <w:rsid w:val="00054AF7"/>
    <w:rsid w:val="000619C7"/>
    <w:rsid w:val="00062DCE"/>
    <w:rsid w:val="0007766C"/>
    <w:rsid w:val="000832EC"/>
    <w:rsid w:val="000A279C"/>
    <w:rsid w:val="000B5DB9"/>
    <w:rsid w:val="000C44D1"/>
    <w:rsid w:val="000F3665"/>
    <w:rsid w:val="000F68B4"/>
    <w:rsid w:val="00104108"/>
    <w:rsid w:val="0010480D"/>
    <w:rsid w:val="00106AEC"/>
    <w:rsid w:val="001126FA"/>
    <w:rsid w:val="00125523"/>
    <w:rsid w:val="00133CC0"/>
    <w:rsid w:val="00134CF2"/>
    <w:rsid w:val="00140BA8"/>
    <w:rsid w:val="00142A80"/>
    <w:rsid w:val="00147A29"/>
    <w:rsid w:val="001642BD"/>
    <w:rsid w:val="001701B2"/>
    <w:rsid w:val="00177974"/>
    <w:rsid w:val="00183040"/>
    <w:rsid w:val="001A3668"/>
    <w:rsid w:val="001B60D5"/>
    <w:rsid w:val="001B6820"/>
    <w:rsid w:val="001B7834"/>
    <w:rsid w:val="001D3D9F"/>
    <w:rsid w:val="001E14FD"/>
    <w:rsid w:val="001F0144"/>
    <w:rsid w:val="001F0F5B"/>
    <w:rsid w:val="001F5841"/>
    <w:rsid w:val="001F6910"/>
    <w:rsid w:val="00215224"/>
    <w:rsid w:val="00217C87"/>
    <w:rsid w:val="00220D19"/>
    <w:rsid w:val="002341F6"/>
    <w:rsid w:val="00243585"/>
    <w:rsid w:val="00244E78"/>
    <w:rsid w:val="0024599C"/>
    <w:rsid w:val="0025235D"/>
    <w:rsid w:val="00254312"/>
    <w:rsid w:val="00265918"/>
    <w:rsid w:val="00274F12"/>
    <w:rsid w:val="00275D9D"/>
    <w:rsid w:val="00281B19"/>
    <w:rsid w:val="0029252D"/>
    <w:rsid w:val="002A064C"/>
    <w:rsid w:val="002A67D9"/>
    <w:rsid w:val="002A78C2"/>
    <w:rsid w:val="002B206F"/>
    <w:rsid w:val="002B77E7"/>
    <w:rsid w:val="002C2FB0"/>
    <w:rsid w:val="002C6065"/>
    <w:rsid w:val="002C6841"/>
    <w:rsid w:val="002E36A1"/>
    <w:rsid w:val="002E5D1C"/>
    <w:rsid w:val="002F5AC2"/>
    <w:rsid w:val="00304180"/>
    <w:rsid w:val="00315D8F"/>
    <w:rsid w:val="00333E68"/>
    <w:rsid w:val="0033589D"/>
    <w:rsid w:val="00337469"/>
    <w:rsid w:val="0034218D"/>
    <w:rsid w:val="003422FF"/>
    <w:rsid w:val="00343888"/>
    <w:rsid w:val="00345761"/>
    <w:rsid w:val="00350C0E"/>
    <w:rsid w:val="00363630"/>
    <w:rsid w:val="00373B7B"/>
    <w:rsid w:val="003769B1"/>
    <w:rsid w:val="00385AED"/>
    <w:rsid w:val="00386734"/>
    <w:rsid w:val="003946DF"/>
    <w:rsid w:val="003A1756"/>
    <w:rsid w:val="003A6087"/>
    <w:rsid w:val="003A7EC7"/>
    <w:rsid w:val="003D0E65"/>
    <w:rsid w:val="003D5052"/>
    <w:rsid w:val="003E456C"/>
    <w:rsid w:val="00403D68"/>
    <w:rsid w:val="00405EC6"/>
    <w:rsid w:val="00425CFD"/>
    <w:rsid w:val="0043560D"/>
    <w:rsid w:val="00443031"/>
    <w:rsid w:val="00457CEE"/>
    <w:rsid w:val="0047503E"/>
    <w:rsid w:val="0047685E"/>
    <w:rsid w:val="00485286"/>
    <w:rsid w:val="004909EF"/>
    <w:rsid w:val="004A037B"/>
    <w:rsid w:val="004A2717"/>
    <w:rsid w:val="004A4C47"/>
    <w:rsid w:val="004C7195"/>
    <w:rsid w:val="004E2146"/>
    <w:rsid w:val="004E775B"/>
    <w:rsid w:val="0053111D"/>
    <w:rsid w:val="0054100A"/>
    <w:rsid w:val="00541322"/>
    <w:rsid w:val="00544FB6"/>
    <w:rsid w:val="00550134"/>
    <w:rsid w:val="005513E3"/>
    <w:rsid w:val="0055500E"/>
    <w:rsid w:val="00555A00"/>
    <w:rsid w:val="00557F1F"/>
    <w:rsid w:val="0057386F"/>
    <w:rsid w:val="00580020"/>
    <w:rsid w:val="005914DC"/>
    <w:rsid w:val="00597F59"/>
    <w:rsid w:val="005A5AF5"/>
    <w:rsid w:val="005A5BD3"/>
    <w:rsid w:val="005B5AE7"/>
    <w:rsid w:val="005D1336"/>
    <w:rsid w:val="005D75DB"/>
    <w:rsid w:val="005D791C"/>
    <w:rsid w:val="005D7E9C"/>
    <w:rsid w:val="005E6BF2"/>
    <w:rsid w:val="005F31F0"/>
    <w:rsid w:val="005F540F"/>
    <w:rsid w:val="005F7373"/>
    <w:rsid w:val="006008EF"/>
    <w:rsid w:val="00603308"/>
    <w:rsid w:val="006069C3"/>
    <w:rsid w:val="006226C2"/>
    <w:rsid w:val="00623D7E"/>
    <w:rsid w:val="00641966"/>
    <w:rsid w:val="006420CF"/>
    <w:rsid w:val="00657A3C"/>
    <w:rsid w:val="0066587D"/>
    <w:rsid w:val="006671A7"/>
    <w:rsid w:val="006762BE"/>
    <w:rsid w:val="00677710"/>
    <w:rsid w:val="00690A82"/>
    <w:rsid w:val="006920B5"/>
    <w:rsid w:val="006A5A0F"/>
    <w:rsid w:val="006D080E"/>
    <w:rsid w:val="006D20EB"/>
    <w:rsid w:val="006D25D0"/>
    <w:rsid w:val="006E053C"/>
    <w:rsid w:val="006E6C77"/>
    <w:rsid w:val="007026A5"/>
    <w:rsid w:val="007159D9"/>
    <w:rsid w:val="007175FE"/>
    <w:rsid w:val="007316E6"/>
    <w:rsid w:val="00732DED"/>
    <w:rsid w:val="00734844"/>
    <w:rsid w:val="00746692"/>
    <w:rsid w:val="007563A9"/>
    <w:rsid w:val="007564E3"/>
    <w:rsid w:val="00756753"/>
    <w:rsid w:val="007709AF"/>
    <w:rsid w:val="007917D8"/>
    <w:rsid w:val="00792C83"/>
    <w:rsid w:val="007A287C"/>
    <w:rsid w:val="007B7C48"/>
    <w:rsid w:val="007D3387"/>
    <w:rsid w:val="007E681D"/>
    <w:rsid w:val="007E7C47"/>
    <w:rsid w:val="00802FF2"/>
    <w:rsid w:val="008268A7"/>
    <w:rsid w:val="00843B7D"/>
    <w:rsid w:val="00844B15"/>
    <w:rsid w:val="008462C2"/>
    <w:rsid w:val="00855617"/>
    <w:rsid w:val="00864BD8"/>
    <w:rsid w:val="008651CE"/>
    <w:rsid w:val="00880E80"/>
    <w:rsid w:val="008818A0"/>
    <w:rsid w:val="00885936"/>
    <w:rsid w:val="008A6BA2"/>
    <w:rsid w:val="008B0611"/>
    <w:rsid w:val="008B0A60"/>
    <w:rsid w:val="008B7612"/>
    <w:rsid w:val="008B7959"/>
    <w:rsid w:val="008C7221"/>
    <w:rsid w:val="008E6AAE"/>
    <w:rsid w:val="008F3E0A"/>
    <w:rsid w:val="0090234A"/>
    <w:rsid w:val="009046B4"/>
    <w:rsid w:val="00912E83"/>
    <w:rsid w:val="00920725"/>
    <w:rsid w:val="009271B9"/>
    <w:rsid w:val="009430AB"/>
    <w:rsid w:val="00946989"/>
    <w:rsid w:val="00950150"/>
    <w:rsid w:val="00953EE6"/>
    <w:rsid w:val="00964E8D"/>
    <w:rsid w:val="00970F2A"/>
    <w:rsid w:val="00977138"/>
    <w:rsid w:val="00984161"/>
    <w:rsid w:val="009854E2"/>
    <w:rsid w:val="00985D9F"/>
    <w:rsid w:val="009862D7"/>
    <w:rsid w:val="009A02FF"/>
    <w:rsid w:val="009A35E6"/>
    <w:rsid w:val="009A7622"/>
    <w:rsid w:val="009B45A9"/>
    <w:rsid w:val="009B685A"/>
    <w:rsid w:val="009C302C"/>
    <w:rsid w:val="009D2125"/>
    <w:rsid w:val="009E369C"/>
    <w:rsid w:val="009E4CDB"/>
    <w:rsid w:val="009F0CF6"/>
    <w:rsid w:val="009F5C3C"/>
    <w:rsid w:val="009F5D43"/>
    <w:rsid w:val="00A03AEC"/>
    <w:rsid w:val="00A0470D"/>
    <w:rsid w:val="00A12655"/>
    <w:rsid w:val="00A202C9"/>
    <w:rsid w:val="00A33612"/>
    <w:rsid w:val="00A3564D"/>
    <w:rsid w:val="00A375FA"/>
    <w:rsid w:val="00A444B9"/>
    <w:rsid w:val="00A5106E"/>
    <w:rsid w:val="00A532D5"/>
    <w:rsid w:val="00AA0100"/>
    <w:rsid w:val="00AA77D7"/>
    <w:rsid w:val="00AB1BCA"/>
    <w:rsid w:val="00AB1EB3"/>
    <w:rsid w:val="00AC23F5"/>
    <w:rsid w:val="00AC31B3"/>
    <w:rsid w:val="00AD3FE9"/>
    <w:rsid w:val="00AD7CB7"/>
    <w:rsid w:val="00AE71F7"/>
    <w:rsid w:val="00AF163B"/>
    <w:rsid w:val="00B00CAA"/>
    <w:rsid w:val="00B025A6"/>
    <w:rsid w:val="00B06352"/>
    <w:rsid w:val="00B1415F"/>
    <w:rsid w:val="00B23FBF"/>
    <w:rsid w:val="00B240D0"/>
    <w:rsid w:val="00B43EE3"/>
    <w:rsid w:val="00B4667B"/>
    <w:rsid w:val="00B56744"/>
    <w:rsid w:val="00B8332A"/>
    <w:rsid w:val="00B94233"/>
    <w:rsid w:val="00BA212B"/>
    <w:rsid w:val="00BA6FDD"/>
    <w:rsid w:val="00BE298F"/>
    <w:rsid w:val="00BE3D95"/>
    <w:rsid w:val="00BE45E6"/>
    <w:rsid w:val="00C00C03"/>
    <w:rsid w:val="00C172F5"/>
    <w:rsid w:val="00C17A17"/>
    <w:rsid w:val="00C23736"/>
    <w:rsid w:val="00C4304E"/>
    <w:rsid w:val="00C60F1E"/>
    <w:rsid w:val="00C61501"/>
    <w:rsid w:val="00C7651A"/>
    <w:rsid w:val="00C85EB8"/>
    <w:rsid w:val="00CC65E2"/>
    <w:rsid w:val="00CD2E05"/>
    <w:rsid w:val="00CD79C3"/>
    <w:rsid w:val="00CE7B64"/>
    <w:rsid w:val="00D03117"/>
    <w:rsid w:val="00D07727"/>
    <w:rsid w:val="00D15076"/>
    <w:rsid w:val="00D17E47"/>
    <w:rsid w:val="00D17E68"/>
    <w:rsid w:val="00D306B6"/>
    <w:rsid w:val="00D36AB1"/>
    <w:rsid w:val="00D4523E"/>
    <w:rsid w:val="00D51842"/>
    <w:rsid w:val="00D765A2"/>
    <w:rsid w:val="00DC6D30"/>
    <w:rsid w:val="00DC70DC"/>
    <w:rsid w:val="00DD273D"/>
    <w:rsid w:val="00DD764D"/>
    <w:rsid w:val="00DE202D"/>
    <w:rsid w:val="00E01861"/>
    <w:rsid w:val="00E03618"/>
    <w:rsid w:val="00E0628A"/>
    <w:rsid w:val="00E07179"/>
    <w:rsid w:val="00E15216"/>
    <w:rsid w:val="00E25B1D"/>
    <w:rsid w:val="00E25BF5"/>
    <w:rsid w:val="00E31466"/>
    <w:rsid w:val="00E3310C"/>
    <w:rsid w:val="00E416C7"/>
    <w:rsid w:val="00E5343A"/>
    <w:rsid w:val="00E56102"/>
    <w:rsid w:val="00E65143"/>
    <w:rsid w:val="00E72BF4"/>
    <w:rsid w:val="00E76855"/>
    <w:rsid w:val="00E8141F"/>
    <w:rsid w:val="00E831CA"/>
    <w:rsid w:val="00E96E64"/>
    <w:rsid w:val="00EB0F8B"/>
    <w:rsid w:val="00EC4051"/>
    <w:rsid w:val="00EE118A"/>
    <w:rsid w:val="00EE591D"/>
    <w:rsid w:val="00F01D17"/>
    <w:rsid w:val="00F0765E"/>
    <w:rsid w:val="00F07FC9"/>
    <w:rsid w:val="00F1355E"/>
    <w:rsid w:val="00F469B7"/>
    <w:rsid w:val="00F475A8"/>
    <w:rsid w:val="00F54711"/>
    <w:rsid w:val="00F55616"/>
    <w:rsid w:val="00F65B0B"/>
    <w:rsid w:val="00F84CBC"/>
    <w:rsid w:val="00F85328"/>
    <w:rsid w:val="00FA7166"/>
    <w:rsid w:val="00FB3420"/>
    <w:rsid w:val="00FC3BF2"/>
    <w:rsid w:val="00FE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8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1861"/>
  </w:style>
  <w:style w:type="paragraph" w:styleId="a5">
    <w:name w:val="footer"/>
    <w:basedOn w:val="a"/>
    <w:link w:val="a6"/>
    <w:uiPriority w:val="99"/>
    <w:semiHidden/>
    <w:unhideWhenUsed/>
    <w:rsid w:val="00E018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1861"/>
  </w:style>
  <w:style w:type="character" w:styleId="a7">
    <w:name w:val="Hyperlink"/>
    <w:basedOn w:val="a0"/>
    <w:uiPriority w:val="99"/>
    <w:unhideWhenUsed/>
    <w:rsid w:val="00BE3D95"/>
    <w:rPr>
      <w:color w:val="0000FF" w:themeColor="hyperlink"/>
      <w:u w:val="single"/>
    </w:rPr>
  </w:style>
  <w:style w:type="paragraph" w:styleId="a8">
    <w:name w:val="Plain Text"/>
    <w:basedOn w:val="a"/>
    <w:link w:val="a9"/>
    <w:uiPriority w:val="99"/>
    <w:unhideWhenUsed/>
    <w:rsid w:val="006762BE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6762BE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3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BB64F-9D04-4C1E-A168-6DFA7D4CA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1234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237</cp:revision>
  <cp:lastPrinted>2016-03-01T15:25:00Z</cp:lastPrinted>
  <dcterms:created xsi:type="dcterms:W3CDTF">2014-09-18T08:57:00Z</dcterms:created>
  <dcterms:modified xsi:type="dcterms:W3CDTF">2016-03-01T15:34:00Z</dcterms:modified>
</cp:coreProperties>
</file>