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5" w:type="dxa"/>
          <w:right w:w="75" w:type="dxa"/>
        </w:tblCellMar>
        <w:tblLook w:val="04A0" w:firstRow="1" w:lastRow="0" w:firstColumn="1" w:lastColumn="0" w:noHBand="0" w:noVBand="1"/>
      </w:tblPr>
      <w:tblGrid>
        <w:gridCol w:w="9639"/>
      </w:tblGrid>
      <w:tr w:rsidR="00052E90" w:rsidRPr="00052E90" w:rsidTr="00052E90">
        <w:tc>
          <w:tcPr>
            <w:tcW w:w="0" w:type="auto"/>
            <w:tcBorders>
              <w:top w:val="nil"/>
              <w:left w:val="nil"/>
              <w:bottom w:val="nil"/>
              <w:right w:val="nil"/>
            </w:tcBorders>
            <w:shd w:val="clear" w:color="auto" w:fill="auto"/>
            <w:tcMar>
              <w:top w:w="0" w:type="dxa"/>
              <w:left w:w="0" w:type="dxa"/>
              <w:bottom w:w="0" w:type="dxa"/>
              <w:right w:w="0" w:type="dxa"/>
            </w:tcMar>
            <w:hideMark/>
          </w:tcPr>
          <w:p w:rsidR="00052E90" w:rsidRPr="00052E90" w:rsidRDefault="00052E90" w:rsidP="00052E90">
            <w:pPr>
              <w:spacing w:after="0" w:line="240" w:lineRule="auto"/>
              <w:rPr>
                <w:rFonts w:ascii="Segoe UI" w:eastAsia="Times New Roman" w:hAnsi="Segoe UI" w:cs="Segoe UI"/>
                <w:color w:val="000000"/>
                <w:sz w:val="18"/>
                <w:szCs w:val="18"/>
                <w:lang w:eastAsia="uk-UA"/>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61"/>
              <w:gridCol w:w="6797"/>
              <w:gridCol w:w="2721"/>
              <w:gridCol w:w="60"/>
            </w:tblGrid>
            <w:tr w:rsidR="00052E90" w:rsidRPr="00052E90" w:rsidTr="00052E90">
              <w:tc>
                <w:tcPr>
                  <w:tcW w:w="0" w:type="auto"/>
                  <w:tcBorders>
                    <w:top w:val="nil"/>
                    <w:left w:val="nil"/>
                    <w:bottom w:val="nil"/>
                    <w:right w:val="nil"/>
                  </w:tcBorders>
                  <w:tcMar>
                    <w:top w:w="0" w:type="dxa"/>
                    <w:left w:w="0" w:type="dxa"/>
                    <w:bottom w:w="0" w:type="dxa"/>
                    <w:right w:w="0" w:type="dxa"/>
                  </w:tcMar>
                  <w:vAlign w:val="center"/>
                  <w:hideMark/>
                </w:tcPr>
                <w:p w:rsidR="00052E90" w:rsidRPr="00052E90" w:rsidRDefault="00052E90" w:rsidP="00052E90">
                  <w:pPr>
                    <w:spacing w:after="0" w:line="240" w:lineRule="auto"/>
                    <w:rPr>
                      <w:rFonts w:ascii="Times New Roman" w:eastAsia="Times New Roman" w:hAnsi="Times New Roman" w:cs="Times New Roman"/>
                      <w:sz w:val="24"/>
                      <w:szCs w:val="24"/>
                      <w:lang w:eastAsia="uk-UA"/>
                    </w:rPr>
                  </w:pPr>
                  <w:r w:rsidRPr="00052E90">
                    <w:rPr>
                      <w:rFonts w:ascii="Times New Roman" w:eastAsia="Times New Roman" w:hAnsi="Times New Roman" w:cs="Times New Roman"/>
                      <w:sz w:val="24"/>
                      <w:szCs w:val="24"/>
                      <w:lang w:eastAsia="uk-UA"/>
                    </w:rPr>
                    <w:t> </w:t>
                  </w:r>
                </w:p>
              </w:tc>
              <w:tc>
                <w:tcPr>
                  <w:tcW w:w="5000" w:type="pct"/>
                  <w:tcBorders>
                    <w:top w:val="nil"/>
                    <w:left w:val="nil"/>
                    <w:bottom w:val="nil"/>
                    <w:right w:val="nil"/>
                  </w:tcBorders>
                  <w:tcMar>
                    <w:top w:w="0" w:type="dxa"/>
                    <w:left w:w="0" w:type="dxa"/>
                    <w:bottom w:w="0" w:type="dxa"/>
                    <w:right w:w="0" w:type="dxa"/>
                  </w:tcMar>
                  <w:hideMark/>
                </w:tcPr>
                <w:p w:rsidR="00052E90" w:rsidRPr="00052E90" w:rsidRDefault="00052E90" w:rsidP="00052E90">
                  <w:pPr>
                    <w:spacing w:after="0" w:line="432" w:lineRule="atLeast"/>
                    <w:rPr>
                      <w:rFonts w:ascii="Times New Roman" w:eastAsia="Times New Roman" w:hAnsi="Times New Roman" w:cs="Times New Roman"/>
                      <w:b/>
                      <w:bCs/>
                      <w:color w:val="333333"/>
                      <w:sz w:val="24"/>
                      <w:szCs w:val="24"/>
                      <w:lang w:eastAsia="uk-UA"/>
                    </w:rPr>
                  </w:pPr>
                  <w:proofErr w:type="spellStart"/>
                  <w:r w:rsidRPr="00052E90">
                    <w:rPr>
                      <w:rFonts w:ascii="Times New Roman" w:eastAsia="Times New Roman" w:hAnsi="Times New Roman" w:cs="Times New Roman"/>
                      <w:b/>
                      <w:bCs/>
                      <w:color w:val="333333"/>
                      <w:sz w:val="24"/>
                      <w:szCs w:val="24"/>
                      <w:lang w:eastAsia="uk-UA"/>
                    </w:rPr>
                    <w:t>Re</w:t>
                  </w:r>
                  <w:proofErr w:type="spellEnd"/>
                  <w:r w:rsidRPr="00052E90">
                    <w:rPr>
                      <w:rFonts w:ascii="Times New Roman" w:eastAsia="Times New Roman" w:hAnsi="Times New Roman" w:cs="Times New Roman"/>
                      <w:b/>
                      <w:bCs/>
                      <w:color w:val="333333"/>
                      <w:sz w:val="24"/>
                      <w:szCs w:val="24"/>
                      <w:lang w:eastAsia="uk-UA"/>
                    </w:rPr>
                    <w:t>: 22/9.1-5073-21</w:t>
                  </w:r>
                </w:p>
              </w:tc>
              <w:tc>
                <w:tcPr>
                  <w:tcW w:w="0" w:type="auto"/>
                  <w:tcBorders>
                    <w:top w:val="nil"/>
                    <w:left w:val="nil"/>
                    <w:bottom w:val="nil"/>
                    <w:right w:val="nil"/>
                  </w:tcBorders>
                  <w:noWrap/>
                  <w:tcMar>
                    <w:top w:w="0" w:type="dxa"/>
                    <w:left w:w="0" w:type="dxa"/>
                    <w:bottom w:w="0" w:type="dxa"/>
                    <w:right w:w="150" w:type="dxa"/>
                  </w:tcMar>
                  <w:hideMark/>
                </w:tcPr>
                <w:p w:rsidR="00052E90" w:rsidRPr="00052E90" w:rsidRDefault="00052E90" w:rsidP="00052E90">
                  <w:pPr>
                    <w:spacing w:after="0" w:line="432" w:lineRule="atLeast"/>
                    <w:jc w:val="right"/>
                    <w:rPr>
                      <w:rFonts w:ascii="Times New Roman" w:eastAsia="Times New Roman" w:hAnsi="Times New Roman" w:cs="Times New Roman"/>
                      <w:color w:val="333333"/>
                      <w:sz w:val="24"/>
                      <w:szCs w:val="24"/>
                      <w:lang w:eastAsia="uk-UA"/>
                    </w:rPr>
                  </w:pPr>
                  <w:r w:rsidRPr="00052E90">
                    <w:rPr>
                      <w:rFonts w:ascii="Times New Roman" w:eastAsia="Times New Roman" w:hAnsi="Times New Roman" w:cs="Times New Roman"/>
                      <w:color w:val="333333"/>
                      <w:sz w:val="24"/>
                      <w:szCs w:val="24"/>
                      <w:lang w:eastAsia="uk-UA"/>
                    </w:rPr>
                    <w:t>16 Вересень 2021 р 15:17</w:t>
                  </w:r>
                </w:p>
              </w:tc>
              <w:tc>
                <w:tcPr>
                  <w:tcW w:w="0" w:type="auto"/>
                  <w:tcBorders>
                    <w:top w:val="nil"/>
                    <w:left w:val="nil"/>
                    <w:bottom w:val="nil"/>
                    <w:right w:val="nil"/>
                  </w:tcBorders>
                  <w:tcMar>
                    <w:top w:w="0" w:type="dxa"/>
                    <w:left w:w="0" w:type="dxa"/>
                    <w:bottom w:w="0" w:type="dxa"/>
                    <w:right w:w="0" w:type="dxa"/>
                  </w:tcMar>
                  <w:vAlign w:val="center"/>
                  <w:hideMark/>
                </w:tcPr>
                <w:p w:rsidR="00052E90" w:rsidRPr="00052E90" w:rsidRDefault="00052E90" w:rsidP="00052E90">
                  <w:pPr>
                    <w:spacing w:after="0" w:line="240" w:lineRule="auto"/>
                    <w:rPr>
                      <w:rFonts w:ascii="Times New Roman" w:eastAsia="Times New Roman" w:hAnsi="Times New Roman" w:cs="Times New Roman"/>
                      <w:sz w:val="24"/>
                      <w:szCs w:val="24"/>
                      <w:lang w:eastAsia="uk-UA"/>
                    </w:rPr>
                  </w:pPr>
                  <w:r w:rsidRPr="00052E90">
                    <w:rPr>
                      <w:rFonts w:ascii="Times New Roman" w:eastAsia="Times New Roman" w:hAnsi="Times New Roman" w:cs="Times New Roman"/>
                      <w:sz w:val="24"/>
                      <w:szCs w:val="24"/>
                      <w:lang w:eastAsia="uk-UA"/>
                    </w:rPr>
                    <w:t> </w:t>
                  </w:r>
                </w:p>
              </w:tc>
            </w:tr>
          </w:tbl>
          <w:p w:rsidR="00052E90" w:rsidRPr="00052E90" w:rsidRDefault="00052E90" w:rsidP="00052E90">
            <w:pPr>
              <w:spacing w:after="0" w:line="240" w:lineRule="auto"/>
              <w:rPr>
                <w:rFonts w:ascii="Segoe UI" w:eastAsia="Times New Roman" w:hAnsi="Segoe UI" w:cs="Segoe UI"/>
                <w:vanish/>
                <w:color w:val="000000"/>
                <w:sz w:val="18"/>
                <w:szCs w:val="18"/>
                <w:lang w:eastAsia="uk-UA"/>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649"/>
              <w:gridCol w:w="7266"/>
            </w:tblGrid>
            <w:tr w:rsidR="00052E90" w:rsidRPr="00052E90" w:rsidTr="00052E90">
              <w:tc>
                <w:tcPr>
                  <w:tcW w:w="0" w:type="auto"/>
                  <w:tcBorders>
                    <w:top w:val="nil"/>
                    <w:left w:val="nil"/>
                    <w:bottom w:val="nil"/>
                    <w:right w:val="nil"/>
                  </w:tcBorders>
                  <w:vAlign w:val="center"/>
                  <w:hideMark/>
                </w:tcPr>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521"/>
                  </w:tblGrid>
                  <w:tr w:rsidR="00052E90" w:rsidRPr="00052E90">
                    <w:tc>
                      <w:tcPr>
                        <w:tcW w:w="357" w:type="dxa"/>
                        <w:tcBorders>
                          <w:top w:val="nil"/>
                          <w:left w:val="nil"/>
                          <w:bottom w:val="nil"/>
                          <w:right w:val="nil"/>
                        </w:tcBorders>
                        <w:noWrap/>
                        <w:tcMar>
                          <w:top w:w="0" w:type="dxa"/>
                          <w:left w:w="105" w:type="dxa"/>
                          <w:bottom w:w="0" w:type="dxa"/>
                          <w:right w:w="0" w:type="dxa"/>
                        </w:tcMar>
                        <w:hideMark/>
                      </w:tcPr>
                      <w:p w:rsidR="00052E90" w:rsidRPr="00052E90" w:rsidRDefault="00052E90" w:rsidP="00052E90">
                        <w:pPr>
                          <w:spacing w:after="0" w:line="384" w:lineRule="atLeast"/>
                          <w:jc w:val="right"/>
                          <w:rPr>
                            <w:rFonts w:ascii="Times New Roman" w:eastAsia="Times New Roman" w:hAnsi="Times New Roman" w:cs="Times New Roman"/>
                            <w:color w:val="848484"/>
                            <w:sz w:val="24"/>
                            <w:szCs w:val="24"/>
                            <w:lang w:eastAsia="uk-UA"/>
                          </w:rPr>
                        </w:pPr>
                        <w:r w:rsidRPr="00052E90">
                          <w:rPr>
                            <w:rFonts w:ascii="Times New Roman" w:eastAsia="Times New Roman" w:hAnsi="Times New Roman" w:cs="Times New Roman"/>
                            <w:color w:val="848484"/>
                            <w:sz w:val="24"/>
                            <w:szCs w:val="24"/>
                            <w:lang w:eastAsia="uk-UA"/>
                          </w:rPr>
                          <w:t>Від:</w:t>
                        </w:r>
                      </w:p>
                    </w:tc>
                  </w:tr>
                </w:tbl>
                <w:p w:rsidR="00052E90" w:rsidRPr="00052E90" w:rsidRDefault="00052E90" w:rsidP="00052E90">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nil"/>
                    <w:right w:val="nil"/>
                  </w:tcBorders>
                  <w:hideMark/>
                </w:tcPr>
                <w:tbl>
                  <w:tblPr>
                    <w:tblW w:w="0" w:type="auto"/>
                    <w:tblCellMar>
                      <w:top w:w="15" w:type="dxa"/>
                      <w:left w:w="15" w:type="dxa"/>
                      <w:bottom w:w="15" w:type="dxa"/>
                      <w:right w:w="15" w:type="dxa"/>
                    </w:tblCellMar>
                    <w:tblLook w:val="04A0" w:firstRow="1" w:lastRow="0" w:firstColumn="1" w:lastColumn="0" w:noHBand="0" w:noVBand="1"/>
                  </w:tblPr>
                  <w:tblGrid>
                    <w:gridCol w:w="7236"/>
                  </w:tblGrid>
                  <w:tr w:rsidR="00052E90" w:rsidRPr="00052E90">
                    <w:tc>
                      <w:tcPr>
                        <w:tcW w:w="0" w:type="auto"/>
                        <w:tcBorders>
                          <w:top w:val="nil"/>
                          <w:left w:val="nil"/>
                          <w:bottom w:val="nil"/>
                          <w:right w:val="nil"/>
                        </w:tcBorders>
                        <w:noWrap/>
                        <w:tcMar>
                          <w:top w:w="0" w:type="dxa"/>
                          <w:left w:w="0" w:type="dxa"/>
                          <w:bottom w:w="0" w:type="dxa"/>
                          <w:right w:w="0" w:type="dxa"/>
                        </w:tcMar>
                        <w:hideMark/>
                      </w:tcPr>
                      <w:p w:rsidR="00052E90" w:rsidRPr="00052E90" w:rsidRDefault="00052E90" w:rsidP="00052E90">
                        <w:pPr>
                          <w:spacing w:after="0" w:line="432" w:lineRule="atLeast"/>
                          <w:rPr>
                            <w:rFonts w:ascii="Times New Roman" w:eastAsia="Times New Roman" w:hAnsi="Times New Roman" w:cs="Times New Roman"/>
                            <w:color w:val="333333"/>
                            <w:sz w:val="24"/>
                            <w:szCs w:val="24"/>
                            <w:lang w:eastAsia="uk-UA"/>
                          </w:rPr>
                        </w:pPr>
                        <w:r w:rsidRPr="00052E90">
                          <w:rPr>
                            <w:rFonts w:ascii="Times New Roman" w:eastAsia="Times New Roman" w:hAnsi="Times New Roman" w:cs="Times New Roman"/>
                            <w:color w:val="000000"/>
                            <w:sz w:val="24"/>
                            <w:szCs w:val="24"/>
                            <w:bdr w:val="single" w:sz="6" w:space="1" w:color="999999" w:frame="1"/>
                            <w:shd w:val="clear" w:color="auto" w:fill="EEEEEE"/>
                            <w:lang w:eastAsia="uk-UA"/>
                          </w:rPr>
                          <w:t>"Олена Яуфман" &lt;foi+request-91934-94e60e78@dostup.pravda.com.ua&gt;</w:t>
                        </w:r>
                      </w:p>
                    </w:tc>
                  </w:tr>
                </w:tbl>
                <w:p w:rsidR="00052E90" w:rsidRPr="00052E90" w:rsidRDefault="00052E90" w:rsidP="00052E90">
                  <w:pPr>
                    <w:spacing w:after="0" w:line="240" w:lineRule="auto"/>
                    <w:rPr>
                      <w:rFonts w:ascii="Times New Roman" w:eastAsia="Times New Roman" w:hAnsi="Times New Roman" w:cs="Times New Roman"/>
                      <w:sz w:val="24"/>
                      <w:szCs w:val="24"/>
                      <w:lang w:eastAsia="uk-UA"/>
                    </w:rPr>
                  </w:pPr>
                </w:p>
              </w:tc>
            </w:tr>
            <w:tr w:rsidR="00052E90" w:rsidRPr="00052E90" w:rsidTr="00052E90">
              <w:tc>
                <w:tcPr>
                  <w:tcW w:w="462" w:type="dxa"/>
                  <w:tcBorders>
                    <w:top w:val="nil"/>
                    <w:left w:val="nil"/>
                    <w:bottom w:val="nil"/>
                    <w:right w:val="nil"/>
                  </w:tcBorders>
                  <w:noWrap/>
                  <w:hideMark/>
                </w:tcPr>
                <w:p w:rsidR="00052E90" w:rsidRPr="00052E90" w:rsidRDefault="00052E90" w:rsidP="00052E90">
                  <w:pPr>
                    <w:spacing w:after="0" w:line="384" w:lineRule="atLeast"/>
                    <w:jc w:val="right"/>
                    <w:rPr>
                      <w:rFonts w:ascii="Times New Roman" w:eastAsia="Times New Roman" w:hAnsi="Times New Roman" w:cs="Times New Roman"/>
                      <w:color w:val="848484"/>
                      <w:sz w:val="24"/>
                      <w:szCs w:val="24"/>
                      <w:lang w:eastAsia="uk-UA"/>
                    </w:rPr>
                  </w:pPr>
                  <w:r w:rsidRPr="00052E90">
                    <w:rPr>
                      <w:rFonts w:ascii="Times New Roman" w:eastAsia="Times New Roman" w:hAnsi="Times New Roman" w:cs="Times New Roman"/>
                      <w:color w:val="848484"/>
                      <w:sz w:val="24"/>
                      <w:szCs w:val="24"/>
                      <w:lang w:eastAsia="uk-UA"/>
                    </w:rPr>
                    <w:t>Кому:</w:t>
                  </w:r>
                </w:p>
              </w:tc>
              <w:tc>
                <w:tcPr>
                  <w:tcW w:w="0" w:type="auto"/>
                  <w:tcBorders>
                    <w:top w:val="nil"/>
                    <w:left w:val="nil"/>
                    <w:bottom w:val="nil"/>
                    <w:right w:val="nil"/>
                  </w:tcBorders>
                  <w:hideMark/>
                </w:tcPr>
                <w:p w:rsidR="00052E90" w:rsidRPr="00052E90" w:rsidRDefault="00052E90" w:rsidP="00052E90">
                  <w:pPr>
                    <w:spacing w:after="0" w:line="432" w:lineRule="atLeast"/>
                    <w:rPr>
                      <w:rFonts w:ascii="Times New Roman" w:eastAsia="Times New Roman" w:hAnsi="Times New Roman" w:cs="Times New Roman"/>
                      <w:color w:val="333333"/>
                      <w:sz w:val="24"/>
                      <w:szCs w:val="24"/>
                      <w:lang w:eastAsia="uk-UA"/>
                    </w:rPr>
                  </w:pPr>
                  <w:r w:rsidRPr="00052E90">
                    <w:rPr>
                      <w:rFonts w:ascii="Times New Roman" w:eastAsia="Times New Roman" w:hAnsi="Times New Roman" w:cs="Times New Roman"/>
                      <w:color w:val="000000"/>
                      <w:sz w:val="24"/>
                      <w:szCs w:val="24"/>
                      <w:bdr w:val="single" w:sz="6" w:space="1" w:color="999999" w:frame="1"/>
                      <w:shd w:val="clear" w:color="auto" w:fill="EEEEEE"/>
                      <w:lang w:eastAsia="uk-UA"/>
                    </w:rPr>
                    <w:t>"</w:t>
                  </w:r>
                  <w:proofErr w:type="spellStart"/>
                  <w:r w:rsidRPr="00052E90">
                    <w:rPr>
                      <w:rFonts w:ascii="Times New Roman" w:eastAsia="Times New Roman" w:hAnsi="Times New Roman" w:cs="Times New Roman"/>
                      <w:color w:val="000000"/>
                      <w:sz w:val="24"/>
                      <w:szCs w:val="24"/>
                      <w:bdr w:val="single" w:sz="6" w:space="1" w:color="999999" w:frame="1"/>
                      <w:shd w:val="clear" w:color="auto" w:fill="EEEEEE"/>
                      <w:lang w:eastAsia="uk-UA"/>
                    </w:rPr>
                    <w:t>info</w:t>
                  </w:r>
                  <w:proofErr w:type="spellEnd"/>
                  <w:r w:rsidRPr="00052E90">
                    <w:rPr>
                      <w:rFonts w:ascii="Times New Roman" w:eastAsia="Times New Roman" w:hAnsi="Times New Roman" w:cs="Times New Roman"/>
                      <w:color w:val="000000"/>
                      <w:sz w:val="24"/>
                      <w:szCs w:val="24"/>
                      <w:bdr w:val="single" w:sz="6" w:space="1" w:color="999999" w:frame="1"/>
                      <w:shd w:val="clear" w:color="auto" w:fill="EEEEEE"/>
                      <w:lang w:eastAsia="uk-UA"/>
                    </w:rPr>
                    <w:t>" &lt;info@minre.gov.ua&gt;</w:t>
                  </w:r>
                </w:p>
              </w:tc>
            </w:tr>
          </w:tbl>
          <w:p w:rsidR="00052E90" w:rsidRPr="00052E90" w:rsidRDefault="00052E90" w:rsidP="00052E90">
            <w:pPr>
              <w:spacing w:after="0" w:line="240" w:lineRule="auto"/>
              <w:rPr>
                <w:rFonts w:ascii="Segoe UI" w:eastAsia="Times New Roman" w:hAnsi="Segoe UI" w:cs="Segoe UI"/>
                <w:color w:val="000000"/>
                <w:sz w:val="18"/>
                <w:szCs w:val="18"/>
                <w:lang w:eastAsia="uk-UA"/>
              </w:rPr>
            </w:pPr>
          </w:p>
        </w:tc>
      </w:tr>
    </w:tbl>
    <w:p w:rsidR="00052E90" w:rsidRDefault="00052E90"/>
    <w:p w:rsidR="00052E90" w:rsidRPr="00052E90" w:rsidRDefault="00052E90" w:rsidP="00052E90">
      <w:pPr>
        <w:jc w:val="center"/>
        <w:rPr>
          <w:rFonts w:ascii="Times New Roman" w:hAnsi="Times New Roman" w:cs="Times New Roman"/>
          <w:color w:val="333333"/>
          <w:sz w:val="28"/>
          <w:szCs w:val="28"/>
        </w:rPr>
      </w:pPr>
      <w:r w:rsidRPr="00052E90">
        <w:rPr>
          <w:rFonts w:ascii="Times New Roman" w:hAnsi="Times New Roman" w:cs="Times New Roman"/>
          <w:color w:val="333333"/>
          <w:sz w:val="28"/>
          <w:szCs w:val="28"/>
          <w:shd w:val="clear" w:color="auto" w:fill="FFFFFF"/>
        </w:rPr>
        <w:t>Доброго дня!</w:t>
      </w:r>
      <w:r w:rsidRPr="00052E90">
        <w:rPr>
          <w:rFonts w:ascii="Times New Roman" w:hAnsi="Times New Roman" w:cs="Times New Roman"/>
          <w:color w:val="333333"/>
          <w:sz w:val="28"/>
          <w:szCs w:val="28"/>
        </w:rPr>
        <w:br/>
      </w:r>
    </w:p>
    <w:p w:rsidR="00052E90" w:rsidRPr="00052E90" w:rsidRDefault="00052E90" w:rsidP="00052E90">
      <w:pPr>
        <w:spacing w:after="0"/>
        <w:ind w:firstLine="708"/>
        <w:jc w:val="both"/>
        <w:rPr>
          <w:rFonts w:ascii="Times New Roman" w:hAnsi="Times New Roman" w:cs="Times New Roman"/>
          <w:color w:val="333333"/>
          <w:sz w:val="28"/>
          <w:szCs w:val="28"/>
        </w:rPr>
      </w:pPr>
      <w:r w:rsidRPr="00052E90">
        <w:rPr>
          <w:rFonts w:ascii="Times New Roman" w:hAnsi="Times New Roman" w:cs="Times New Roman"/>
          <w:color w:val="333333"/>
          <w:sz w:val="28"/>
          <w:szCs w:val="28"/>
          <w:shd w:val="clear" w:color="auto" w:fill="FFFFFF"/>
        </w:rPr>
        <w:t>Мій запит щодо дітей  грудного віку та діти другого року життя з числа внутрішньо переміщених осіб, ці дітки не можуть ходити до садків, школи. Саме про них у мене до Вас запитання.</w:t>
      </w:r>
    </w:p>
    <w:p w:rsidR="00052E90" w:rsidRPr="00052E90" w:rsidRDefault="00052E90" w:rsidP="00052E90">
      <w:pPr>
        <w:spacing w:after="0"/>
        <w:ind w:firstLine="708"/>
        <w:jc w:val="both"/>
        <w:rPr>
          <w:rFonts w:ascii="Times New Roman" w:hAnsi="Times New Roman" w:cs="Times New Roman"/>
          <w:color w:val="333333"/>
          <w:sz w:val="28"/>
          <w:szCs w:val="28"/>
          <w:shd w:val="clear" w:color="auto" w:fill="FFFFFF"/>
        </w:rPr>
      </w:pPr>
      <w:r w:rsidRPr="00052E90">
        <w:rPr>
          <w:rFonts w:ascii="Times New Roman" w:hAnsi="Times New Roman" w:cs="Times New Roman"/>
          <w:color w:val="333333"/>
          <w:sz w:val="28"/>
          <w:szCs w:val="28"/>
          <w:shd w:val="clear" w:color="auto" w:fill="FFFFFF"/>
        </w:rPr>
        <w:t>Тому звертаюсь до Вас вдруге та прошу надати інформацію (наступні документи):</w:t>
      </w:r>
      <w:r w:rsidR="00720A84">
        <w:rPr>
          <w:rFonts w:ascii="Times New Roman" w:hAnsi="Times New Roman" w:cs="Times New Roman"/>
          <w:color w:val="333333"/>
          <w:sz w:val="28"/>
          <w:szCs w:val="28"/>
        </w:rPr>
        <w:t xml:space="preserve"> </w:t>
      </w:r>
      <w:r w:rsidRPr="00052E90">
        <w:rPr>
          <w:rFonts w:ascii="Times New Roman" w:hAnsi="Times New Roman" w:cs="Times New Roman"/>
          <w:color w:val="333333"/>
          <w:sz w:val="28"/>
          <w:szCs w:val="28"/>
          <w:shd w:val="clear" w:color="auto" w:fill="FFFFFF"/>
        </w:rPr>
        <w:t>Про назву та номер порядку, розробленого Кабінетом Міністрів України на виконання Закону України «Про внесення змін до деяких законів України щодо забезпечення безкоштовним харчуванням дітей внутрішньо переміщених осіб» від 16.01.2020 за № 474-IX, згідно з яким діти грудного віку та діти другого року життя з числа внутрішньо переміщених осіб забезпечуються безплатним харчуванням.</w:t>
      </w:r>
    </w:p>
    <w:p w:rsidR="00720A84" w:rsidRDefault="00720A84" w:rsidP="00052E90">
      <w:pPr>
        <w:ind w:firstLine="708"/>
        <w:rPr>
          <w:rFonts w:ascii="Times New Roman" w:hAnsi="Times New Roman" w:cs="Times New Roman"/>
          <w:color w:val="333333"/>
          <w:sz w:val="28"/>
          <w:szCs w:val="28"/>
          <w:shd w:val="clear" w:color="auto" w:fill="FFFFFF"/>
        </w:rPr>
      </w:pPr>
    </w:p>
    <w:p w:rsidR="00052E90" w:rsidRDefault="00052E90" w:rsidP="00052E90">
      <w:pPr>
        <w:ind w:firstLine="708"/>
        <w:rPr>
          <w:rFonts w:ascii="Times New Roman" w:hAnsi="Times New Roman" w:cs="Times New Roman"/>
          <w:color w:val="333333"/>
          <w:sz w:val="28"/>
          <w:szCs w:val="28"/>
          <w:shd w:val="clear" w:color="auto" w:fill="FFFFFF"/>
        </w:rPr>
      </w:pPr>
      <w:r w:rsidRPr="00052E90">
        <w:rPr>
          <w:rFonts w:ascii="Times New Roman" w:hAnsi="Times New Roman" w:cs="Times New Roman"/>
          <w:color w:val="333333"/>
          <w:sz w:val="28"/>
          <w:szCs w:val="28"/>
          <w:shd w:val="clear" w:color="auto" w:fill="FFFFFF"/>
        </w:rPr>
        <w:t>З повагою,</w:t>
      </w:r>
      <w:r w:rsidRPr="00052E90">
        <w:rPr>
          <w:rFonts w:ascii="Times New Roman" w:hAnsi="Times New Roman" w:cs="Times New Roman"/>
          <w:color w:val="333333"/>
          <w:sz w:val="28"/>
          <w:szCs w:val="28"/>
        </w:rPr>
        <w:t xml:space="preserve"> </w:t>
      </w:r>
      <w:r w:rsidRPr="00052E90">
        <w:rPr>
          <w:rFonts w:ascii="Times New Roman" w:hAnsi="Times New Roman" w:cs="Times New Roman"/>
          <w:color w:val="333333"/>
          <w:sz w:val="28"/>
          <w:szCs w:val="28"/>
          <w:shd w:val="clear" w:color="auto" w:fill="FFFFFF"/>
        </w:rPr>
        <w:t>Олена Яуфман</w:t>
      </w:r>
    </w:p>
    <w:p w:rsidR="00054768" w:rsidRDefault="00054768" w:rsidP="00052E90">
      <w:pPr>
        <w:ind w:firstLine="708"/>
        <w:rPr>
          <w:rFonts w:ascii="Times New Roman" w:hAnsi="Times New Roman" w:cs="Times New Roman"/>
          <w:color w:val="333333"/>
          <w:sz w:val="28"/>
          <w:szCs w:val="28"/>
          <w:shd w:val="clear" w:color="auto" w:fill="FFFFFF"/>
        </w:rPr>
      </w:pPr>
    </w:p>
    <w:sectPr w:rsidR="000547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6"/>
    <w:rsid w:val="00052E90"/>
    <w:rsid w:val="00054768"/>
    <w:rsid w:val="00256A93"/>
    <w:rsid w:val="005E3556"/>
    <w:rsid w:val="00720A84"/>
    <w:rsid w:val="00DF5448"/>
    <w:rsid w:val="00E274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B33D7-C876-45DA-9D24-E9DF899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05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1868">
      <w:bodyDiv w:val="1"/>
      <w:marLeft w:val="0"/>
      <w:marRight w:val="0"/>
      <w:marTop w:val="0"/>
      <w:marBottom w:val="0"/>
      <w:divBdr>
        <w:top w:val="none" w:sz="0" w:space="0" w:color="auto"/>
        <w:left w:val="none" w:sz="0" w:space="0" w:color="auto"/>
        <w:bottom w:val="none" w:sz="0" w:space="0" w:color="auto"/>
        <w:right w:val="none" w:sz="0" w:space="0" w:color="auto"/>
      </w:divBdr>
      <w:divsChild>
        <w:div w:id="81803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Білик Алла Володимирівна</dc:creator>
  <cp:keywords/>
  <dc:description/>
  <cp:lastModifiedBy>Мельниченко Дмитро Сергійович</cp:lastModifiedBy>
  <cp:revision>3</cp:revision>
  <dcterms:created xsi:type="dcterms:W3CDTF">2021-09-16T16:21:00Z</dcterms:created>
  <dcterms:modified xsi:type="dcterms:W3CDTF">2021-09-17T09:11:00Z</dcterms:modified>
</cp:coreProperties>
</file>