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C7" w:rsidRDefault="001077CE" w:rsidP="0097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077CE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77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DB4" w:rsidRDefault="00977AC7" w:rsidP="00494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="00494DB4">
        <w:rPr>
          <w:rFonts w:ascii="Times New Roman" w:hAnsi="Times New Roman" w:cs="Times New Roman"/>
          <w:sz w:val="24"/>
          <w:szCs w:val="24"/>
          <w:lang w:val="uk-UA"/>
        </w:rPr>
        <w:t>МКІП</w:t>
      </w:r>
    </w:p>
    <w:p w:rsidR="00977AC7" w:rsidRDefault="00977AC7" w:rsidP="00494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від______________ № ___________</w:t>
      </w:r>
    </w:p>
    <w:p w:rsidR="00977AC7" w:rsidRDefault="00977AC7" w:rsidP="00977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4944" w:rsidRPr="00977AC7" w:rsidRDefault="00977AC7" w:rsidP="00977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7AC7">
        <w:rPr>
          <w:rFonts w:ascii="Times New Roman" w:hAnsi="Times New Roman" w:cs="Times New Roman"/>
          <w:b/>
          <w:sz w:val="24"/>
          <w:szCs w:val="24"/>
          <w:lang w:val="uk-UA"/>
        </w:rPr>
        <w:t>Перелік об’єктів культурної спадщини Сумської област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977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заносяться до Державного реєстру </w:t>
      </w:r>
    </w:p>
    <w:p w:rsidR="00977AC7" w:rsidRPr="00977AC7" w:rsidRDefault="00977AC7" w:rsidP="00977AC7">
      <w:pPr>
        <w:spacing w:after="120"/>
        <w:jc w:val="center"/>
      </w:pPr>
      <w:r w:rsidRPr="00977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нерухомих пам’яток України за категорією місцевого значення </w:t>
      </w:r>
    </w:p>
    <w:tbl>
      <w:tblPr>
        <w:tblpPr w:leftFromText="180" w:rightFromText="180" w:bottomFromText="200" w:vertAnchor="text" w:horzAnchor="margin" w:tblpX="534" w:tblpY="101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3539"/>
        <w:gridCol w:w="1558"/>
        <w:gridCol w:w="2974"/>
        <w:gridCol w:w="1837"/>
        <w:gridCol w:w="2280"/>
        <w:gridCol w:w="1418"/>
      </w:tblGrid>
      <w:tr w:rsidR="001077CE" w:rsidTr="00A30AC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E" w:rsidRPr="00A30AC4" w:rsidRDefault="001077CE" w:rsidP="00977AC7">
            <w:pPr>
              <w:pStyle w:val="3"/>
              <w:spacing w:after="120" w:line="276" w:lineRule="auto"/>
              <w:rPr>
                <w:b w:val="0"/>
                <w:szCs w:val="24"/>
                <w:lang w:eastAsia="en-US"/>
              </w:rPr>
            </w:pPr>
            <w:r w:rsidRPr="00A30AC4">
              <w:rPr>
                <w:b w:val="0"/>
                <w:szCs w:val="24"/>
                <w:lang w:eastAsia="en-US"/>
              </w:rPr>
              <w:t xml:space="preserve">№ </w:t>
            </w:r>
            <w:proofErr w:type="spellStart"/>
            <w:r w:rsidRPr="00A30AC4">
              <w:rPr>
                <w:b w:val="0"/>
                <w:szCs w:val="24"/>
                <w:lang w:eastAsia="en-US"/>
              </w:rPr>
              <w:t>п.п</w:t>
            </w:r>
            <w:proofErr w:type="spellEnd"/>
            <w:r w:rsidRPr="00A30AC4">
              <w:rPr>
                <w:b w:val="0"/>
                <w:szCs w:val="24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E" w:rsidRPr="00A30AC4" w:rsidRDefault="001077CE" w:rsidP="00977AC7">
            <w:pPr>
              <w:pStyle w:val="3"/>
              <w:spacing w:after="120" w:line="276" w:lineRule="auto"/>
              <w:jc w:val="left"/>
              <w:rPr>
                <w:b w:val="0"/>
                <w:szCs w:val="24"/>
                <w:lang w:val="ru-RU" w:eastAsia="en-US"/>
              </w:rPr>
            </w:pPr>
            <w:r w:rsidRPr="00A30AC4">
              <w:rPr>
                <w:b w:val="0"/>
                <w:szCs w:val="24"/>
                <w:lang w:eastAsia="en-US"/>
              </w:rPr>
              <w:t>Назва об’єкт</w:t>
            </w:r>
            <w:r w:rsidRPr="00A30AC4">
              <w:rPr>
                <w:b w:val="0"/>
                <w:szCs w:val="24"/>
                <w:lang w:val="ru-RU" w:eastAsia="en-US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E" w:rsidRPr="00A30AC4" w:rsidRDefault="001077CE" w:rsidP="00977AC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Датування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E" w:rsidRPr="00A30AC4" w:rsidRDefault="001077CE" w:rsidP="00977AC7">
            <w:pPr>
              <w:pStyle w:val="3"/>
              <w:spacing w:after="120"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A30AC4">
              <w:rPr>
                <w:b w:val="0"/>
                <w:szCs w:val="24"/>
                <w:lang w:eastAsia="en-US"/>
              </w:rPr>
              <w:t>Місцезнаходження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E" w:rsidRPr="00A30AC4" w:rsidRDefault="001077CE" w:rsidP="00977AC7">
            <w:pPr>
              <w:pStyle w:val="3"/>
              <w:spacing w:after="120" w:line="276" w:lineRule="auto"/>
              <w:rPr>
                <w:b w:val="0"/>
                <w:szCs w:val="24"/>
                <w:lang w:eastAsia="en-US"/>
              </w:rPr>
            </w:pPr>
            <w:r w:rsidRPr="00A30AC4">
              <w:rPr>
                <w:b w:val="0"/>
                <w:szCs w:val="24"/>
                <w:lang w:eastAsia="en-US"/>
              </w:rPr>
              <w:t>Вид об’єкта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E" w:rsidRPr="00A30AC4" w:rsidRDefault="001077CE" w:rsidP="00977A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та дата </w:t>
            </w:r>
            <w:r w:rsidR="00A30AC4" w:rsidRPr="00A3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взяття під охорону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CE" w:rsidRPr="00A30AC4" w:rsidRDefault="001077CE" w:rsidP="00977A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3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</w:t>
            </w:r>
            <w:r w:rsidR="00A3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онний</w:t>
            </w:r>
            <w:r w:rsidRPr="00A3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</w:p>
        </w:tc>
      </w:tr>
      <w:tr w:rsidR="001077CE" w:rsidTr="00A30AC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Default="001077CE" w:rsidP="001077CE">
            <w:pPr>
              <w:pStyle w:val="3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Default="001077CE" w:rsidP="001077CE">
            <w:pPr>
              <w:pStyle w:val="3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Default="001077CE" w:rsidP="001077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077CE">
              <w:rPr>
                <w:szCs w:val="24"/>
                <w:lang w:eastAsia="en-US"/>
              </w:rPr>
              <w:t>Буринський</w:t>
            </w:r>
            <w:proofErr w:type="spellEnd"/>
            <w:r w:rsidRPr="001077CE">
              <w:rPr>
                <w:szCs w:val="24"/>
                <w:lang w:eastAsia="en-US"/>
              </w:rPr>
              <w:t xml:space="preserve">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Default="001077CE" w:rsidP="001077CE">
            <w:pPr>
              <w:pStyle w:val="3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Default="001077CE" w:rsidP="00107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Default="001077CE" w:rsidP="001077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077CE" w:rsidRPr="00494DB4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color w:val="FF0000"/>
                <w:lang w:val="uk-UA"/>
              </w:rPr>
            </w:pPr>
            <w:r w:rsidRPr="001077CE">
              <w:rPr>
                <w:lang w:val="uk-UA"/>
              </w:rPr>
              <w:t>Могильник курганний «</w:t>
            </w:r>
            <w:proofErr w:type="spellStart"/>
            <w:r w:rsidRPr="001077CE">
              <w:rPr>
                <w:lang w:val="uk-UA"/>
              </w:rPr>
              <w:t>Єрчиха</w:t>
            </w:r>
            <w:proofErr w:type="spellEnd"/>
            <w:r w:rsidRPr="001077CE">
              <w:rPr>
                <w:lang w:val="uk-UA"/>
              </w:rPr>
              <w:t xml:space="preserve">» 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тис. до н.е. – І тис. н.е.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Черепівська</w:t>
            </w:r>
            <w:proofErr w:type="spellEnd"/>
            <w:r w:rsidRPr="001077CE">
              <w:rPr>
                <w:lang w:val="uk-UA"/>
              </w:rPr>
              <w:t xml:space="preserve"> сільська рада, с. </w:t>
            </w:r>
            <w:proofErr w:type="spellStart"/>
            <w:r w:rsidRPr="001077CE">
              <w:rPr>
                <w:lang w:val="uk-UA"/>
              </w:rPr>
              <w:t>Єрчиха</w:t>
            </w:r>
            <w:proofErr w:type="spellEnd"/>
            <w:r w:rsidRPr="001077CE">
              <w:rPr>
                <w:lang w:val="uk-UA"/>
              </w:rPr>
              <w:t xml:space="preserve"> </w:t>
            </w:r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Курган «</w:t>
            </w:r>
            <w:proofErr w:type="spellStart"/>
            <w:r w:rsidRPr="001077CE">
              <w:rPr>
                <w:lang w:val="uk-UA"/>
              </w:rPr>
              <w:t>Пасьовини</w:t>
            </w:r>
            <w:proofErr w:type="spellEnd"/>
            <w:r w:rsidRPr="001077CE">
              <w:rPr>
                <w:lang w:val="uk-UA"/>
              </w:rPr>
              <w:t>»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135F8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тис. до н.е. – І тис. н.е.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Сніжківська</w:t>
            </w:r>
            <w:proofErr w:type="spellEnd"/>
            <w:r w:rsidRPr="001077CE">
              <w:rPr>
                <w:lang w:val="uk-UA"/>
              </w:rPr>
              <w:t xml:space="preserve"> сільська рада, </w:t>
            </w:r>
          </w:p>
          <w:p w:rsidR="001077CE" w:rsidRPr="00A30AC4" w:rsidRDefault="001077CE" w:rsidP="00E01CE6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A30AC4">
              <w:rPr>
                <w:b w:val="0"/>
                <w:szCs w:val="24"/>
              </w:rPr>
              <w:t>с. </w:t>
            </w:r>
            <w:proofErr w:type="spellStart"/>
            <w:r w:rsidRPr="00A30AC4">
              <w:rPr>
                <w:b w:val="0"/>
                <w:szCs w:val="24"/>
              </w:rPr>
              <w:t>Пасьовини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5001-См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  <w:proofErr w:type="spellStart"/>
            <w:r w:rsidRPr="001077CE">
              <w:rPr>
                <w:szCs w:val="24"/>
              </w:rPr>
              <w:t>Великописарівський</w:t>
            </w:r>
            <w:proofErr w:type="spellEnd"/>
            <w:r w:rsidRPr="001077CE">
              <w:rPr>
                <w:szCs w:val="24"/>
              </w:rPr>
              <w:t xml:space="preserve">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Майдан «Майське»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color w:val="FF0000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9135F8" w:rsidRDefault="009135F8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тис. до н.е. – І тис. н.е.,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Яблучненська</w:t>
            </w:r>
            <w:proofErr w:type="spellEnd"/>
            <w:r w:rsidRPr="001077CE">
              <w:rPr>
                <w:lang w:val="uk-UA"/>
              </w:rPr>
              <w:t xml:space="preserve"> сільська рада, с. Майське</w:t>
            </w:r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5002-См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Могильник курганний «Яблучне-1»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135F8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тис. до н.е. – І тис. н.е.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Яблучненська</w:t>
            </w:r>
            <w:proofErr w:type="spellEnd"/>
            <w:r w:rsidRPr="001077CE">
              <w:rPr>
                <w:lang w:val="uk-UA"/>
              </w:rPr>
              <w:t xml:space="preserve"> сільська рада, с. Яблучне</w:t>
            </w:r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5003-См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Могильник курганний «Яблучне-2»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135F8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тис. до н.е. – І тис. н.е.,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Яблучненська</w:t>
            </w:r>
            <w:proofErr w:type="spellEnd"/>
            <w:r w:rsidRPr="001077CE">
              <w:rPr>
                <w:lang w:val="uk-UA"/>
              </w:rPr>
              <w:t xml:space="preserve"> сільська рада, с. Яблучне</w:t>
            </w:r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5004-См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Курган «Яблучне»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01CE6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тис. до н.е. – І тис. н.е.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Яблучненська</w:t>
            </w:r>
            <w:proofErr w:type="spellEnd"/>
            <w:r w:rsidRPr="001077CE">
              <w:rPr>
                <w:lang w:val="uk-UA"/>
              </w:rPr>
              <w:t xml:space="preserve"> сільська рада, с. Яблучне</w:t>
            </w:r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5005-См</w:t>
            </w:r>
          </w:p>
        </w:tc>
      </w:tr>
      <w:tr w:rsidR="001077CE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  <w:proofErr w:type="spellStart"/>
            <w:r w:rsidRPr="001077CE">
              <w:rPr>
                <w:szCs w:val="24"/>
              </w:rPr>
              <w:t>Краснопільський</w:t>
            </w:r>
            <w:proofErr w:type="spellEnd"/>
            <w:r w:rsidRPr="001077CE">
              <w:rPr>
                <w:szCs w:val="24"/>
              </w:rPr>
              <w:t xml:space="preserve">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Курган «Грабовське» 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01CE6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тис. до н.е. – І тис. н.е.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Грабовська сільська рада, </w:t>
            </w:r>
          </w:p>
          <w:p w:rsidR="001077CE" w:rsidRPr="001077CE" w:rsidRDefault="001077CE" w:rsidP="00E01CE6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</w:rPr>
              <w:t>с. Грабовське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5006-См</w:t>
            </w:r>
          </w:p>
        </w:tc>
      </w:tr>
      <w:tr w:rsidR="001077CE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  <w:proofErr w:type="spellStart"/>
            <w:r w:rsidRPr="001077CE">
              <w:rPr>
                <w:szCs w:val="24"/>
              </w:rPr>
              <w:t>Недригайлівський</w:t>
            </w:r>
            <w:proofErr w:type="spellEnd"/>
            <w:r w:rsidRPr="001077CE">
              <w:rPr>
                <w:szCs w:val="24"/>
              </w:rPr>
              <w:t xml:space="preserve">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Майдан «</w:t>
            </w:r>
            <w:proofErr w:type="spellStart"/>
            <w:r w:rsidRPr="001077CE">
              <w:rPr>
                <w:lang w:val="uk-UA"/>
              </w:rPr>
              <w:t>Весногірське</w:t>
            </w:r>
            <w:proofErr w:type="spellEnd"/>
            <w:r w:rsidRPr="001077CE">
              <w:rPr>
                <w:lang w:val="uk-UA"/>
              </w:rPr>
              <w:t xml:space="preserve">» 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01CE6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до н.е. – І тис. н.е.,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Вільшанська сільська рада, </w:t>
            </w:r>
            <w:r w:rsidR="00A30AC4" w:rsidRPr="001077CE">
              <w:rPr>
                <w:lang w:val="uk-UA"/>
              </w:rPr>
              <w:t xml:space="preserve">с. </w:t>
            </w:r>
            <w:proofErr w:type="spellStart"/>
            <w:r w:rsidR="00A30AC4" w:rsidRPr="001077CE">
              <w:rPr>
                <w:lang w:val="uk-UA"/>
              </w:rPr>
              <w:t>Весногірське</w:t>
            </w:r>
            <w:proofErr w:type="spellEnd"/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5007-См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Городище «Костянтинів»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E01CE6" w:rsidRDefault="00E01CE6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до н.е., середина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A30AC4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30AC4">
              <w:rPr>
                <w:lang w:val="uk-UA"/>
              </w:rPr>
              <w:t>Кулішівська</w:t>
            </w:r>
            <w:proofErr w:type="spellEnd"/>
            <w:r w:rsidRPr="00A30AC4">
              <w:rPr>
                <w:lang w:val="uk-UA"/>
              </w:rPr>
              <w:t xml:space="preserve"> сільська рада </w:t>
            </w:r>
          </w:p>
          <w:p w:rsidR="001077CE" w:rsidRPr="001077CE" w:rsidRDefault="00A30AC4" w:rsidP="00E01CE6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A30AC4">
              <w:rPr>
                <w:b w:val="0"/>
                <w:szCs w:val="24"/>
              </w:rPr>
              <w:t>с. Костянтинів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5008-См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Курган «</w:t>
            </w:r>
            <w:proofErr w:type="spellStart"/>
            <w:r w:rsidRPr="001077CE">
              <w:rPr>
                <w:lang w:val="uk-UA"/>
              </w:rPr>
              <w:t>Шкроботи</w:t>
            </w:r>
            <w:proofErr w:type="spellEnd"/>
            <w:r w:rsidRPr="001077CE">
              <w:rPr>
                <w:lang w:val="uk-UA"/>
              </w:rPr>
              <w:t>»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01DF4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тис. до н.е. – І тис. н.е.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A30AC4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30AC4">
              <w:rPr>
                <w:lang w:val="uk-UA"/>
              </w:rPr>
              <w:t>Рубанська</w:t>
            </w:r>
            <w:proofErr w:type="spellEnd"/>
            <w:r w:rsidRPr="00A30AC4">
              <w:rPr>
                <w:lang w:val="uk-UA"/>
              </w:rPr>
              <w:t xml:space="preserve"> сільська рада, </w:t>
            </w:r>
          </w:p>
          <w:p w:rsidR="001077CE" w:rsidRPr="001077CE" w:rsidRDefault="00A30AC4" w:rsidP="00E01CE6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A30AC4">
              <w:rPr>
                <w:b w:val="0"/>
                <w:szCs w:val="24"/>
              </w:rPr>
              <w:t>с. </w:t>
            </w:r>
            <w:proofErr w:type="spellStart"/>
            <w:r w:rsidRPr="00A30AC4">
              <w:rPr>
                <w:b w:val="0"/>
                <w:szCs w:val="24"/>
              </w:rPr>
              <w:t>Пасьовини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5009-См</w:t>
            </w:r>
          </w:p>
        </w:tc>
      </w:tr>
      <w:tr w:rsidR="001077CE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  <w:r w:rsidRPr="001077CE">
              <w:rPr>
                <w:szCs w:val="24"/>
              </w:rPr>
              <w:t>Охтирський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Могильник курганний «Новопостроєнне-1» </w:t>
            </w:r>
          </w:p>
          <w:p w:rsidR="001077CE" w:rsidRPr="001077CE" w:rsidRDefault="001077CE" w:rsidP="00A30AC4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01DF4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тис. до н.е. – І тис. н.е.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1077CE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Лантратівська</w:t>
            </w:r>
            <w:proofErr w:type="spellEnd"/>
            <w:r w:rsidRPr="001077CE">
              <w:rPr>
                <w:lang w:val="uk-UA"/>
              </w:rPr>
              <w:t xml:space="preserve"> сільська </w:t>
            </w:r>
            <w:proofErr w:type="spellStart"/>
            <w:r w:rsidRPr="001077CE">
              <w:rPr>
                <w:lang w:val="uk-UA"/>
              </w:rPr>
              <w:t>рада,с</w:t>
            </w:r>
            <w:proofErr w:type="spellEnd"/>
            <w:r w:rsidRPr="001077CE">
              <w:rPr>
                <w:lang w:val="uk-UA"/>
              </w:rPr>
              <w:t xml:space="preserve">. </w:t>
            </w:r>
            <w:proofErr w:type="spellStart"/>
            <w:r w:rsidRPr="001077CE">
              <w:rPr>
                <w:lang w:val="uk-UA"/>
              </w:rPr>
              <w:t>Новопостроєнне</w:t>
            </w:r>
            <w:proofErr w:type="spellEnd"/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5010-См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Могильник курганний «Новопостроєнне-2» </w:t>
            </w:r>
          </w:p>
          <w:p w:rsidR="001077CE" w:rsidRPr="001077CE" w:rsidRDefault="001077CE" w:rsidP="00A30AC4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01DF4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тис. до н.е. – І тис. н.е.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1077CE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Лантратівська</w:t>
            </w:r>
            <w:proofErr w:type="spellEnd"/>
            <w:r w:rsidRPr="001077CE">
              <w:rPr>
                <w:lang w:val="uk-UA"/>
              </w:rPr>
              <w:t xml:space="preserve"> сільська рада,</w:t>
            </w:r>
            <w:r>
              <w:rPr>
                <w:lang w:val="uk-UA"/>
              </w:rPr>
              <w:t xml:space="preserve"> </w:t>
            </w:r>
            <w:r w:rsidRPr="001077CE">
              <w:rPr>
                <w:lang w:val="uk-UA"/>
              </w:rPr>
              <w:t xml:space="preserve">с. </w:t>
            </w:r>
            <w:proofErr w:type="spellStart"/>
            <w:r w:rsidRPr="001077CE">
              <w:rPr>
                <w:lang w:val="uk-UA"/>
              </w:rPr>
              <w:t>Новопостроєнне</w:t>
            </w:r>
            <w:proofErr w:type="spellEnd"/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5011-См</w:t>
            </w:r>
          </w:p>
        </w:tc>
      </w:tr>
      <w:tr w:rsidR="001077CE" w:rsidRPr="001077CE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  <w:r w:rsidRPr="001077CE">
              <w:rPr>
                <w:szCs w:val="24"/>
              </w:rPr>
              <w:t>Путивльський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Городище «</w:t>
            </w:r>
            <w:proofErr w:type="spellStart"/>
            <w:r w:rsidRPr="001077CE">
              <w:rPr>
                <w:lang w:val="uk-UA"/>
              </w:rPr>
              <w:t>Уцькове</w:t>
            </w:r>
            <w:proofErr w:type="spellEnd"/>
            <w:r w:rsidRPr="001077CE">
              <w:rPr>
                <w:lang w:val="uk-UA"/>
              </w:rPr>
              <w:t>»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01DF4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1077CE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Мачулищанська</w:t>
            </w:r>
            <w:proofErr w:type="spellEnd"/>
            <w:r w:rsidRPr="001077CE">
              <w:rPr>
                <w:lang w:val="uk-UA"/>
              </w:rPr>
              <w:t xml:space="preserve"> сільська рада</w:t>
            </w:r>
            <w:r>
              <w:rPr>
                <w:lang w:val="uk-UA"/>
              </w:rPr>
              <w:t xml:space="preserve"> </w:t>
            </w:r>
            <w:r w:rsidRPr="001077CE">
              <w:rPr>
                <w:lang w:val="uk-UA"/>
              </w:rPr>
              <w:t xml:space="preserve">с. </w:t>
            </w:r>
            <w:proofErr w:type="spellStart"/>
            <w:r w:rsidRPr="001077CE">
              <w:rPr>
                <w:lang w:val="uk-UA"/>
              </w:rPr>
              <w:t>Уцькове</w:t>
            </w:r>
            <w:proofErr w:type="spellEnd"/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5012-См</w:t>
            </w:r>
          </w:p>
        </w:tc>
      </w:tr>
      <w:tr w:rsidR="001077CE" w:rsidRPr="001077CE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  <w:r w:rsidRPr="001077CE">
              <w:rPr>
                <w:szCs w:val="24"/>
              </w:rPr>
              <w:t>Роменський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Могильник курганний «Хмелів» 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01DF4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до н.е. – І тис. н.е.,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1077CE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Миколаївська сільської рада, с. Горове</w:t>
            </w:r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5013-См</w:t>
            </w:r>
          </w:p>
        </w:tc>
      </w:tr>
      <w:tr w:rsidR="001077CE" w:rsidRPr="001077CE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  <w:r w:rsidRPr="001077CE">
              <w:rPr>
                <w:szCs w:val="24"/>
              </w:rPr>
              <w:t>Сумський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Курган «Нижня Сироватка-2»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01DF4" w:rsidP="0090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до н.е. – І тис. н.е.,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1077CE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Нижньосироватська</w:t>
            </w:r>
            <w:proofErr w:type="spellEnd"/>
            <w:r w:rsidRPr="001077CE">
              <w:rPr>
                <w:lang w:val="uk-UA"/>
              </w:rPr>
              <w:t xml:space="preserve"> сільська рада, </w:t>
            </w:r>
          </w:p>
          <w:p w:rsidR="001077CE" w:rsidRPr="00A30AC4" w:rsidRDefault="00A30AC4" w:rsidP="00E01CE6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A30AC4">
              <w:rPr>
                <w:b w:val="0"/>
                <w:szCs w:val="24"/>
              </w:rPr>
              <w:t>с. Нижня Сироватка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5014-См</w:t>
            </w:r>
          </w:p>
        </w:tc>
      </w:tr>
      <w:tr w:rsidR="001077CE" w:rsidRPr="001077CE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  <w:r w:rsidRPr="001077CE">
              <w:rPr>
                <w:szCs w:val="24"/>
              </w:rPr>
              <w:t>Тростянецький район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Могильник курганний «</w:t>
            </w:r>
            <w:proofErr w:type="spellStart"/>
            <w:r w:rsidRPr="001077CE">
              <w:rPr>
                <w:lang w:val="uk-UA"/>
              </w:rPr>
              <w:t>Боромля</w:t>
            </w:r>
            <w:proofErr w:type="spellEnd"/>
            <w:r w:rsidRPr="001077CE">
              <w:rPr>
                <w:lang w:val="uk-UA"/>
              </w:rPr>
              <w:t xml:space="preserve"> 3» 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FF189C" w:rsidP="00FF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до н.е. – І тис. н.е.,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1077CE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Боромлянська</w:t>
            </w:r>
            <w:proofErr w:type="spellEnd"/>
            <w:r w:rsidRPr="001077CE">
              <w:rPr>
                <w:lang w:val="uk-UA"/>
              </w:rPr>
              <w:t xml:space="preserve"> сільської рада, </w:t>
            </w:r>
            <w:r w:rsidRPr="00A30AC4">
              <w:rPr>
                <w:lang w:val="uk-UA"/>
              </w:rPr>
              <w:t xml:space="preserve">с. </w:t>
            </w:r>
            <w:proofErr w:type="spellStart"/>
            <w:r w:rsidRPr="00A30AC4">
              <w:rPr>
                <w:lang w:val="uk-UA"/>
              </w:rPr>
              <w:t>Боромля</w:t>
            </w:r>
            <w:proofErr w:type="spellEnd"/>
          </w:p>
          <w:p w:rsidR="001077CE" w:rsidRPr="00A30AC4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5015-См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>Городище «</w:t>
            </w:r>
            <w:proofErr w:type="spellStart"/>
            <w:r w:rsidRPr="001077CE">
              <w:rPr>
                <w:lang w:val="uk-UA"/>
              </w:rPr>
              <w:t>Боромля</w:t>
            </w:r>
            <w:proofErr w:type="spellEnd"/>
            <w:r w:rsidRPr="001077CE">
              <w:rPr>
                <w:lang w:val="uk-UA"/>
              </w:rPr>
              <w:t>»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9C" w:rsidRDefault="00FF189C" w:rsidP="00FF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до н.е., </w:t>
            </w:r>
          </w:p>
          <w:p w:rsidR="001077CE" w:rsidRPr="001077CE" w:rsidRDefault="00FF189C" w:rsidP="00FF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1077CE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Бромлянська</w:t>
            </w:r>
            <w:proofErr w:type="spellEnd"/>
            <w:r w:rsidRPr="001077CE">
              <w:rPr>
                <w:lang w:val="uk-UA"/>
              </w:rPr>
              <w:t xml:space="preserve"> сільська рада, с. </w:t>
            </w:r>
            <w:proofErr w:type="spellStart"/>
            <w:r w:rsidRPr="001077CE">
              <w:rPr>
                <w:lang w:val="uk-UA"/>
              </w:rPr>
              <w:t>Боромля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5016-См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Курган «Градське-1» 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576A8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до н.е. – І тис.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н.е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1077CE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Гребенеківська</w:t>
            </w:r>
            <w:proofErr w:type="spellEnd"/>
            <w:r w:rsidRPr="001077CE">
              <w:rPr>
                <w:lang w:val="uk-UA"/>
              </w:rPr>
              <w:t xml:space="preserve"> сільської рада, с. </w:t>
            </w:r>
            <w:proofErr w:type="spellStart"/>
            <w:r w:rsidRPr="001077CE">
              <w:rPr>
                <w:lang w:val="uk-UA"/>
              </w:rPr>
              <w:t>Градське</w:t>
            </w:r>
            <w:proofErr w:type="spellEnd"/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5017-См</w:t>
            </w:r>
          </w:p>
        </w:tc>
      </w:tr>
      <w:tr w:rsidR="001077CE" w:rsidRPr="00EE4525" w:rsidTr="00494DB4">
        <w:trPr>
          <w:trHeight w:val="13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1077CE">
            <w:pPr>
              <w:pStyle w:val="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1077CE">
              <w:rPr>
                <w:lang w:val="uk-UA"/>
              </w:rPr>
              <w:t xml:space="preserve">Курган «Градське-2» </w:t>
            </w:r>
          </w:p>
          <w:p w:rsidR="001077CE" w:rsidRPr="001077CE" w:rsidRDefault="001077CE" w:rsidP="00BF079F">
            <w:pPr>
              <w:pStyle w:val="rvps1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1576A8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до н.е. – І тис.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н.е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4" w:rsidRPr="001077CE" w:rsidRDefault="00A30AC4" w:rsidP="00E01CE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77CE">
              <w:rPr>
                <w:lang w:val="uk-UA"/>
              </w:rPr>
              <w:t>Гребенеківська</w:t>
            </w:r>
            <w:proofErr w:type="spellEnd"/>
            <w:r w:rsidRPr="001077CE">
              <w:rPr>
                <w:lang w:val="uk-UA"/>
              </w:rPr>
              <w:t xml:space="preserve"> сільської рада с. </w:t>
            </w:r>
            <w:proofErr w:type="spellStart"/>
            <w:r w:rsidRPr="001077CE">
              <w:rPr>
                <w:lang w:val="uk-UA"/>
              </w:rPr>
              <w:t>Градське</w:t>
            </w:r>
            <w:proofErr w:type="spellEnd"/>
          </w:p>
          <w:p w:rsidR="001077CE" w:rsidRPr="001077CE" w:rsidRDefault="001077CE" w:rsidP="00E01CE6">
            <w:pPr>
              <w:pStyle w:val="3"/>
              <w:rPr>
                <w:b w:val="0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A30AC4" w:rsidP="00494DB4">
            <w:pPr>
              <w:pStyle w:val="3"/>
              <w:jc w:val="left"/>
              <w:rPr>
                <w:b w:val="0"/>
                <w:szCs w:val="24"/>
                <w:lang w:eastAsia="en-US"/>
              </w:rPr>
            </w:pPr>
            <w:r w:rsidRPr="001077CE">
              <w:rPr>
                <w:b w:val="0"/>
                <w:szCs w:val="24"/>
                <w:lang w:eastAsia="en-US"/>
              </w:rPr>
              <w:t>Пам’ятка археології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977AC7" w:rsidP="00E0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культури і туризму Сумської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27.12.2012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218-ОД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E" w:rsidRPr="001077CE" w:rsidRDefault="00EE4525" w:rsidP="001077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5018-См</w:t>
            </w:r>
          </w:p>
        </w:tc>
      </w:tr>
    </w:tbl>
    <w:p w:rsidR="001077CE" w:rsidRPr="001077CE" w:rsidRDefault="001077CE" w:rsidP="001077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77CE" w:rsidRDefault="001077CE" w:rsidP="001077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77CE" w:rsidRDefault="001077CE" w:rsidP="001077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77CE" w:rsidRPr="001077CE" w:rsidRDefault="001077CE" w:rsidP="001077C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77CE" w:rsidRPr="001077CE" w:rsidSect="00977AC7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5C" w:rsidRDefault="0093515C" w:rsidP="00977AC7">
      <w:pPr>
        <w:spacing w:after="0" w:line="240" w:lineRule="auto"/>
      </w:pPr>
      <w:r>
        <w:separator/>
      </w:r>
    </w:p>
  </w:endnote>
  <w:endnote w:type="continuationSeparator" w:id="0">
    <w:p w:rsidR="0093515C" w:rsidRDefault="0093515C" w:rsidP="0097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5C" w:rsidRDefault="0093515C" w:rsidP="00977AC7">
      <w:pPr>
        <w:spacing w:after="0" w:line="240" w:lineRule="auto"/>
      </w:pPr>
      <w:r>
        <w:separator/>
      </w:r>
    </w:p>
  </w:footnote>
  <w:footnote w:type="continuationSeparator" w:id="0">
    <w:p w:rsidR="0093515C" w:rsidRDefault="0093515C" w:rsidP="0097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F8" w:rsidRPr="009135F8" w:rsidRDefault="009135F8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 w:rsidRPr="009135F8">
      <w:rPr>
        <w:rFonts w:ascii="Times New Roman" w:hAnsi="Times New Roman" w:cs="Times New Roman"/>
        <w:sz w:val="24"/>
        <w:szCs w:val="24"/>
        <w:lang w:val="uk-UA"/>
      </w:rPr>
      <w:t>Продовження додатка</w:t>
    </w:r>
  </w:p>
  <w:p w:rsidR="00977AC7" w:rsidRPr="009135F8" w:rsidRDefault="00977AC7">
    <w:pPr>
      <w:pStyle w:val="a3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B85"/>
    <w:multiLevelType w:val="hybridMultilevel"/>
    <w:tmpl w:val="3910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02"/>
    <w:rsid w:val="001077CE"/>
    <w:rsid w:val="001576A8"/>
    <w:rsid w:val="00494DB4"/>
    <w:rsid w:val="004C5002"/>
    <w:rsid w:val="00644944"/>
    <w:rsid w:val="007827EF"/>
    <w:rsid w:val="007A33DB"/>
    <w:rsid w:val="00860C76"/>
    <w:rsid w:val="008766AF"/>
    <w:rsid w:val="008D558F"/>
    <w:rsid w:val="00901DF4"/>
    <w:rsid w:val="009135F8"/>
    <w:rsid w:val="0093515C"/>
    <w:rsid w:val="00977AC7"/>
    <w:rsid w:val="009F477D"/>
    <w:rsid w:val="00A30AC4"/>
    <w:rsid w:val="00B05B8E"/>
    <w:rsid w:val="00B704DF"/>
    <w:rsid w:val="00BA1B99"/>
    <w:rsid w:val="00E01CE6"/>
    <w:rsid w:val="00EE4525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2370E-703F-4B7A-AA28-1513EE02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077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77C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rvps12">
    <w:name w:val="rvps12"/>
    <w:basedOn w:val="a"/>
    <w:uiPriority w:val="99"/>
    <w:rsid w:val="001077C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77AC7"/>
  </w:style>
  <w:style w:type="paragraph" w:styleId="a5">
    <w:name w:val="footer"/>
    <w:basedOn w:val="a"/>
    <w:link w:val="a6"/>
    <w:uiPriority w:val="99"/>
    <w:unhideWhenUsed/>
    <w:rsid w:val="0097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77AC7"/>
  </w:style>
  <w:style w:type="paragraph" w:styleId="a7">
    <w:name w:val="Balloon Text"/>
    <w:basedOn w:val="a"/>
    <w:link w:val="a8"/>
    <w:uiPriority w:val="99"/>
    <w:semiHidden/>
    <w:unhideWhenUsed/>
    <w:rsid w:val="0091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3221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Snisarenko_I</cp:lastModifiedBy>
  <cp:revision>2</cp:revision>
  <dcterms:created xsi:type="dcterms:W3CDTF">2021-08-25T07:31:00Z</dcterms:created>
  <dcterms:modified xsi:type="dcterms:W3CDTF">2021-08-25T07:31:00Z</dcterms:modified>
</cp:coreProperties>
</file>