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7" w:rsidRDefault="00424D97" w:rsidP="00424D97">
      <w:pPr>
        <w:keepNext/>
        <w:suppressAutoHyphens/>
        <w:spacing w:before="240" w:after="60"/>
        <w:jc w:val="center"/>
        <w:outlineLvl w:val="1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ДАРНИЦЬКА РАЙОННА </w:t>
      </w:r>
      <w:r>
        <w:rPr>
          <w:bCs/>
          <w:iCs/>
          <w:lang w:val="uk-UA" w:eastAsia="ar-SA"/>
        </w:rPr>
        <w:t xml:space="preserve">В </w:t>
      </w:r>
      <w:r>
        <w:rPr>
          <w:bCs/>
          <w:iCs/>
          <w:lang w:eastAsia="ar-SA"/>
        </w:rPr>
        <w:t>МІ</w:t>
      </w:r>
      <w:proofErr w:type="gramStart"/>
      <w:r>
        <w:rPr>
          <w:bCs/>
          <w:iCs/>
          <w:lang w:eastAsia="ar-SA"/>
        </w:rPr>
        <w:t>СТ</w:t>
      </w:r>
      <w:proofErr w:type="gramEnd"/>
      <w:r>
        <w:rPr>
          <w:bCs/>
          <w:iCs/>
          <w:lang w:eastAsia="ar-SA"/>
        </w:rPr>
        <w:t>І КИЄВІ ДЕРЖАВНА АДМІНІСТРАЦІЯ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eastAsia="ar-SA"/>
        </w:rPr>
        <w:t>ДАРНИЦЬКОГО РАЙОНУ</w:t>
      </w:r>
      <w:r>
        <w:rPr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b/>
          <w:sz w:val="28"/>
          <w:szCs w:val="28"/>
          <w:lang w:val="uk-UA" w:eastAsia="ar-SA"/>
        </w:rPr>
        <w:t>м</w:t>
      </w:r>
      <w:proofErr w:type="gramEnd"/>
      <w:r>
        <w:rPr>
          <w:b/>
          <w:sz w:val="28"/>
          <w:szCs w:val="28"/>
          <w:lang w:val="uk-UA" w:eastAsia="ar-SA"/>
        </w:rPr>
        <w:t>. КИЄВА»</w:t>
      </w:r>
    </w:p>
    <w:p w:rsidR="00424D97" w:rsidRDefault="00424D97" w:rsidP="00424D9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(КНП «КДЦД»)</w:t>
      </w:r>
    </w:p>
    <w:p w:rsidR="00424D97" w:rsidRDefault="00424D97" w:rsidP="00424D97">
      <w:pPr>
        <w:suppressAutoHyphens/>
        <w:jc w:val="center"/>
        <w:rPr>
          <w:b/>
          <w:sz w:val="12"/>
          <w:szCs w:val="12"/>
          <w:lang w:val="uk-UA" w:eastAsia="ar-SA"/>
        </w:rPr>
      </w:pPr>
    </w:p>
    <w:p w:rsidR="00424D97" w:rsidRDefault="00424D97" w:rsidP="00424D97">
      <w:pPr>
        <w:suppressAutoHyphens/>
        <w:jc w:val="center"/>
        <w:rPr>
          <w:sz w:val="20"/>
          <w:szCs w:val="20"/>
          <w:lang w:val="uk-UA" w:eastAsia="ar-SA"/>
        </w:rPr>
      </w:pPr>
      <w:r>
        <w:rPr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424D97" w:rsidRDefault="00424D97" w:rsidP="00424D97">
      <w:pPr>
        <w:suppressAutoHyphens/>
        <w:jc w:val="center"/>
        <w:rPr>
          <w:b/>
          <w:i/>
          <w:sz w:val="20"/>
          <w:szCs w:val="20"/>
          <w:lang w:val="uk-UA" w:eastAsia="ar-SA"/>
        </w:rPr>
      </w:pPr>
      <w:proofErr w:type="spellStart"/>
      <w:r>
        <w:rPr>
          <w:i/>
          <w:sz w:val="20"/>
          <w:szCs w:val="20"/>
          <w:lang w:val="uk-UA" w:eastAsia="ar-SA"/>
        </w:rPr>
        <w:t>Е-</w:t>
      </w:r>
      <w:proofErr w:type="spellEnd"/>
      <w:r>
        <w:rPr>
          <w:i/>
          <w:sz w:val="20"/>
          <w:szCs w:val="20"/>
          <w:lang w:val="en-US" w:eastAsia="ar-SA"/>
        </w:rPr>
        <w:t>mail</w:t>
      </w:r>
      <w:r>
        <w:rPr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darn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-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dcd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kmda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gov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ua</w:t>
        </w:r>
      </w:hyperlink>
      <w:r>
        <w:rPr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detclinika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@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ukr</w:t>
        </w:r>
        <w:r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>
          <w:rPr>
            <w:rStyle w:val="a3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424D97" w:rsidRDefault="00424D97" w:rsidP="00424D97">
      <w:pPr>
        <w:keepNext/>
        <w:tabs>
          <w:tab w:val="left" w:pos="0"/>
        </w:tabs>
        <w:suppressAutoHyphens/>
        <w:jc w:val="center"/>
        <w:outlineLvl w:val="2"/>
        <w:rPr>
          <w:rFonts w:ascii="Arial" w:hAnsi="Arial" w:cs="Arial"/>
          <w:b/>
          <w:bCs/>
          <w:sz w:val="20"/>
          <w:szCs w:val="20"/>
          <w:lang w:val="uk-UA" w:eastAsia="ar-SA"/>
        </w:rPr>
      </w:pPr>
      <w:r>
        <w:rPr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424D97" w:rsidTr="00424D97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4D97" w:rsidRDefault="00424D97">
            <w:pPr>
              <w:keepNext/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8"/>
              <w:rPr>
                <w:b/>
                <w:bCs/>
                <w:lang w:val="uk-UA" w:eastAsia="ar-SA"/>
              </w:rPr>
            </w:pPr>
          </w:p>
        </w:tc>
      </w:tr>
    </w:tbl>
    <w:p w:rsidR="00424D97" w:rsidRDefault="00424D97" w:rsidP="00424D97">
      <w:pPr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</w:p>
    <w:p w:rsidR="00424D97" w:rsidRDefault="00424D97" w:rsidP="00424D97">
      <w:pPr>
        <w:suppressAutoHyphens/>
        <w:rPr>
          <w:lang w:val="uk-UA"/>
        </w:rPr>
      </w:pPr>
      <w:r>
        <w:rPr>
          <w:b/>
          <w:sz w:val="32"/>
          <w:szCs w:val="32"/>
          <w:lang w:val="uk-UA" w:eastAsia="ar-SA"/>
        </w:rPr>
        <w:t>№ 314</w:t>
      </w:r>
      <w:r>
        <w:rPr>
          <w:b/>
          <w:sz w:val="32"/>
          <w:szCs w:val="32"/>
          <w:lang w:val="uk-UA" w:eastAsia="ar-SA"/>
        </w:rPr>
        <w:br/>
      </w:r>
      <w:r>
        <w:rPr>
          <w:bCs/>
          <w:sz w:val="28"/>
          <w:lang w:val="uk-UA" w:eastAsia="ar-SA"/>
        </w:rPr>
        <w:t>від _</w:t>
      </w:r>
      <w:r>
        <w:rPr>
          <w:bCs/>
          <w:sz w:val="28"/>
          <w:lang w:val="en-US" w:eastAsia="ar-SA"/>
        </w:rPr>
        <w:t>17</w:t>
      </w:r>
      <w:r>
        <w:rPr>
          <w:bCs/>
          <w:sz w:val="28"/>
          <w:u w:val="single"/>
          <w:lang w:val="uk-UA" w:eastAsia="ar-SA"/>
        </w:rPr>
        <w:t>.0</w:t>
      </w:r>
      <w:r>
        <w:rPr>
          <w:bCs/>
          <w:sz w:val="28"/>
          <w:u w:val="single"/>
          <w:lang w:val="en-US" w:eastAsia="ar-SA"/>
        </w:rPr>
        <w:t>3</w:t>
      </w:r>
      <w:r>
        <w:rPr>
          <w:bCs/>
          <w:sz w:val="28"/>
          <w:u w:val="single"/>
          <w:lang w:val="uk-UA" w:eastAsia="ar-SA"/>
        </w:rPr>
        <w:t>.2021</w:t>
      </w:r>
    </w:p>
    <w:p w:rsidR="00424D97" w:rsidRDefault="00424D97" w:rsidP="00424D97">
      <w:pPr>
        <w:widowControl w:val="0"/>
        <w:suppressAutoHyphens/>
        <w:snapToGrid w:val="0"/>
        <w:ind w:firstLine="4536"/>
        <w:rPr>
          <w:rFonts w:eastAsia="Lucida Sans Unicode"/>
          <w:bCs/>
          <w:sz w:val="28"/>
          <w:szCs w:val="28"/>
          <w:lang w:val="uk-UA" w:eastAsia="ar-SA"/>
        </w:rPr>
      </w:pPr>
    </w:p>
    <w:p w:rsidR="00424D97" w:rsidRDefault="00424D97" w:rsidP="00424D97">
      <w:pPr>
        <w:jc w:val="center"/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                          Андрій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</w:t>
      </w:r>
    </w:p>
    <w:p w:rsidR="00424D97" w:rsidRDefault="00424D97" w:rsidP="00424D97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uk-UA"/>
        </w:rPr>
        <w:t>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>&lt;</w:t>
      </w:r>
      <w:proofErr w:type="spellStart"/>
      <w:r>
        <w:rPr>
          <w:color w:val="000000"/>
          <w:sz w:val="28"/>
          <w:szCs w:val="28"/>
          <w:lang w:val="en-US"/>
        </w:rPr>
        <w:t>foi</w:t>
      </w:r>
      <w:proofErr w:type="spellEnd"/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>request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83267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en-US"/>
        </w:rPr>
        <w:t>75496884</w:t>
      </w:r>
      <w:r>
        <w:rPr>
          <w:color w:val="000000"/>
          <w:sz w:val="28"/>
          <w:szCs w:val="28"/>
          <w:lang w:val="uk-UA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dostup</w:t>
      </w:r>
      <w:proofErr w:type="spellEnd"/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pravda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>&gt;</w:t>
      </w: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424D97" w:rsidRDefault="00424D97" w:rsidP="00424D9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424D97" w:rsidRDefault="00424D97" w:rsidP="00424D9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Адміністрація КНП «Консультативно-діагностичний центр дитячий Дарницького району м. Києва» повідомляє, що  вакансії для працевлаштування випускників  вищих навчальних закладів 2021 року, які навчались за державним замовленням, станом на 17.03.2021 року відсутні.  </w:t>
      </w: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jc w:val="both"/>
        <w:rPr>
          <w:sz w:val="28"/>
          <w:lang w:val="uk-UA"/>
        </w:rPr>
      </w:pPr>
    </w:p>
    <w:p w:rsidR="00424D97" w:rsidRDefault="00424D97" w:rsidP="00424D97">
      <w:pPr>
        <w:ind w:right="-15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  Світлана БАКАЛІНСЬКА</w:t>
      </w:r>
    </w:p>
    <w:p w:rsidR="00424D97" w:rsidRDefault="00424D97" w:rsidP="00424D97">
      <w:pPr>
        <w:rPr>
          <w:lang w:val="uk-UA"/>
        </w:rPr>
      </w:pPr>
    </w:p>
    <w:p w:rsidR="00424D97" w:rsidRDefault="00424D97" w:rsidP="00424D97">
      <w:pPr>
        <w:rPr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</w:rPr>
      </w:pPr>
    </w:p>
    <w:p w:rsidR="00424D97" w:rsidRDefault="00424D97" w:rsidP="00424D97">
      <w:pPr>
        <w:jc w:val="center"/>
        <w:rPr>
          <w:sz w:val="28"/>
          <w:szCs w:val="28"/>
        </w:rPr>
      </w:pPr>
    </w:p>
    <w:p w:rsidR="00424D97" w:rsidRDefault="00424D97" w:rsidP="00424D97">
      <w:pPr>
        <w:jc w:val="center"/>
        <w:rPr>
          <w:sz w:val="28"/>
          <w:szCs w:val="28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pPr>
        <w:jc w:val="center"/>
        <w:rPr>
          <w:sz w:val="28"/>
          <w:szCs w:val="28"/>
          <w:lang w:val="uk-UA"/>
        </w:rPr>
      </w:pPr>
    </w:p>
    <w:p w:rsidR="00424D97" w:rsidRDefault="00424D97" w:rsidP="00424D97">
      <w:r>
        <w:rPr>
          <w:lang w:val="uk-UA"/>
        </w:rPr>
        <w:t xml:space="preserve">Радченко Л.П. </w:t>
      </w:r>
      <w:r>
        <w:t>(</w:t>
      </w:r>
      <w:r>
        <w:rPr>
          <w:lang w:val="uk-UA"/>
        </w:rPr>
        <w:t>044)562-40-85</w:t>
      </w:r>
    </w:p>
    <w:p w:rsidR="00710E65" w:rsidRDefault="00710E65"/>
    <w:sectPr w:rsidR="00710E65" w:rsidSect="0071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97"/>
    <w:rsid w:val="00424D97"/>
    <w:rsid w:val="0071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2</cp:revision>
  <dcterms:created xsi:type="dcterms:W3CDTF">2021-03-17T08:25:00Z</dcterms:created>
  <dcterms:modified xsi:type="dcterms:W3CDTF">2021-03-17T08:27:00Z</dcterms:modified>
</cp:coreProperties>
</file>