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A9" w:rsidRPr="00AC1300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Pr="00AC1300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Pr="00AC1300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Pr="00AC1300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Pr="00AC1300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Pr="00AC1300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Pr="00AC1300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Pr="00AC1300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Pr="00AC1300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Pr="00AC1300" w:rsidRDefault="005468A9" w:rsidP="005468A9">
      <w:pPr>
        <w:spacing w:after="0" w:line="240" w:lineRule="auto"/>
        <w:rPr>
          <w:sz w:val="26"/>
          <w:szCs w:val="26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862"/>
        <w:gridCol w:w="5919"/>
      </w:tblGrid>
      <w:tr w:rsidR="005468A9" w:rsidRPr="00CF0231" w:rsidTr="00371BD9">
        <w:trPr>
          <w:trHeight w:val="567"/>
        </w:trPr>
        <w:tc>
          <w:tcPr>
            <w:tcW w:w="3862" w:type="dxa"/>
          </w:tcPr>
          <w:p w:rsidR="005468A9" w:rsidRPr="00CF0231" w:rsidRDefault="005468A9" w:rsidP="00D756CC">
            <w:pPr>
              <w:pStyle w:val="a5"/>
              <w:spacing w:before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5468A9" w:rsidRPr="00371BD9" w:rsidRDefault="00297240" w:rsidP="00D756CC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71BD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ГО «Центр правової допомоги «Іскра»</w:t>
            </w:r>
          </w:p>
          <w:p w:rsidR="00371BD9" w:rsidRPr="00371BD9" w:rsidRDefault="00371BD9" w:rsidP="00371B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val="uk-UA"/>
              </w:rPr>
            </w:pPr>
            <w:hyperlink r:id="rId4" w:history="1"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foi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uk-UA"/>
                </w:rPr>
                <w:t>+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request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uk-UA"/>
                </w:rPr>
                <w:t>-82167-355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f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uk-UA"/>
                </w:rPr>
                <w:t>0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a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uk-UA"/>
                </w:rPr>
                <w:t>28@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dostup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pravda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com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r w:rsidRPr="00371BD9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ua</w:t>
              </w:r>
            </w:hyperlink>
          </w:p>
          <w:p w:rsidR="005468A9" w:rsidRPr="00CF0231" w:rsidRDefault="005468A9" w:rsidP="00D756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5468A9" w:rsidRPr="00CF0231" w:rsidRDefault="005468A9" w:rsidP="005468A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5468A9" w:rsidRPr="00AC1300" w:rsidRDefault="005468A9" w:rsidP="005468A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468A9" w:rsidRPr="00371BD9" w:rsidRDefault="00371BD9" w:rsidP="005468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1BD9">
        <w:rPr>
          <w:rFonts w:ascii="Times New Roman" w:hAnsi="Times New Roman"/>
        </w:rPr>
        <w:t>22 лютого 2021 р. № 17-21/507</w:t>
      </w:r>
    </w:p>
    <w:p w:rsidR="00371BD9" w:rsidRPr="00AC1300" w:rsidRDefault="00371BD9" w:rsidP="005468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68A9" w:rsidRPr="00AC1300" w:rsidRDefault="005468A9" w:rsidP="005468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1300">
        <w:rPr>
          <w:rFonts w:ascii="Times New Roman" w:hAnsi="Times New Roman"/>
          <w:sz w:val="26"/>
          <w:szCs w:val="26"/>
        </w:rPr>
        <w:t>За результатами опрацювання Вашого запиту від</w:t>
      </w:r>
      <w:r>
        <w:rPr>
          <w:rFonts w:ascii="Times New Roman" w:hAnsi="Times New Roman"/>
          <w:sz w:val="26"/>
          <w:szCs w:val="26"/>
        </w:rPr>
        <w:t xml:space="preserve"> </w:t>
      </w:r>
      <w:r w:rsidR="00297240">
        <w:rPr>
          <w:rFonts w:ascii="Times New Roman" w:hAnsi="Times New Roman"/>
          <w:sz w:val="26"/>
          <w:szCs w:val="26"/>
        </w:rPr>
        <w:t>16</w:t>
      </w:r>
      <w:r w:rsidRPr="00AC130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Pr="00EE02AC">
        <w:rPr>
          <w:rFonts w:ascii="Times New Roman" w:hAnsi="Times New Roman"/>
          <w:sz w:val="26"/>
          <w:szCs w:val="26"/>
          <w:lang w:val="ru-RU"/>
        </w:rPr>
        <w:t>2</w:t>
      </w:r>
      <w:r w:rsidRPr="00AC1300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AC1300">
        <w:rPr>
          <w:rFonts w:ascii="Times New Roman" w:hAnsi="Times New Roman"/>
          <w:sz w:val="26"/>
          <w:szCs w:val="26"/>
        </w:rPr>
        <w:t xml:space="preserve">, що надійшов до Кабінету Міністрів електронною поштою, </w:t>
      </w:r>
      <w:r w:rsidRPr="00AC1300">
        <w:rPr>
          <w:rFonts w:ascii="Times New Roman" w:hAnsi="Times New Roman"/>
          <w:spacing w:val="-4"/>
          <w:sz w:val="26"/>
          <w:szCs w:val="26"/>
        </w:rPr>
        <w:t>в межах компетенції повідомляємо</w:t>
      </w:r>
      <w:r w:rsidRPr="00AC1300">
        <w:rPr>
          <w:rFonts w:ascii="Times New Roman" w:hAnsi="Times New Roman"/>
          <w:sz w:val="26"/>
          <w:szCs w:val="26"/>
        </w:rPr>
        <w:t xml:space="preserve">. </w:t>
      </w:r>
    </w:p>
    <w:p w:rsidR="005468A9" w:rsidRPr="00AC1300" w:rsidRDefault="005468A9" w:rsidP="005468A9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1300">
        <w:rPr>
          <w:rFonts w:ascii="Times New Roman" w:hAnsi="Times New Roman"/>
          <w:sz w:val="26"/>
          <w:szCs w:val="26"/>
        </w:rPr>
        <w:t>Запитувана Вами інформація потребує, зокрема пошуку та збору серед значної кількості даних.</w:t>
      </w:r>
    </w:p>
    <w:p w:rsidR="005468A9" w:rsidRPr="00AC1300" w:rsidRDefault="005468A9" w:rsidP="005468A9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C1300">
        <w:rPr>
          <w:rFonts w:ascii="Times New Roman" w:hAnsi="Times New Roman"/>
          <w:sz w:val="26"/>
          <w:szCs w:val="26"/>
        </w:rPr>
        <w:t>У зв’язку з цим та відповідно до частини четвертої статті 20 Закону України «Про доступ до публічної інформації» відповідь на Ваш запит буде надано протягом 20 робочих днів.</w:t>
      </w:r>
    </w:p>
    <w:p w:rsidR="005468A9" w:rsidRDefault="005468A9" w:rsidP="005468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00">
        <w:rPr>
          <w:rFonts w:ascii="Times New Roman" w:hAnsi="Times New Roman"/>
          <w:sz w:val="26"/>
          <w:szCs w:val="26"/>
        </w:rPr>
        <w:tab/>
        <w:t xml:space="preserve"> </w:t>
      </w:r>
    </w:p>
    <w:p w:rsidR="005468A9" w:rsidRPr="00AC1300" w:rsidRDefault="005468A9" w:rsidP="005468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8A9" w:rsidRPr="00830B25" w:rsidRDefault="005468A9" w:rsidP="005468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0B25">
        <w:rPr>
          <w:rFonts w:ascii="Times New Roman" w:hAnsi="Times New Roman"/>
          <w:b/>
          <w:sz w:val="26"/>
          <w:szCs w:val="26"/>
        </w:rPr>
        <w:t>Департамент інформації та взаємодії з громадськістю</w:t>
      </w:r>
    </w:p>
    <w:p w:rsidR="005468A9" w:rsidRPr="00AC1300" w:rsidRDefault="005468A9" w:rsidP="005468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0B25">
        <w:rPr>
          <w:rFonts w:ascii="Times New Roman" w:hAnsi="Times New Roman"/>
          <w:b/>
          <w:sz w:val="26"/>
          <w:szCs w:val="26"/>
        </w:rPr>
        <w:t>Секретаріату Кабінету Міністрів України</w:t>
      </w:r>
    </w:p>
    <w:p w:rsidR="005468A9" w:rsidRPr="00AC1300" w:rsidRDefault="005468A9" w:rsidP="005468A9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5468A9" w:rsidRPr="00AC1300" w:rsidRDefault="005468A9" w:rsidP="005468A9">
      <w:pPr>
        <w:spacing w:after="0" w:line="240" w:lineRule="auto"/>
        <w:rPr>
          <w:sz w:val="26"/>
          <w:szCs w:val="26"/>
        </w:rPr>
      </w:pPr>
    </w:p>
    <w:p w:rsidR="005468A9" w:rsidRDefault="005468A9" w:rsidP="005468A9"/>
    <w:p w:rsidR="005468A9" w:rsidRDefault="005468A9" w:rsidP="005468A9"/>
    <w:p w:rsidR="004C7BDF" w:rsidRDefault="004C7BDF"/>
    <w:sectPr w:rsidR="004C7BDF" w:rsidSect="00222571">
      <w:headerReference w:type="default" r:id="rId5"/>
      <w:pgSz w:w="11906" w:h="16838"/>
      <w:pgMar w:top="709" w:right="849" w:bottom="568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1" w:rsidRDefault="00371B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22571" w:rsidRDefault="00371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A9"/>
    <w:rsid w:val="00012B96"/>
    <w:rsid w:val="00297240"/>
    <w:rsid w:val="00371BD9"/>
    <w:rsid w:val="004C7BDF"/>
    <w:rsid w:val="005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6583"/>
  <w15:chartTrackingRefBased/>
  <w15:docId w15:val="{20479199-581A-472A-952C-19985C0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8A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468A9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5468A9"/>
    <w:pPr>
      <w:spacing w:after="0" w:line="240" w:lineRule="auto"/>
    </w:pPr>
    <w:rPr>
      <w:rFonts w:ascii="Consolas" w:hAnsi="Consolas"/>
      <w:sz w:val="21"/>
      <w:szCs w:val="21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5468A9"/>
    <w:rPr>
      <w:rFonts w:ascii="Consolas" w:eastAsia="Calibri" w:hAnsi="Consolas" w:cs="Times New Roman"/>
      <w:sz w:val="21"/>
      <w:szCs w:val="21"/>
      <w:lang w:val="ru-RU" w:eastAsia="ru-RU"/>
    </w:rPr>
  </w:style>
  <w:style w:type="character" w:styleId="a7">
    <w:name w:val="Hyperlink"/>
    <w:basedOn w:val="a0"/>
    <w:uiPriority w:val="99"/>
    <w:unhideWhenUsed/>
    <w:rsid w:val="00371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foi+request-82167-355f0a28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Оксана Анатоліївна</dc:creator>
  <cp:keywords/>
  <dc:description/>
  <cp:lastModifiedBy>ВАСИЛЕНКО Оксана Анатоліївна</cp:lastModifiedBy>
  <cp:revision>4</cp:revision>
  <dcterms:created xsi:type="dcterms:W3CDTF">2021-02-23T16:30:00Z</dcterms:created>
  <dcterms:modified xsi:type="dcterms:W3CDTF">2021-02-23T16:36:00Z</dcterms:modified>
</cp:coreProperties>
</file>