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570"/>
        <w:tblW w:w="9745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5"/>
      </w:tblGrid>
      <w:tr w:rsidR="00E45D3C" w:rsidRPr="008D1891" w:rsidTr="00EF145F">
        <w:trPr>
          <w:cantSplit/>
          <w:trHeight w:val="2092"/>
        </w:trPr>
        <w:tc>
          <w:tcPr>
            <w:tcW w:w="9745" w:type="dxa"/>
          </w:tcPr>
          <w:p w:rsidR="00E45D3C" w:rsidRPr="00E42669" w:rsidRDefault="00E45D3C" w:rsidP="00EF145F">
            <w:pPr>
              <w:jc w:val="center"/>
              <w:rPr>
                <w:rFonts w:cs="Antiqua"/>
                <w:b/>
                <w:sz w:val="28"/>
                <w:szCs w:val="28"/>
                <w:lang w:eastAsia="ru-RU"/>
              </w:rPr>
            </w:pPr>
            <w:r w:rsidRPr="00E42669">
              <w:rPr>
                <w:rFonts w:cs="Antiqua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24BEDA5E" wp14:editId="48CC04EA">
                  <wp:extent cx="624840" cy="86106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5D3C" w:rsidRPr="00E42669" w:rsidRDefault="00E45D3C" w:rsidP="00EF145F">
            <w:pPr>
              <w:jc w:val="center"/>
              <w:rPr>
                <w:rFonts w:cs="Antiqua"/>
                <w:b/>
                <w:sz w:val="8"/>
                <w:szCs w:val="8"/>
                <w:lang w:eastAsia="ru-RU"/>
              </w:rPr>
            </w:pPr>
          </w:p>
          <w:p w:rsidR="00E45D3C" w:rsidRPr="00E42669" w:rsidRDefault="00E45D3C" w:rsidP="00EF145F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УКРАЇНА</w:t>
            </w:r>
          </w:p>
          <w:p w:rsidR="00E45D3C" w:rsidRPr="00E42669" w:rsidRDefault="00E45D3C" w:rsidP="00EF145F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ДЕПАРТАМЕНТ ОХОРОНИ ЗДОРОВ’Я</w:t>
            </w:r>
          </w:p>
          <w:p w:rsidR="00E45D3C" w:rsidRPr="00E42669" w:rsidRDefault="00E45D3C" w:rsidP="00EF145F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ХАРКІВСЬКОЇ МІСЬКОЇ РАДИ</w:t>
            </w:r>
          </w:p>
          <w:p w:rsidR="00E45D3C" w:rsidRPr="00E42669" w:rsidRDefault="00E45D3C" w:rsidP="00EF145F">
            <w:pPr>
              <w:jc w:val="center"/>
              <w:rPr>
                <w:rFonts w:cs="Antiqua"/>
                <w:sz w:val="8"/>
                <w:szCs w:val="8"/>
                <w:lang w:eastAsia="ru-RU"/>
              </w:rPr>
            </w:pPr>
          </w:p>
          <w:p w:rsidR="00E45D3C" w:rsidRPr="00E42669" w:rsidRDefault="00E45D3C" w:rsidP="00EF145F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КОМУНАЛЬНЕ НЕКОМЕРЦІЙНЕ ПІДПРИЄМСТВО</w:t>
            </w:r>
          </w:p>
          <w:p w:rsidR="00E45D3C" w:rsidRPr="00E42669" w:rsidRDefault="00E45D3C" w:rsidP="00EF145F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«МІСЬКА ЛІКАРНЯ № 28» ХАРКІВСЬКОЇ МІСЬКОЇ РАДИ</w:t>
            </w:r>
          </w:p>
          <w:p w:rsidR="00E45D3C" w:rsidRPr="00E42669" w:rsidRDefault="00E45D3C" w:rsidP="00EF145F">
            <w:pPr>
              <w:jc w:val="center"/>
              <w:rPr>
                <w:rFonts w:cs="Antiqua"/>
                <w:b/>
                <w:sz w:val="12"/>
                <w:szCs w:val="12"/>
                <w:lang w:eastAsia="ru-RU"/>
              </w:rPr>
            </w:pPr>
          </w:p>
        </w:tc>
      </w:tr>
      <w:tr w:rsidR="00E45D3C" w:rsidRPr="008D1891" w:rsidTr="00EF145F">
        <w:trPr>
          <w:cantSplit/>
          <w:trHeight w:val="603"/>
        </w:trPr>
        <w:tc>
          <w:tcPr>
            <w:tcW w:w="9745" w:type="dxa"/>
          </w:tcPr>
          <w:p w:rsidR="00E45D3C" w:rsidRPr="00E42669" w:rsidRDefault="00E45D3C" w:rsidP="00EF145F">
            <w:pPr>
              <w:jc w:val="center"/>
              <w:rPr>
                <w:rFonts w:cs="Antiqua"/>
                <w:lang w:eastAsia="ru-RU"/>
              </w:rPr>
            </w:pPr>
            <w:r w:rsidRPr="00E42669">
              <w:rPr>
                <w:rFonts w:cs="Antiqua"/>
                <w:lang w:eastAsia="ru-RU"/>
              </w:rPr>
              <w:t>вул. Михайла Гуревича, 14, м. Харків, 61070, тел. (057) 725-54-70, факс (057) 725-54-70</w:t>
            </w:r>
          </w:p>
          <w:p w:rsidR="00E45D3C" w:rsidRPr="00E42669" w:rsidRDefault="00E45D3C" w:rsidP="00EF145F">
            <w:pPr>
              <w:jc w:val="center"/>
              <w:rPr>
                <w:rFonts w:cs="Antiqua"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lang w:val="en-US" w:eastAsia="ru-RU"/>
              </w:rPr>
              <w:t>E</w:t>
            </w:r>
            <w:r w:rsidRPr="00E42669">
              <w:rPr>
                <w:rFonts w:cs="Antiqua"/>
                <w:lang w:eastAsia="ru-RU"/>
              </w:rPr>
              <w:t>-</w:t>
            </w:r>
            <w:r w:rsidRPr="00E42669">
              <w:rPr>
                <w:rFonts w:cs="Antiqua"/>
                <w:lang w:val="en-US" w:eastAsia="ru-RU"/>
              </w:rPr>
              <w:t>mail</w:t>
            </w:r>
            <w:r w:rsidRPr="00E42669">
              <w:rPr>
                <w:lang w:eastAsia="ru-RU"/>
              </w:rPr>
              <w:t xml:space="preserve">: </w:t>
            </w:r>
            <w:proofErr w:type="spellStart"/>
            <w:r w:rsidRPr="00E42669">
              <w:rPr>
                <w:sz w:val="24"/>
                <w:szCs w:val="24"/>
                <w:lang w:val="en-US" w:eastAsia="zh-CN"/>
              </w:rPr>
              <w:t>likarnya</w:t>
            </w:r>
            <w:proofErr w:type="spellEnd"/>
            <w:r w:rsidRPr="00E42669">
              <w:rPr>
                <w:sz w:val="24"/>
                <w:szCs w:val="24"/>
                <w:lang w:eastAsia="zh-CN"/>
              </w:rPr>
              <w:t>28@</w:t>
            </w:r>
            <w:proofErr w:type="spellStart"/>
            <w:r w:rsidRPr="00E42669">
              <w:rPr>
                <w:sz w:val="24"/>
                <w:szCs w:val="24"/>
                <w:lang w:val="en-US" w:eastAsia="zh-CN"/>
              </w:rPr>
              <w:t>ukr</w:t>
            </w:r>
            <w:proofErr w:type="spellEnd"/>
            <w:r w:rsidRPr="00E42669">
              <w:rPr>
                <w:sz w:val="24"/>
                <w:szCs w:val="24"/>
                <w:lang w:eastAsia="zh-CN"/>
              </w:rPr>
              <w:t>.</w:t>
            </w:r>
            <w:r w:rsidRPr="00E42669">
              <w:rPr>
                <w:sz w:val="24"/>
                <w:szCs w:val="24"/>
                <w:lang w:val="en-US" w:eastAsia="zh-CN"/>
              </w:rPr>
              <w:t>net</w:t>
            </w:r>
            <w:r w:rsidRPr="00E42669">
              <w:rPr>
                <w:rFonts w:cs="Antiqua"/>
                <w:color w:val="000000"/>
                <w:lang w:eastAsia="ru-RU"/>
              </w:rPr>
              <w:t xml:space="preserve">, сайт: </w:t>
            </w:r>
            <w:hyperlink r:id="rId6" w:history="1">
              <w:r w:rsidRPr="00E42669">
                <w:rPr>
                  <w:sz w:val="24"/>
                  <w:szCs w:val="24"/>
                  <w:lang w:eastAsia="ru-RU"/>
                </w:rPr>
                <w:t>http://28lik.city.kharkov.ua/</w:t>
              </w:r>
            </w:hyperlink>
            <w:hyperlink r:id="rId7" w:history="1"/>
            <w:r w:rsidRPr="00E42669">
              <w:rPr>
                <w:rFonts w:cs="Antiqua"/>
                <w:lang w:eastAsia="ru-RU"/>
              </w:rPr>
              <w:t xml:space="preserve">, код ЄДРПОУ </w:t>
            </w:r>
            <w:r w:rsidRPr="00E42669">
              <w:rPr>
                <w:lang w:eastAsia="ru-RU"/>
              </w:rPr>
              <w:t>02003735</w:t>
            </w:r>
          </w:p>
        </w:tc>
      </w:tr>
    </w:tbl>
    <w:p w:rsidR="00E45D3C" w:rsidRPr="00F77F08" w:rsidRDefault="00E45D3C" w:rsidP="00E45D3C">
      <w:pPr>
        <w:tabs>
          <w:tab w:val="left" w:pos="60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</w:p>
    <w:p w:rsidR="00E45D3C" w:rsidRPr="00F77F08" w:rsidRDefault="00E45D3C" w:rsidP="00E45D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___________№_______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                                  </w:t>
      </w:r>
    </w:p>
    <w:p w:rsidR="00E45D3C" w:rsidRPr="00F77F08" w:rsidRDefault="00E45D3C" w:rsidP="00E45D3C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№_________________</w:t>
      </w: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</w:p>
    <w:p w:rsidR="00E45D3C" w:rsidRDefault="00E45D3C" w:rsidP="00E45D3C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Pr="00F77F08" w:rsidRDefault="00E45D3C" w:rsidP="00E45D3C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Pr="002E6BD7" w:rsidRDefault="002E6BD7" w:rsidP="002E6BD7">
      <w:pPr>
        <w:tabs>
          <w:tab w:val="left" w:pos="3375"/>
          <w:tab w:val="left" w:pos="6555"/>
        </w:tabs>
        <w:spacing w:after="0"/>
        <w:ind w:left="5529" w:hanging="5529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2E6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</w:t>
      </w:r>
      <w:r w:rsidR="000B53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1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8D1891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Катерині</w:t>
      </w:r>
    </w:p>
    <w:p w:rsidR="00E45D3C" w:rsidRPr="00F27309" w:rsidRDefault="00E45D3C" w:rsidP="00E45D3C">
      <w:pPr>
        <w:tabs>
          <w:tab w:val="left" w:pos="606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E45D3C" w:rsidRPr="00F77F08" w:rsidRDefault="00E45D3C" w:rsidP="00E45D3C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Default="00E45D3C" w:rsidP="00E45D3C">
      <w:pPr>
        <w:tabs>
          <w:tab w:val="left" w:pos="573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E45D3C" w:rsidRDefault="00E45D3C" w:rsidP="00E45D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45D3C" w:rsidRPr="00F77F08" w:rsidRDefault="00E45D3C" w:rsidP="00E45D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45D3C" w:rsidRPr="00F77F08" w:rsidRDefault="00E45D3C" w:rsidP="00E45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Керівництво КНП «Міська лікарня №28» ХМР, надає інформацію що у нашому закладі немає вакантних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посад</w:t>
      </w:r>
      <w:r w:rsidR="003605C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лікарів – інтернів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працевлаштування випускників вищих медичних навчальних закладів</w:t>
      </w:r>
      <w:r w:rsidR="003605C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2021 року.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E45D3C" w:rsidRPr="00F77F08" w:rsidRDefault="00E45D3C" w:rsidP="00E45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45D3C" w:rsidRDefault="00E45D3C" w:rsidP="00E45D3C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Default="00E45D3C" w:rsidP="00E45D3C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Default="00E45D3C" w:rsidP="00E45D3C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Default="00E45D3C" w:rsidP="00E45D3C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Default="00E45D3C" w:rsidP="00E45D3C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Default="00E45D3C" w:rsidP="00E45D3C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Default="00E45D3C" w:rsidP="00E45D3C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Pr="00E87BFD" w:rsidRDefault="002E6BD7" w:rsidP="00E45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Головний лікар                                                      Н.Ю.Єрмолаєва</w:t>
      </w:r>
    </w:p>
    <w:p w:rsidR="00E45D3C" w:rsidRPr="00E42669" w:rsidRDefault="00E45D3C" w:rsidP="00E45D3C">
      <w:pPr>
        <w:spacing w:after="0" w:line="240" w:lineRule="auto"/>
        <w:rPr>
          <w:rFonts w:ascii="Calibri" w:eastAsia="Times New Roman" w:hAnsi="Calibri" w:cs="Antiqua"/>
          <w:sz w:val="26"/>
          <w:szCs w:val="26"/>
          <w:lang w:val="uk-UA" w:eastAsia="ru-RU"/>
        </w:rPr>
      </w:pPr>
    </w:p>
    <w:p w:rsidR="00E45D3C" w:rsidRDefault="00E45D3C" w:rsidP="00E45D3C">
      <w:pPr>
        <w:rPr>
          <w:lang w:val="uk-UA"/>
        </w:rPr>
      </w:pPr>
    </w:p>
    <w:p w:rsidR="00E45D3C" w:rsidRDefault="00E45D3C" w:rsidP="00E45D3C">
      <w:pPr>
        <w:pStyle w:val="a4"/>
        <w:rPr>
          <w:rFonts w:ascii="Times New Roman" w:hAnsi="Times New Roman" w:cs="Times New Roman"/>
          <w:sz w:val="20"/>
          <w:lang w:val="uk-UA"/>
        </w:rPr>
      </w:pPr>
    </w:p>
    <w:p w:rsidR="00E45D3C" w:rsidRDefault="00E45D3C" w:rsidP="00E45D3C">
      <w:pPr>
        <w:pStyle w:val="a4"/>
        <w:rPr>
          <w:rFonts w:ascii="Times New Roman" w:hAnsi="Times New Roman" w:cs="Times New Roman"/>
          <w:sz w:val="20"/>
          <w:lang w:val="uk-UA"/>
        </w:rPr>
      </w:pPr>
    </w:p>
    <w:p w:rsidR="00E45D3C" w:rsidRDefault="00E45D3C" w:rsidP="00E45D3C">
      <w:pPr>
        <w:pStyle w:val="a4"/>
        <w:rPr>
          <w:rFonts w:ascii="Times New Roman" w:hAnsi="Times New Roman" w:cs="Times New Roman"/>
          <w:sz w:val="20"/>
          <w:lang w:val="uk-UA"/>
        </w:rPr>
      </w:pPr>
    </w:p>
    <w:p w:rsidR="00E45D3C" w:rsidRDefault="00E45D3C" w:rsidP="00E45D3C">
      <w:pPr>
        <w:pStyle w:val="a4"/>
        <w:rPr>
          <w:rFonts w:ascii="Times New Roman" w:hAnsi="Times New Roman" w:cs="Times New Roman"/>
          <w:sz w:val="20"/>
          <w:lang w:val="uk-UA"/>
        </w:rPr>
      </w:pPr>
    </w:p>
    <w:p w:rsidR="008D1891" w:rsidRDefault="008D1891" w:rsidP="00E45D3C">
      <w:pPr>
        <w:pStyle w:val="a4"/>
        <w:rPr>
          <w:rFonts w:ascii="Times New Roman" w:hAnsi="Times New Roman" w:cs="Times New Roman"/>
          <w:sz w:val="20"/>
          <w:lang w:val="uk-UA"/>
        </w:rPr>
      </w:pPr>
    </w:p>
    <w:p w:rsidR="00E45D3C" w:rsidRDefault="00E45D3C" w:rsidP="00E45D3C">
      <w:pPr>
        <w:pStyle w:val="a4"/>
        <w:rPr>
          <w:rFonts w:ascii="Times New Roman" w:hAnsi="Times New Roman" w:cs="Times New Roman"/>
          <w:sz w:val="20"/>
          <w:lang w:val="uk-UA"/>
        </w:rPr>
      </w:pPr>
    </w:p>
    <w:p w:rsidR="00E45D3C" w:rsidRPr="003F1E26" w:rsidRDefault="008D1891" w:rsidP="00E45D3C">
      <w:pPr>
        <w:pStyle w:val="a4"/>
        <w:rPr>
          <w:rFonts w:ascii="Times New Roman" w:hAnsi="Times New Roman" w:cs="Times New Roman"/>
          <w:sz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lang w:val="uk-UA"/>
        </w:rPr>
        <w:t>Долгошеєва</w:t>
      </w:r>
      <w:proofErr w:type="spellEnd"/>
      <w:r>
        <w:rPr>
          <w:rFonts w:ascii="Times New Roman" w:hAnsi="Times New Roman" w:cs="Times New Roman"/>
          <w:sz w:val="20"/>
          <w:lang w:val="uk-UA"/>
        </w:rPr>
        <w:t xml:space="preserve"> Ю.В.</w:t>
      </w:r>
    </w:p>
    <w:p w:rsidR="00E45D3C" w:rsidRDefault="00E45D3C" w:rsidP="008D1891">
      <w:pPr>
        <w:pStyle w:val="a4"/>
      </w:pPr>
      <w:r w:rsidRPr="003F1E26">
        <w:rPr>
          <w:rFonts w:ascii="Times New Roman" w:hAnsi="Times New Roman" w:cs="Times New Roman"/>
          <w:sz w:val="20"/>
          <w:lang w:val="uk-UA"/>
        </w:rPr>
        <w:t>Тел. 725-54-70</w:t>
      </w:r>
      <w:bookmarkStart w:id="0" w:name="_GoBack"/>
      <w:bookmarkEnd w:id="0"/>
    </w:p>
    <w:p w:rsidR="002F19B3" w:rsidRDefault="002F19B3"/>
    <w:sectPr w:rsidR="002F1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D3C"/>
    <w:rsid w:val="0004616A"/>
    <w:rsid w:val="000B537C"/>
    <w:rsid w:val="001003F0"/>
    <w:rsid w:val="0019230A"/>
    <w:rsid w:val="002B33D2"/>
    <w:rsid w:val="002E6BD7"/>
    <w:rsid w:val="002F19B3"/>
    <w:rsid w:val="0033172E"/>
    <w:rsid w:val="003605C9"/>
    <w:rsid w:val="00584DA2"/>
    <w:rsid w:val="005E6992"/>
    <w:rsid w:val="006A72E8"/>
    <w:rsid w:val="006B473D"/>
    <w:rsid w:val="008A3DA4"/>
    <w:rsid w:val="008D1891"/>
    <w:rsid w:val="009B094D"/>
    <w:rsid w:val="00B022AB"/>
    <w:rsid w:val="00BC5905"/>
    <w:rsid w:val="00CC033A"/>
    <w:rsid w:val="00CC4DC3"/>
    <w:rsid w:val="00E45D3C"/>
    <w:rsid w:val="00FC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45D3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45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5D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45D3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45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5D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dical.city.khark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28lik.city.kharkov.ua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2020-11-26T10:35:00Z</cp:lastPrinted>
  <dcterms:created xsi:type="dcterms:W3CDTF">2020-11-26T10:35:00Z</dcterms:created>
  <dcterms:modified xsi:type="dcterms:W3CDTF">2020-11-26T10:35:00Z</dcterms:modified>
</cp:coreProperties>
</file>