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9390" w14:textId="77777777" w:rsidR="00537E8D" w:rsidRPr="00537E8D" w:rsidRDefault="00537E8D" w:rsidP="00537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УКРАЇНА</w:t>
      </w:r>
      <w:r w:rsidRPr="0053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ВІЙСЬКОВО-ЦИВІЛЬНА АДМІНІСТРАЦІЯ</w:t>
      </w:r>
      <w:r w:rsidRPr="0053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м. АВДІЇВКА ДОНЕЦЬКОЇ ОБЛАСТІ</w:t>
      </w:r>
      <w:r w:rsidRPr="0053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РОЗПОРЯДЖЕННЯ</w:t>
      </w:r>
    </w:p>
    <w:p w14:paraId="3273B84E" w14:textId="6E0D8EEE" w:rsidR="00537E8D" w:rsidRPr="00537E8D" w:rsidRDefault="00537E8D" w:rsidP="00537E8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22.06.2020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№ 564</w:t>
      </w: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м. Авдіївка Донецької області</w:t>
      </w:r>
    </w:p>
    <w:p w14:paraId="1C725CA2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 затвердження переліку адміністративних послуг, які надаються через Центр надання адміністративних послуг Авдіївської міської ради та визначення суб’єктів їх надання</w:t>
      </w:r>
    </w:p>
    <w:p w14:paraId="6A587396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   На виконання законів України «Про адміністративні послуги», «Про дозвільну систему у сфері господарської діяльності», а також відповідно до Положення про Центр надання адміністративних послуг Авдіївської міської ради, затвердженого рішенням Авдіївської міської ради від 04 грудня 2013 року №6/49-1462, Регламенту Центру надання адміністративних послуг Авдіївської міської ради, затвердженого рішенням Авдіївської міської ради від 04 грудня 2013 року №6/49-1463, керуючись Законом України «Про військово-цивільні адміністрації», з о б о в’я з у ю:</w:t>
      </w:r>
    </w:p>
    <w:p w14:paraId="5E573F4C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1. Визначити перелік структурних підрозділів військово - цивільної адміністрації міста Авдіївка Донецької області, територіальних підрозділів органів державної влади (далі - адміністративні органи), які надають адміністративні послуги через Центр надання адміністративних послуг Авдіївської міської ради (далі-ЦНАП), (додаток 1).</w:t>
      </w:r>
    </w:p>
    <w:p w14:paraId="54241F79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2. Затвердити перелік адміністративних послуг, які надаються через ЦНАП, (додаток 2).</w:t>
      </w:r>
    </w:p>
    <w:p w14:paraId="08D84F22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3. Керівникам адміністративних органів забезпечити участь своїх представників в роботі ЦНАП, відповідно до розпорядження керівника військово-цивільної адміністрації міста Авдіївка Донецької області від 30 січня 2017 року № 56 «Про затвердження графіка роботи та консультацій фахівців в Центрі надання адміністративних послуг Авдіївської міської ради».</w:t>
      </w:r>
    </w:p>
    <w:p w14:paraId="6D608D96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  4. Розпорядження керівника військово-цивільної адміністрації міста Авдіївка Донецької області від 30 січня 2017 року №55 «Про визначення переліку адміністративних послуг, які надаються в Центрі надання адміністративних послуг Авдіївської міської ради та затвердження суб’єктів їх надання» (із змінами) визнати таким, що втратило чинність.</w:t>
      </w:r>
    </w:p>
    <w:p w14:paraId="2C24A336" w14:textId="77777777" w:rsidR="00537E8D" w:rsidRPr="00537E8D" w:rsidRDefault="00537E8D" w:rsidP="00537E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149621DE" w14:textId="77777777" w:rsidR="00537E8D" w:rsidRPr="00537E8D" w:rsidRDefault="00537E8D" w:rsidP="00537E8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Керівник військово-цивільної адміністрації</w:t>
      </w:r>
      <w:r w:rsidRPr="00537E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міста Авдіївка Донецької області                             В.Барабаш</w:t>
      </w:r>
    </w:p>
    <w:p w14:paraId="3A7F07D6" w14:textId="77777777" w:rsidR="00537E8D" w:rsidRDefault="00537E8D" w:rsidP="00537E8D">
      <w:pPr>
        <w:pStyle w:val="a4"/>
        <w:tabs>
          <w:tab w:val="left" w:pos="708"/>
        </w:tabs>
        <w:ind w:left="4320"/>
        <w:rPr>
          <w:sz w:val="24"/>
          <w:szCs w:val="24"/>
          <w:lang w:val="uk-UA"/>
        </w:rPr>
      </w:pPr>
    </w:p>
    <w:p w14:paraId="365C81AC" w14:textId="77777777" w:rsidR="00537E8D" w:rsidRDefault="00537E8D" w:rsidP="00537E8D">
      <w:pPr>
        <w:pStyle w:val="a4"/>
        <w:tabs>
          <w:tab w:val="left" w:pos="708"/>
        </w:tabs>
        <w:ind w:left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 1</w:t>
      </w:r>
    </w:p>
    <w:p w14:paraId="15E770AA" w14:textId="77777777" w:rsidR="00537E8D" w:rsidRDefault="00537E8D" w:rsidP="00537E8D">
      <w:pPr>
        <w:pStyle w:val="a4"/>
        <w:tabs>
          <w:tab w:val="left" w:pos="708"/>
        </w:tabs>
        <w:ind w:left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розпорядження керівника військово-цивільної  адміністрації  міста  Авдіївка  Донецької  області</w:t>
      </w:r>
    </w:p>
    <w:p w14:paraId="6AD9E0AE" w14:textId="77777777" w:rsidR="00537E8D" w:rsidRDefault="00537E8D" w:rsidP="00537E8D">
      <w:pPr>
        <w:pStyle w:val="a4"/>
        <w:tabs>
          <w:tab w:val="left" w:pos="708"/>
        </w:tabs>
        <w:ind w:left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22.06.2020 № 564</w:t>
      </w:r>
    </w:p>
    <w:p w14:paraId="438D5285" w14:textId="77777777" w:rsidR="00537E8D" w:rsidRDefault="00537E8D" w:rsidP="00537E8D">
      <w:pPr>
        <w:ind w:left="5580"/>
        <w:rPr>
          <w:sz w:val="24"/>
          <w:szCs w:val="24"/>
        </w:rPr>
      </w:pPr>
    </w:p>
    <w:p w14:paraId="1FA393F5" w14:textId="77777777" w:rsidR="00537E8D" w:rsidRDefault="00537E8D" w:rsidP="00537E8D">
      <w:pPr>
        <w:jc w:val="center"/>
      </w:pPr>
      <w:r>
        <w:t>Перелік</w:t>
      </w:r>
    </w:p>
    <w:p w14:paraId="616FD719" w14:textId="77777777" w:rsidR="00537E8D" w:rsidRDefault="00537E8D" w:rsidP="00537E8D">
      <w:pPr>
        <w:jc w:val="center"/>
      </w:pPr>
      <w:r>
        <w:t xml:space="preserve">структурних  підрозділів </w:t>
      </w:r>
      <w:r>
        <w:rPr>
          <w:shd w:val="clear" w:color="auto" w:fill="FFFFFF"/>
        </w:rPr>
        <w:t>військово - цивільної адміністрації міста Авдіївка Донецької області, територіальних підрозділів органів державної влади</w:t>
      </w:r>
      <w:r>
        <w:t xml:space="preserve"> (адміністративні органи), які надають адміністративні послуги через Центр надання адміністративних послуг Авдіївської міської ради</w:t>
      </w:r>
    </w:p>
    <w:p w14:paraId="7CC0EA35" w14:textId="77777777" w:rsidR="00537E8D" w:rsidRDefault="00537E8D" w:rsidP="00537E8D">
      <w:pPr>
        <w:jc w:val="center"/>
      </w:pPr>
      <w:r>
        <w:t>Структурні підрозділи</w:t>
      </w:r>
    </w:p>
    <w:p w14:paraId="0FE5E9CB" w14:textId="77777777" w:rsidR="00537E8D" w:rsidRDefault="00537E8D" w:rsidP="00537E8D">
      <w:pPr>
        <w:jc w:val="center"/>
      </w:pPr>
      <w:r>
        <w:rPr>
          <w:shd w:val="clear" w:color="auto" w:fill="FFFFFF"/>
        </w:rPr>
        <w:t>військово - цивільної адміністрації  міста Авдіївка Донецької області</w:t>
      </w:r>
    </w:p>
    <w:p w14:paraId="71F37895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Відділ освіти;</w:t>
      </w:r>
    </w:p>
    <w:p w14:paraId="2465CE84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Відділ культури;</w:t>
      </w:r>
    </w:p>
    <w:p w14:paraId="70B05506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Відділ архітектури та містобудування;</w:t>
      </w:r>
    </w:p>
    <w:p w14:paraId="37BAB46D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Управління з розвитку міського господарства;</w:t>
      </w:r>
    </w:p>
    <w:p w14:paraId="10A88D25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Головний спеціаліст-землевпорядник;</w:t>
      </w:r>
    </w:p>
    <w:p w14:paraId="2D3B8C39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Відділ з надання адміністративних послуг;</w:t>
      </w:r>
    </w:p>
    <w:p w14:paraId="607F40FE" w14:textId="77777777" w:rsidR="00537E8D" w:rsidRDefault="00537E8D" w:rsidP="00537E8D">
      <w:pPr>
        <w:numPr>
          <w:ilvl w:val="0"/>
          <w:numId w:val="1"/>
        </w:numPr>
        <w:spacing w:after="0" w:line="240" w:lineRule="auto"/>
        <w:jc w:val="both"/>
      </w:pPr>
      <w:r>
        <w:t>Відділ реєстрації;</w:t>
      </w:r>
    </w:p>
    <w:p w14:paraId="0CED4BC2" w14:textId="77777777" w:rsidR="00537E8D" w:rsidRDefault="00537E8D" w:rsidP="00537E8D"/>
    <w:p w14:paraId="06801225" w14:textId="77777777" w:rsidR="00537E8D" w:rsidRDefault="00537E8D" w:rsidP="00537E8D">
      <w:pPr>
        <w:ind w:left="360"/>
        <w:jc w:val="center"/>
      </w:pPr>
      <w:r>
        <w:t>Територіальні підрозділи органів державної влади:</w:t>
      </w:r>
    </w:p>
    <w:p w14:paraId="3A756136" w14:textId="77777777" w:rsidR="00537E8D" w:rsidRDefault="00537E8D" w:rsidP="00537E8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firstLine="0"/>
      </w:pPr>
      <w:r>
        <w:t>Східне міжрегіональне управління Міністерства юстиції (м.Харків);</w:t>
      </w:r>
    </w:p>
    <w:p w14:paraId="441F1821" w14:textId="77777777" w:rsidR="00537E8D" w:rsidRDefault="00537E8D" w:rsidP="00537E8D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rPr>
          <w:color w:val="000000"/>
        </w:rPr>
      </w:pPr>
      <w:r>
        <w:rPr>
          <w:rStyle w:val="a6"/>
          <w:b w:val="0"/>
          <w:color w:val="000000"/>
        </w:rPr>
        <w:t>Головне управління Державної міграційної служби України в Донецькій області;</w:t>
      </w:r>
    </w:p>
    <w:p w14:paraId="77ED76B6" w14:textId="77777777" w:rsidR="00537E8D" w:rsidRDefault="00537E8D" w:rsidP="00537E8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firstLine="0"/>
      </w:pPr>
      <w:r>
        <w:t>Головне управління Держгеокадастру у Донецькій області, міськрайонне управління в Ясинуватському районі та м.Авдіївці;</w:t>
      </w:r>
    </w:p>
    <w:p w14:paraId="6BF02451" w14:textId="77777777" w:rsidR="00537E8D" w:rsidRDefault="00537E8D" w:rsidP="00537E8D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426" w:firstLine="0"/>
        <w:rPr>
          <w:b/>
          <w:color w:val="000000"/>
        </w:rPr>
      </w:pPr>
      <w:r>
        <w:rPr>
          <w:rStyle w:val="a6"/>
          <w:b w:val="0"/>
          <w:color w:val="000000"/>
        </w:rPr>
        <w:t>Департамент Державної архітектурно-будівельної інспекції у Донецькій області;</w:t>
      </w:r>
    </w:p>
    <w:p w14:paraId="76AE2F88" w14:textId="77777777" w:rsidR="00537E8D" w:rsidRDefault="00537E8D" w:rsidP="00537E8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firstLine="0"/>
      </w:pPr>
      <w:r>
        <w:t>Головне управління Державної служби України з надзвичайних ситуацій у Донецькій області;</w:t>
      </w:r>
    </w:p>
    <w:p w14:paraId="13627B35" w14:textId="77777777" w:rsidR="00537E8D" w:rsidRDefault="00537E8D" w:rsidP="00537E8D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426" w:firstLine="0"/>
        <w:rPr>
          <w:b/>
          <w:color w:val="000000"/>
        </w:rPr>
      </w:pPr>
      <w:r>
        <w:rPr>
          <w:rStyle w:val="a6"/>
          <w:b w:val="0"/>
          <w:color w:val="000000"/>
        </w:rPr>
        <w:t>Головне управління Держпродспоживслужби в Донецькій області;</w:t>
      </w:r>
    </w:p>
    <w:p w14:paraId="441D4B0A" w14:textId="77777777" w:rsidR="00537E8D" w:rsidRDefault="00537E8D" w:rsidP="00537E8D">
      <w:pPr>
        <w:tabs>
          <w:tab w:val="num" w:pos="284"/>
        </w:tabs>
        <w:ind w:left="426"/>
      </w:pPr>
    </w:p>
    <w:p w14:paraId="1F495E62" w14:textId="77777777" w:rsidR="00537E8D" w:rsidRDefault="00537E8D" w:rsidP="00537E8D">
      <w:pPr>
        <w:jc w:val="both"/>
      </w:pPr>
      <w:r>
        <w:t xml:space="preserve">Додаток: «Перелік структурних підрозділів </w:t>
      </w:r>
      <w:r>
        <w:rPr>
          <w:shd w:val="clear" w:color="auto" w:fill="FFFFFF"/>
        </w:rPr>
        <w:t>військово - цивільної адміністрації  міста Авдіївка Донецької області, територіальних підрозділів органів державної влади</w:t>
      </w:r>
      <w:r>
        <w:t xml:space="preserve"> (адміністративні органи), які надають адміністративні послуги через Центр надання адміністративних послуг Авдіївської міської ради» підготовлено відділом з надання адміністративних послуг військово-цивільної адміністрації міста Авдіївка Донецької області</w:t>
      </w:r>
    </w:p>
    <w:p w14:paraId="5CB69EBB" w14:textId="77777777" w:rsidR="00537E8D" w:rsidRDefault="00537E8D" w:rsidP="00537E8D">
      <w:pPr>
        <w:jc w:val="center"/>
      </w:pPr>
    </w:p>
    <w:p w14:paraId="64F4508F" w14:textId="77777777" w:rsidR="00537E8D" w:rsidRDefault="00537E8D" w:rsidP="00537E8D"/>
    <w:p w14:paraId="0BC37BFB" w14:textId="77777777" w:rsidR="00537E8D" w:rsidRDefault="00537E8D" w:rsidP="00537E8D"/>
    <w:p w14:paraId="65781397" w14:textId="77777777" w:rsidR="00537E8D" w:rsidRDefault="00537E8D" w:rsidP="00537E8D"/>
    <w:p w14:paraId="4A9465AA" w14:textId="77777777" w:rsidR="00537E8D" w:rsidRDefault="00537E8D" w:rsidP="00537E8D">
      <w:pPr>
        <w:jc w:val="both"/>
      </w:pPr>
      <w:r>
        <w:t>Начальник відділу, адміністратор відділу</w:t>
      </w:r>
    </w:p>
    <w:p w14:paraId="3A0D147B" w14:textId="77777777" w:rsidR="00537E8D" w:rsidRDefault="00537E8D" w:rsidP="00537E8D">
      <w:pPr>
        <w:jc w:val="both"/>
      </w:pPr>
      <w:r>
        <w:t>з надання адміністративних послуг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І.Молчанова</w:t>
      </w:r>
    </w:p>
    <w:p w14:paraId="22D797D7" w14:textId="77777777" w:rsidR="00537E8D" w:rsidRDefault="00537E8D" w:rsidP="00537E8D">
      <w:pPr>
        <w:jc w:val="both"/>
      </w:pPr>
    </w:p>
    <w:p w14:paraId="43E8CED3" w14:textId="77777777" w:rsidR="00537E8D" w:rsidRDefault="00537E8D" w:rsidP="00537E8D">
      <w:pPr>
        <w:jc w:val="both"/>
      </w:pPr>
    </w:p>
    <w:p w14:paraId="32673D72" w14:textId="77777777" w:rsidR="00B91967" w:rsidRPr="00A25CE5" w:rsidRDefault="00B91967" w:rsidP="00B91967">
      <w:pPr>
        <w:ind w:left="3960" w:right="-104"/>
      </w:pPr>
      <w:bookmarkStart w:id="0" w:name="_GoBack"/>
      <w:bookmarkEnd w:id="0"/>
      <w:r w:rsidRPr="00A25CE5">
        <w:lastRenderedPageBreak/>
        <w:t>Додаток № 2</w:t>
      </w:r>
    </w:p>
    <w:p w14:paraId="3DACFD48" w14:textId="77777777" w:rsidR="00B91967" w:rsidRPr="00A25CE5" w:rsidRDefault="00B91967" w:rsidP="00B91967">
      <w:pPr>
        <w:ind w:left="3960"/>
      </w:pPr>
      <w:r w:rsidRPr="00A25CE5">
        <w:t>до розпорядження керівника військово-цивільної адміністрації  міста  Авдіївка  Донецької  області</w:t>
      </w:r>
    </w:p>
    <w:p w14:paraId="307D75D8" w14:textId="77777777" w:rsidR="00B91967" w:rsidRPr="00A25CE5" w:rsidRDefault="00B91967" w:rsidP="00B91967">
      <w:pPr>
        <w:ind w:left="3960"/>
      </w:pPr>
      <w:r w:rsidRPr="00122901">
        <w:t xml:space="preserve">від </w:t>
      </w:r>
      <w:r>
        <w:t>22.06.2020 № 564</w:t>
      </w:r>
    </w:p>
    <w:p w14:paraId="581EAC45" w14:textId="77777777" w:rsidR="00B91967" w:rsidRPr="00A25CE5" w:rsidRDefault="00B91967" w:rsidP="00B91967">
      <w:pPr>
        <w:ind w:left="3960"/>
        <w:jc w:val="center"/>
      </w:pPr>
    </w:p>
    <w:p w14:paraId="2BC3B3E0" w14:textId="77777777" w:rsidR="00B91967" w:rsidRPr="00A25CE5" w:rsidRDefault="00B91967" w:rsidP="00B91967">
      <w:pPr>
        <w:jc w:val="center"/>
      </w:pPr>
      <w:r w:rsidRPr="00A25CE5">
        <w:t xml:space="preserve">Перелік адміністративних послуг, які надаються через </w:t>
      </w:r>
    </w:p>
    <w:p w14:paraId="0DD865EE" w14:textId="77777777" w:rsidR="00B91967" w:rsidRPr="00A25CE5" w:rsidRDefault="00B91967" w:rsidP="00B91967">
      <w:pPr>
        <w:jc w:val="center"/>
      </w:pPr>
      <w:r w:rsidRPr="00A25CE5">
        <w:t>Центр надання адміністративних послуг Авдіївської міської ради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398"/>
        <w:gridCol w:w="3933"/>
      </w:tblGrid>
      <w:tr w:rsidR="00B91967" w:rsidRPr="00A25CE5" w14:paraId="340AC64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D6C" w14:textId="77777777" w:rsidR="00B91967" w:rsidRPr="00A25CE5" w:rsidRDefault="00B91967" w:rsidP="0005371C">
            <w:pPr>
              <w:jc w:val="center"/>
            </w:pPr>
            <w:r w:rsidRPr="00A25CE5">
              <w:t>№ з/п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616" w14:textId="77777777" w:rsidR="00B91967" w:rsidRPr="00A25CE5" w:rsidRDefault="00B91967" w:rsidP="0005371C">
            <w:pPr>
              <w:jc w:val="center"/>
            </w:pPr>
            <w:r w:rsidRPr="00A25CE5">
              <w:t>Найменування послуги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944" w14:textId="77777777" w:rsidR="00B91967" w:rsidRPr="00A25CE5" w:rsidRDefault="00B91967" w:rsidP="0005371C">
            <w:pPr>
              <w:jc w:val="center"/>
            </w:pPr>
            <w:r w:rsidRPr="00A25CE5">
              <w:t>Суб’єкт надання адміністративної послуги</w:t>
            </w:r>
          </w:p>
        </w:tc>
      </w:tr>
      <w:tr w:rsidR="00B91967" w:rsidRPr="00A25CE5" w14:paraId="0397536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D88" w14:textId="77777777" w:rsidR="00B91967" w:rsidRPr="00A25CE5" w:rsidRDefault="00B91967" w:rsidP="0005371C">
            <w:pPr>
              <w:jc w:val="center"/>
            </w:pPr>
            <w:r w:rsidRPr="00A25CE5">
              <w:t>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A2D" w14:textId="77777777" w:rsidR="00B91967" w:rsidRPr="00A25CE5" w:rsidRDefault="00B91967" w:rsidP="0005371C">
            <w:pPr>
              <w:jc w:val="both"/>
            </w:pPr>
            <w:r w:rsidRPr="00A25CE5">
              <w:t>Видача довідки на визначення рівня володіння державною мовою України або її розуміння в обсязі, достатньому для спілкування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390" w14:textId="77777777" w:rsidR="00B91967" w:rsidRPr="00A25CE5" w:rsidRDefault="00B91967" w:rsidP="0005371C">
            <w:r w:rsidRPr="00A25CE5">
              <w:t>Відділ освіти військово-цивільної адміністрації м.Авдіївка Донецької області</w:t>
            </w:r>
          </w:p>
        </w:tc>
      </w:tr>
      <w:tr w:rsidR="00B91967" w:rsidRPr="00A25CE5" w14:paraId="6A97465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244" w14:textId="77777777" w:rsidR="00B91967" w:rsidRPr="00A25CE5" w:rsidRDefault="00B91967" w:rsidP="0005371C">
            <w:pPr>
              <w:jc w:val="center"/>
            </w:pPr>
            <w:r w:rsidRPr="00A25CE5"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AB9" w14:textId="77777777" w:rsidR="00B91967" w:rsidRPr="00A25CE5" w:rsidRDefault="00B91967" w:rsidP="0005371C">
            <w:pPr>
              <w:jc w:val="both"/>
            </w:pPr>
            <w:r w:rsidRPr="00A25CE5">
              <w:t>Видача довідки на встановлення рівня знань</w:t>
            </w:r>
          </w:p>
          <w:p w14:paraId="5BF093E3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CA6" w14:textId="77777777" w:rsidR="00B91967" w:rsidRPr="00A25CE5" w:rsidRDefault="00B91967" w:rsidP="0005371C">
            <w:r w:rsidRPr="00A25CE5">
              <w:t>Відділ освіти військово-цивільної адміністрації м.Авдіївка Донецької області</w:t>
            </w:r>
          </w:p>
        </w:tc>
      </w:tr>
      <w:tr w:rsidR="00B91967" w:rsidRPr="00A25CE5" w14:paraId="6219030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667" w14:textId="77777777" w:rsidR="00B91967" w:rsidRPr="00A25CE5" w:rsidRDefault="00B91967" w:rsidP="0005371C">
            <w:pPr>
              <w:jc w:val="center"/>
            </w:pPr>
            <w:r w:rsidRPr="00A25CE5">
              <w:t>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9FE" w14:textId="77777777" w:rsidR="00B91967" w:rsidRPr="00A25CE5" w:rsidRDefault="00B91967" w:rsidP="0005371C">
            <w:pPr>
              <w:jc w:val="both"/>
            </w:pPr>
            <w:r w:rsidRPr="00A25CE5">
              <w:t>Видача дублікатів довідок на визначення рівня володіння державною мовою України або її розуміння в обсязі, достатньому для спілкування та встановлення рівня знань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78A" w14:textId="77777777" w:rsidR="00B91967" w:rsidRPr="00A25CE5" w:rsidRDefault="00B91967" w:rsidP="0005371C">
            <w:r w:rsidRPr="00A25CE5">
              <w:t>Відділ освіти військово-цивільної адміністрації м.Авдіївка Донецької області</w:t>
            </w:r>
          </w:p>
        </w:tc>
      </w:tr>
      <w:tr w:rsidR="00B91967" w:rsidRPr="00A25CE5" w14:paraId="01388219" w14:textId="77777777" w:rsidTr="0005371C">
        <w:trPr>
          <w:trHeight w:val="5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BFF" w14:textId="77777777" w:rsidR="00B91967" w:rsidRPr="00A25CE5" w:rsidRDefault="00B91967" w:rsidP="0005371C">
            <w:pPr>
              <w:jc w:val="center"/>
            </w:pPr>
            <w:r w:rsidRPr="00A25CE5">
              <w:t>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144" w14:textId="77777777" w:rsidR="00B91967" w:rsidRPr="00A25CE5" w:rsidRDefault="00B91967" w:rsidP="0005371C">
            <w:pPr>
              <w:jc w:val="both"/>
            </w:pPr>
            <w:r w:rsidRPr="00A25CE5">
              <w:t>Надання дозволу на проведення гастрольних заходів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2D0" w14:textId="77777777" w:rsidR="00B91967" w:rsidRPr="00A25CE5" w:rsidRDefault="00B91967" w:rsidP="0005371C">
            <w:r w:rsidRPr="00A25CE5">
              <w:t>Відділ культури військово-цивільної адміністрації м.Авдіївка Донецької області</w:t>
            </w:r>
          </w:p>
        </w:tc>
      </w:tr>
      <w:tr w:rsidR="00B91967" w:rsidRPr="00A25CE5" w14:paraId="1B55732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85C" w14:textId="77777777" w:rsidR="00B91967" w:rsidRPr="00A25CE5" w:rsidRDefault="00B91967" w:rsidP="0005371C">
            <w:pPr>
              <w:jc w:val="center"/>
            </w:pPr>
            <w:r w:rsidRPr="00A25CE5">
              <w:t>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2DE" w14:textId="77777777" w:rsidR="00B91967" w:rsidRPr="00A25CE5" w:rsidRDefault="00B91967" w:rsidP="0005371C">
            <w:pPr>
              <w:jc w:val="both"/>
            </w:pPr>
            <w:r w:rsidRPr="00A25CE5">
              <w:t>Висновок щодо відчуження або передачі пам’яток культури місцевого значення їх власниками чи уповноваженими ними органами іншим особам у володіння, користування або управління (фізичним особам)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DD0" w14:textId="77777777" w:rsidR="00B91967" w:rsidRPr="00A25CE5" w:rsidRDefault="00B91967" w:rsidP="0005371C">
            <w:r w:rsidRPr="00A25CE5">
              <w:t>Відділ культури військово-цивільної адміністрації м.Авдіївка Донецької області</w:t>
            </w:r>
          </w:p>
        </w:tc>
      </w:tr>
      <w:tr w:rsidR="00B91967" w:rsidRPr="00A25CE5" w14:paraId="1A73E20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EF1" w14:textId="77777777" w:rsidR="00B91967" w:rsidRPr="00A25CE5" w:rsidRDefault="00B91967" w:rsidP="0005371C">
            <w:pPr>
              <w:jc w:val="center"/>
            </w:pPr>
            <w:r w:rsidRPr="00A25CE5">
              <w:t>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5DB" w14:textId="77777777" w:rsidR="00B91967" w:rsidRPr="00A25CE5" w:rsidRDefault="00B91967" w:rsidP="0005371C">
            <w:pPr>
              <w:jc w:val="both"/>
            </w:pPr>
            <w:hyperlink r:id="rId5" w:tgtFrame="_blank" w:history="1">
              <w:r w:rsidRPr="00A25CE5">
                <w:rPr>
                  <w:rStyle w:val="a9"/>
                </w:rPr>
                <w:t xml:space="preserve">Надання містобудівних умов та обмежень </w:t>
              </w:r>
            </w:hyperlink>
            <w:r w:rsidRPr="00A25CE5">
              <w:t>для проектування об’єкта будівництва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863" w14:textId="77777777" w:rsidR="00B91967" w:rsidRPr="00A25CE5" w:rsidRDefault="00B91967" w:rsidP="0005371C">
            <w:r w:rsidRPr="00A25CE5">
              <w:t>Відділ архітектури та містобудування військово-цивільної адміністрації м.Авдіївка Донецької області</w:t>
            </w:r>
          </w:p>
        </w:tc>
      </w:tr>
      <w:tr w:rsidR="00B91967" w:rsidRPr="00A25CE5" w14:paraId="0D97A88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577" w14:textId="77777777" w:rsidR="00B91967" w:rsidRPr="00A25CE5" w:rsidRDefault="00B91967" w:rsidP="0005371C">
            <w:pPr>
              <w:jc w:val="center"/>
            </w:pPr>
            <w:r w:rsidRPr="00A25CE5">
              <w:t>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A08" w14:textId="77777777" w:rsidR="00B91967" w:rsidRPr="00A25CE5" w:rsidRDefault="00B91967" w:rsidP="0005371C">
            <w:pPr>
              <w:jc w:val="both"/>
            </w:pPr>
            <w:r w:rsidRPr="00A25CE5">
              <w:t>Про внесення змін до</w:t>
            </w:r>
            <w:hyperlink r:id="rId6" w:tgtFrame="_blank" w:history="1">
              <w:r w:rsidRPr="00A25CE5">
                <w:rPr>
                  <w:rStyle w:val="a9"/>
                </w:rPr>
                <w:t xml:space="preserve"> містобудівних умов та обмежень </w:t>
              </w:r>
            </w:hyperlink>
            <w:r w:rsidRPr="00A25CE5">
              <w:t xml:space="preserve">для проектування об’єкта будівництва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303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17D315EB" w14:textId="77777777" w:rsidTr="0005371C">
        <w:trPr>
          <w:trHeight w:val="10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6CB" w14:textId="77777777" w:rsidR="00B91967" w:rsidRPr="00A25CE5" w:rsidRDefault="00B91967" w:rsidP="0005371C">
            <w:pPr>
              <w:jc w:val="center"/>
            </w:pPr>
            <w:r w:rsidRPr="00A25CE5">
              <w:t>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95C" w14:textId="77777777" w:rsidR="00B91967" w:rsidRPr="00A25CE5" w:rsidRDefault="00B91967" w:rsidP="0005371C">
            <w:pPr>
              <w:jc w:val="both"/>
            </w:pPr>
            <w:r w:rsidRPr="00A25CE5">
              <w:t>Про скасування</w:t>
            </w:r>
            <w:hyperlink r:id="rId7" w:tgtFrame="_blank" w:history="1">
              <w:r w:rsidRPr="00A25CE5">
                <w:rPr>
                  <w:rStyle w:val="a9"/>
                </w:rPr>
                <w:t xml:space="preserve"> містобудівних умов та обмежень для проектування об’єкта будівництва 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06E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62D94BD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690" w14:textId="77777777" w:rsidR="00B91967" w:rsidRPr="00A25CE5" w:rsidRDefault="00B91967" w:rsidP="0005371C">
            <w:pPr>
              <w:jc w:val="center"/>
            </w:pPr>
            <w:r w:rsidRPr="00A25CE5">
              <w:t>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302" w14:textId="77777777" w:rsidR="00B91967" w:rsidRPr="00A25CE5" w:rsidRDefault="00B91967" w:rsidP="0005371C">
            <w:pPr>
              <w:jc w:val="both"/>
            </w:pPr>
            <w:r w:rsidRPr="00A25CE5">
              <w:t>Погодження проектів землеустрою щодо відведення земельних ділянок у користування або власність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59E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5C11353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7A0" w14:textId="77777777" w:rsidR="00B91967" w:rsidRPr="00A25CE5" w:rsidRDefault="00B91967" w:rsidP="0005371C">
            <w:pPr>
              <w:jc w:val="center"/>
            </w:pPr>
            <w:r w:rsidRPr="00A25CE5">
              <w:t>10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886" w14:textId="77777777" w:rsidR="00B91967" w:rsidRPr="00A25CE5" w:rsidRDefault="00B91967" w:rsidP="0005371C">
            <w:pPr>
              <w:jc w:val="both"/>
            </w:pPr>
            <w:r w:rsidRPr="00A25CE5">
              <w:t xml:space="preserve">Надання повідомлення про відповідність  намірів щодо місця розташування тимчасової споруди для провадження підприємницької діяльності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687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0BB0295C" w14:textId="77777777" w:rsidTr="0005371C">
        <w:trPr>
          <w:trHeight w:val="8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CFD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11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D9F" w14:textId="77777777" w:rsidR="00B91967" w:rsidRPr="00A25CE5" w:rsidRDefault="00B91967" w:rsidP="0005371C">
            <w:pPr>
              <w:jc w:val="both"/>
            </w:pPr>
            <w:hyperlink r:id="rId8" w:tgtFrame="_blank" w:history="1">
              <w:r w:rsidRPr="00A25CE5">
                <w:rPr>
                  <w:rStyle w:val="a9"/>
                </w:rPr>
                <w:t>Оформлення паспорта прив’язки тимчасової споруди для провадження підприємницької діяльності</w:t>
              </w:r>
            </w:hyperlink>
            <w:r w:rsidRPr="00A25CE5"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9B7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  <w:p w14:paraId="7F44C114" w14:textId="77777777" w:rsidR="00B91967" w:rsidRPr="00A25CE5" w:rsidRDefault="00B91967" w:rsidP="0005371C"/>
        </w:tc>
      </w:tr>
      <w:tr w:rsidR="00B91967" w:rsidRPr="00A25CE5" w14:paraId="08ECE6B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31A" w14:textId="77777777" w:rsidR="00B91967" w:rsidRPr="00A25CE5" w:rsidRDefault="00B91967" w:rsidP="0005371C">
            <w:pPr>
              <w:jc w:val="center"/>
            </w:pPr>
            <w:r w:rsidRPr="00A25CE5">
              <w:t>12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429" w14:textId="77777777" w:rsidR="00B91967" w:rsidRPr="00A25CE5" w:rsidRDefault="00B91967" w:rsidP="0005371C">
            <w:pPr>
              <w:jc w:val="both"/>
            </w:pPr>
            <w:hyperlink r:id="rId9" w:tgtFrame="_blank" w:history="1">
              <w:r w:rsidRPr="00A25CE5">
                <w:rPr>
                  <w:rStyle w:val="a9"/>
                </w:rPr>
                <w:t>Продовження строку дії паспорта прив’язки тимчасової споруди для провадження підприємницької діяльності</w:t>
              </w:r>
            </w:hyperlink>
            <w:r w:rsidRPr="00A25CE5"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B6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6FA584E3" w14:textId="77777777" w:rsidTr="0005371C">
        <w:trPr>
          <w:trHeight w:val="53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28C" w14:textId="77777777" w:rsidR="00B91967" w:rsidRPr="00A25CE5" w:rsidRDefault="00B91967" w:rsidP="0005371C">
            <w:pPr>
              <w:jc w:val="center"/>
            </w:pPr>
            <w:r w:rsidRPr="00A25CE5">
              <w:t>13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873" w14:textId="77777777" w:rsidR="00B91967" w:rsidRPr="00A25CE5" w:rsidRDefault="00B91967" w:rsidP="0005371C">
            <w:pPr>
              <w:jc w:val="both"/>
            </w:pPr>
            <w:hyperlink r:id="rId10" w:tgtFrame="_blank" w:history="1">
              <w:r w:rsidRPr="00A25CE5">
                <w:rPr>
                  <w:rStyle w:val="a9"/>
                </w:rPr>
                <w:t>Переоформлення паспорта прив’язки тимчасової споруди для провадження підприємницької діяльності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11B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4819C2F8" w14:textId="77777777" w:rsidTr="0005371C">
        <w:trPr>
          <w:trHeight w:val="5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C6A" w14:textId="77777777" w:rsidR="00B91967" w:rsidRPr="00A25CE5" w:rsidRDefault="00B91967" w:rsidP="0005371C">
            <w:pPr>
              <w:jc w:val="center"/>
            </w:pPr>
            <w:r w:rsidRPr="00A25CE5">
              <w:t>14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367" w14:textId="77777777" w:rsidR="00B91967" w:rsidRPr="00A25CE5" w:rsidRDefault="00B91967" w:rsidP="0005371C">
            <w:pPr>
              <w:jc w:val="both"/>
            </w:pPr>
            <w:hyperlink r:id="rId11" w:tgtFrame="_blank" w:history="1">
              <w:r w:rsidRPr="00A25CE5">
                <w:rPr>
                  <w:rStyle w:val="a9"/>
                </w:rPr>
                <w:t>Внесення змін до паспорта прив’язки тимчасової споруди для провадження підприємницької діяльності</w:t>
              </w:r>
            </w:hyperlink>
            <w:r w:rsidRPr="00A25CE5">
              <w:t xml:space="preserve"> у зв’язку зі змінами її естетичного вигляду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88B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3658DEBE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FF5" w14:textId="77777777" w:rsidR="00B91967" w:rsidRPr="00A25CE5" w:rsidRDefault="00B91967" w:rsidP="0005371C">
            <w:pPr>
              <w:jc w:val="center"/>
            </w:pPr>
            <w:r w:rsidRPr="00A25CE5">
              <w:t>15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801" w14:textId="77777777" w:rsidR="00B91967" w:rsidRPr="00A25CE5" w:rsidRDefault="00B91967" w:rsidP="0005371C">
            <w:pPr>
              <w:jc w:val="both"/>
            </w:pPr>
            <w:r w:rsidRPr="00A25CE5">
              <w:t>Видача будівельного паспорта забудови земельної ділянки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B93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334B7FF0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EC9" w14:textId="77777777" w:rsidR="00B91967" w:rsidRPr="00A25CE5" w:rsidRDefault="00B91967" w:rsidP="0005371C">
            <w:pPr>
              <w:jc w:val="center"/>
            </w:pPr>
            <w:r w:rsidRPr="00A25CE5">
              <w:t>16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DBE" w14:textId="77777777" w:rsidR="00B91967" w:rsidRPr="00A25CE5" w:rsidRDefault="00B91967" w:rsidP="0005371C">
            <w:pPr>
              <w:jc w:val="both"/>
            </w:pPr>
            <w:hyperlink r:id="rId12" w:tgtFrame="_blank" w:history="1">
              <w:r w:rsidRPr="00A25CE5">
                <w:rPr>
                  <w:rStyle w:val="a9"/>
                </w:rPr>
                <w:t>Внесення змін до будівельного паспорта забудови земельної ділянки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8C1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29730768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C46" w14:textId="77777777" w:rsidR="00B91967" w:rsidRPr="00A25CE5" w:rsidRDefault="00B91967" w:rsidP="0005371C">
            <w:pPr>
              <w:jc w:val="center"/>
            </w:pPr>
            <w:r w:rsidRPr="00A25CE5">
              <w:t>17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B35" w14:textId="77777777" w:rsidR="00B91967" w:rsidRPr="00A25CE5" w:rsidRDefault="00B91967" w:rsidP="0005371C">
            <w:pPr>
              <w:jc w:val="both"/>
            </w:pPr>
            <w:hyperlink r:id="rId13" w:tgtFrame="_blank" w:history="1">
              <w:r w:rsidRPr="00A25CE5">
                <w:rPr>
                  <w:rStyle w:val="a9"/>
                </w:rPr>
                <w:t>Видача дубліката будівельного паспорта забудови земельної ділянки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21A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447FA4D6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347" w14:textId="77777777" w:rsidR="00B91967" w:rsidRPr="00A25CE5" w:rsidRDefault="00B91967" w:rsidP="0005371C">
            <w:pPr>
              <w:jc w:val="center"/>
            </w:pPr>
            <w:r w:rsidRPr="00A25CE5">
              <w:t>18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41B" w14:textId="77777777" w:rsidR="00B91967" w:rsidRPr="00A25CE5" w:rsidRDefault="00B91967" w:rsidP="0005371C">
            <w:pPr>
              <w:jc w:val="both"/>
            </w:pPr>
            <w:r w:rsidRPr="00A25CE5">
              <w:t>Про розміщення тимчасової споруди для провадження підприємницької діяльності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D6E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72769AFB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158" w14:textId="77777777" w:rsidR="00B91967" w:rsidRPr="00A25CE5" w:rsidRDefault="00B91967" w:rsidP="0005371C">
            <w:pPr>
              <w:jc w:val="center"/>
            </w:pPr>
            <w:r w:rsidRPr="00A25CE5">
              <w:t>19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160" w14:textId="77777777" w:rsidR="00B91967" w:rsidRPr="00A25CE5" w:rsidRDefault="00B91967" w:rsidP="0005371C">
            <w:pPr>
              <w:jc w:val="both"/>
            </w:pPr>
            <w:r w:rsidRPr="00A25CE5">
              <w:t>Продовження дії договору про встановлення особистого строкового сервітуту на територію (об’єкт благоустрою) для розміщення тимчасової споруди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2A2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1C1CB222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23C" w14:textId="77777777" w:rsidR="00B91967" w:rsidRPr="00A25CE5" w:rsidRDefault="00B91967" w:rsidP="0005371C">
            <w:pPr>
              <w:jc w:val="center"/>
            </w:pPr>
            <w:r w:rsidRPr="00A25CE5">
              <w:t>20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5CC" w14:textId="77777777" w:rsidR="00B91967" w:rsidRPr="00A25CE5" w:rsidRDefault="00B91967" w:rsidP="0005371C">
            <w:pPr>
              <w:jc w:val="both"/>
            </w:pPr>
            <w:r w:rsidRPr="00A25CE5">
              <w:t>Присвоєння та зміна адреси об’єкта будівництва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053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7817E8C2" w14:textId="77777777" w:rsidTr="0005371C">
        <w:trPr>
          <w:trHeight w:val="7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BC0" w14:textId="77777777" w:rsidR="00B91967" w:rsidRPr="00A25CE5" w:rsidRDefault="00B91967" w:rsidP="0005371C">
            <w:pPr>
              <w:jc w:val="center"/>
            </w:pPr>
            <w:r w:rsidRPr="00A25CE5">
              <w:t>21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D79" w14:textId="77777777" w:rsidR="00B91967" w:rsidRPr="00A25CE5" w:rsidRDefault="00B91967" w:rsidP="0005371C">
            <w:pPr>
              <w:jc w:val="both"/>
            </w:pPr>
            <w:r w:rsidRPr="00A25CE5">
              <w:t>Зміна адреси об’єкта нерухомого майна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1B1" w14:textId="77777777" w:rsidR="00B91967" w:rsidRPr="00A25CE5" w:rsidRDefault="00B91967" w:rsidP="0005371C">
            <w:r w:rsidRPr="00A25CE5">
              <w:t>Відділ архітектури та містобудування військово - цивільної адміністрації м.Авдіївка Донецької області</w:t>
            </w:r>
          </w:p>
        </w:tc>
      </w:tr>
      <w:tr w:rsidR="00B91967" w:rsidRPr="00A25CE5" w14:paraId="3AEB748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2ED" w14:textId="77777777" w:rsidR="00B91967" w:rsidRPr="00A25CE5" w:rsidRDefault="00B91967" w:rsidP="0005371C">
            <w:pPr>
              <w:jc w:val="center"/>
            </w:pPr>
            <w:r w:rsidRPr="00A25CE5">
              <w:t>22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008" w14:textId="77777777" w:rsidR="00B91967" w:rsidRPr="00A25CE5" w:rsidRDefault="00B91967" w:rsidP="0005371C">
            <w:pPr>
              <w:spacing w:before="60" w:after="60"/>
              <w:jc w:val="both"/>
            </w:pPr>
            <w:hyperlink r:id="rId14" w:tgtFrame="_blank" w:history="1">
              <w:r w:rsidRPr="00A25CE5">
                <w:rPr>
                  <w:rStyle w:val="a9"/>
                  <w:bdr w:val="none" w:sz="0" w:space="0" w:color="auto" w:frame="1"/>
                </w:rPr>
                <w:t>Включення (виключення) квартири до (із) розряду службових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5E4" w14:textId="77777777" w:rsidR="00B91967" w:rsidRPr="00A25CE5" w:rsidRDefault="00B91967" w:rsidP="0005371C">
            <w:pPr>
              <w:rPr>
                <w:snapToGrid w:val="0"/>
              </w:rPr>
            </w:pPr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3A8AD1A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92F" w14:textId="77777777" w:rsidR="00B91967" w:rsidRPr="00A25CE5" w:rsidRDefault="00B91967" w:rsidP="0005371C">
            <w:pPr>
              <w:jc w:val="center"/>
            </w:pPr>
            <w:r w:rsidRPr="00A25CE5">
              <w:t>23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57C" w14:textId="77777777" w:rsidR="00B91967" w:rsidRPr="00A25CE5" w:rsidRDefault="00B91967" w:rsidP="0005371C">
            <w:pPr>
              <w:jc w:val="both"/>
            </w:pPr>
            <w:hyperlink r:id="rId15" w:tgtFrame="_blank" w:history="1">
              <w:r w:rsidRPr="00A25CE5">
                <w:rPr>
                  <w:rStyle w:val="a9"/>
                  <w:bdr w:val="none" w:sz="0" w:space="0" w:color="auto" w:frame="1"/>
                </w:rPr>
                <w:t>Оформлення обміну житла та видача обмінних ордерів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82A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  <w:p w14:paraId="23B38F3D" w14:textId="77777777" w:rsidR="00B91967" w:rsidRPr="00A25CE5" w:rsidRDefault="00B91967" w:rsidP="0005371C"/>
        </w:tc>
      </w:tr>
      <w:tr w:rsidR="00B91967" w:rsidRPr="00A25CE5" w14:paraId="1E463D0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4BA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24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F94" w14:textId="77777777" w:rsidR="00B91967" w:rsidRPr="00A25CE5" w:rsidRDefault="00B91967" w:rsidP="0005371C">
            <w:pPr>
              <w:jc w:val="both"/>
            </w:pPr>
            <w:r w:rsidRPr="00A25CE5">
              <w:t>Взяття на квартирний облік громадян, які потребують поліпшення житлових умов</w:t>
            </w:r>
          </w:p>
          <w:p w14:paraId="4790FBEB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755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23A13BF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0E4" w14:textId="77777777" w:rsidR="00B91967" w:rsidRPr="00A25CE5" w:rsidRDefault="00B91967" w:rsidP="0005371C">
            <w:pPr>
              <w:jc w:val="center"/>
            </w:pPr>
            <w:r w:rsidRPr="00A25CE5">
              <w:t>25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FEA" w14:textId="77777777" w:rsidR="00B91967" w:rsidRPr="00A25CE5" w:rsidRDefault="00B91967" w:rsidP="0005371C">
            <w:pPr>
              <w:jc w:val="both"/>
            </w:pPr>
            <w:hyperlink r:id="rId16" w:tgtFrame="_blank" w:history="1">
              <w:r w:rsidRPr="00A25CE5">
                <w:rPr>
                  <w:rStyle w:val="a9"/>
                  <w:bdr w:val="none" w:sz="0" w:space="0" w:color="auto" w:frame="1"/>
                </w:rPr>
                <w:t>Взяття на квартирний облік громадян, які користуються правом отримання житла із житлового фонду соціального призначення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0D7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  <w:p w14:paraId="4C3EE342" w14:textId="77777777" w:rsidR="00B91967" w:rsidRPr="00A25CE5" w:rsidRDefault="00B91967" w:rsidP="0005371C"/>
        </w:tc>
      </w:tr>
      <w:tr w:rsidR="00B91967" w:rsidRPr="00A25CE5" w14:paraId="11642A9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B4F" w14:textId="77777777" w:rsidR="00B91967" w:rsidRPr="00A25CE5" w:rsidRDefault="00B91967" w:rsidP="0005371C">
            <w:pPr>
              <w:jc w:val="center"/>
            </w:pPr>
            <w:r w:rsidRPr="00A25CE5">
              <w:t>26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D96" w14:textId="77777777" w:rsidR="00B91967" w:rsidRPr="00A25CE5" w:rsidRDefault="00B91967" w:rsidP="0005371C">
            <w:pPr>
              <w:jc w:val="both"/>
            </w:pPr>
            <w:hyperlink r:id="rId17" w:tgtFrame="_blank" w:history="1">
              <w:r w:rsidRPr="00A25CE5">
                <w:rPr>
                  <w:rStyle w:val="a9"/>
                  <w:bdr w:val="none" w:sz="0" w:space="0" w:color="auto" w:frame="1"/>
                </w:rPr>
                <w:t>Зміна договору найму жилого приміщення</w:t>
              </w:r>
            </w:hyperlink>
          </w:p>
          <w:p w14:paraId="072B4EF3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062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4E0A5F2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F54" w14:textId="77777777" w:rsidR="00B91967" w:rsidRPr="00A25CE5" w:rsidRDefault="00B91967" w:rsidP="0005371C">
            <w:pPr>
              <w:jc w:val="center"/>
            </w:pPr>
            <w:r w:rsidRPr="00A25CE5">
              <w:t>27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D3F" w14:textId="77777777" w:rsidR="00B91967" w:rsidRPr="00A25CE5" w:rsidRDefault="00B91967" w:rsidP="0005371C">
            <w:pPr>
              <w:jc w:val="both"/>
            </w:pPr>
            <w:hyperlink r:id="rId18" w:tgtFrame="_blank" w:history="1">
              <w:r w:rsidRPr="00A25CE5">
                <w:rPr>
                  <w:rStyle w:val="a9"/>
                  <w:bdr w:val="none" w:sz="0" w:space="0" w:color="auto" w:frame="1"/>
                </w:rPr>
                <w:t>Видача довідки про участь (не участь ) у приватизації житла</w:t>
              </w:r>
            </w:hyperlink>
          </w:p>
          <w:p w14:paraId="111F9AAA" w14:textId="77777777" w:rsidR="00B91967" w:rsidRPr="00A25CE5" w:rsidRDefault="00B91967" w:rsidP="0005371C">
            <w:pPr>
              <w:jc w:val="both"/>
            </w:pPr>
            <w:r w:rsidRPr="00A25CE5"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7E5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0E35F9A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5B2" w14:textId="77777777" w:rsidR="00B91967" w:rsidRPr="00A25CE5" w:rsidRDefault="00B91967" w:rsidP="0005371C">
            <w:pPr>
              <w:jc w:val="center"/>
            </w:pPr>
            <w:r w:rsidRPr="00A25CE5">
              <w:t>28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3E6" w14:textId="77777777" w:rsidR="00B91967" w:rsidRPr="00A25CE5" w:rsidRDefault="00B91967" w:rsidP="0005371C">
            <w:pPr>
              <w:jc w:val="both"/>
            </w:pPr>
            <w:hyperlink r:id="rId19" w:tgtFrame="_blank" w:history="1">
              <w:r w:rsidRPr="00A25CE5">
                <w:rPr>
                  <w:rStyle w:val="a9"/>
                  <w:bdr w:val="none" w:sz="0" w:space="0" w:color="auto" w:frame="1"/>
                </w:rPr>
                <w:t>Видача довідки про статус житлового приміщення житлового фонду</w:t>
              </w:r>
            </w:hyperlink>
          </w:p>
          <w:p w14:paraId="3DF980AC" w14:textId="77777777" w:rsidR="00B91967" w:rsidRPr="00A25CE5" w:rsidRDefault="00B91967" w:rsidP="0005371C">
            <w:pPr>
              <w:jc w:val="both"/>
            </w:pPr>
            <w:r w:rsidRPr="00A25CE5"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28A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2522BF1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929" w14:textId="77777777" w:rsidR="00B91967" w:rsidRPr="00A25CE5" w:rsidRDefault="00B91967" w:rsidP="0005371C">
            <w:pPr>
              <w:jc w:val="center"/>
            </w:pPr>
            <w:r w:rsidRPr="00A25CE5">
              <w:t>29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FEA" w14:textId="77777777" w:rsidR="00B91967" w:rsidRPr="00A25CE5" w:rsidRDefault="00B91967" w:rsidP="0005371C">
            <w:pPr>
              <w:jc w:val="both"/>
              <w:rPr>
                <w:u w:val="single"/>
              </w:rPr>
            </w:pPr>
            <w:hyperlink r:id="rId20" w:tgtFrame="_blank" w:history="1">
              <w:r w:rsidRPr="00A25CE5">
                <w:rPr>
                  <w:rStyle w:val="a9"/>
                  <w:bdr w:val="none" w:sz="0" w:space="0" w:color="auto" w:frame="1"/>
                </w:rPr>
                <w:t>Видача ордеру на службове жиле приміщення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B91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649C3C9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3EE" w14:textId="77777777" w:rsidR="00B91967" w:rsidRPr="00A25CE5" w:rsidRDefault="00B91967" w:rsidP="0005371C">
            <w:pPr>
              <w:jc w:val="center"/>
            </w:pPr>
            <w:r w:rsidRPr="00A25CE5">
              <w:t>30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75C" w14:textId="77777777" w:rsidR="00B91967" w:rsidRPr="00A25CE5" w:rsidRDefault="00B91967" w:rsidP="0005371C">
            <w:pPr>
              <w:jc w:val="both"/>
            </w:pPr>
            <w:r w:rsidRPr="00A25CE5">
              <w:t>Видача дубліката свідоцтва про право власності на житло</w:t>
            </w:r>
          </w:p>
          <w:p w14:paraId="4684F5D3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DCD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53A6F33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002" w14:textId="77777777" w:rsidR="00B91967" w:rsidRPr="00A25CE5" w:rsidRDefault="00B91967" w:rsidP="0005371C">
            <w:pPr>
              <w:jc w:val="center"/>
            </w:pPr>
            <w:r w:rsidRPr="00A25CE5">
              <w:t>31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B2D" w14:textId="77777777" w:rsidR="00B91967" w:rsidRPr="00A25CE5" w:rsidRDefault="00B91967" w:rsidP="0005371C">
            <w:pPr>
              <w:jc w:val="both"/>
              <w:rPr>
                <w:caps/>
              </w:rPr>
            </w:pPr>
            <w:r w:rsidRPr="00A25CE5">
              <w:t>Видача дозволу на розміщення зовнішньої реклами</w:t>
            </w:r>
          </w:p>
          <w:p w14:paraId="1869C6C9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1A8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3EFD244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D9" w14:textId="77777777" w:rsidR="00B91967" w:rsidRPr="00A25CE5" w:rsidRDefault="00B91967" w:rsidP="0005371C">
            <w:pPr>
              <w:jc w:val="center"/>
            </w:pPr>
            <w:r w:rsidRPr="00A25CE5">
              <w:t>32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0F3" w14:textId="77777777" w:rsidR="00B91967" w:rsidRPr="00A25CE5" w:rsidRDefault="00B91967" w:rsidP="0005371C">
            <w:pPr>
              <w:jc w:val="both"/>
              <w:rPr>
                <w:caps/>
              </w:rPr>
            </w:pPr>
            <w:r w:rsidRPr="00A25CE5">
              <w:t>Надання дозволу (ордеру) на видалення зелених насаджень</w:t>
            </w:r>
          </w:p>
          <w:p w14:paraId="3E146522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E70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7A33DD3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7A3" w14:textId="77777777" w:rsidR="00B91967" w:rsidRPr="00A25CE5" w:rsidRDefault="00B91967" w:rsidP="0005371C">
            <w:pPr>
              <w:jc w:val="center"/>
            </w:pPr>
            <w:r w:rsidRPr="00A25CE5">
              <w:t>33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B64" w14:textId="77777777" w:rsidR="00B91967" w:rsidRPr="00A25CE5" w:rsidRDefault="00B91967" w:rsidP="0005371C">
            <w:pPr>
              <w:jc w:val="both"/>
            </w:pPr>
            <w:r w:rsidRPr="00A25CE5">
              <w:t>Надання дозволу на перепоховання</w:t>
            </w:r>
          </w:p>
          <w:p w14:paraId="5611377D" w14:textId="77777777" w:rsidR="00B91967" w:rsidRPr="00A25CE5" w:rsidRDefault="00B91967" w:rsidP="0005371C">
            <w:pPr>
              <w:jc w:val="both"/>
            </w:pPr>
            <w:r w:rsidRPr="00A25CE5"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048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4B740FC1" w14:textId="77777777" w:rsidTr="0005371C">
        <w:trPr>
          <w:trHeight w:val="83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3BA" w14:textId="77777777" w:rsidR="00B91967" w:rsidRPr="00A25CE5" w:rsidRDefault="00B91967" w:rsidP="0005371C">
            <w:pPr>
              <w:jc w:val="center"/>
            </w:pPr>
            <w:r w:rsidRPr="00A25CE5">
              <w:t>34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851" w14:textId="77777777" w:rsidR="00B91967" w:rsidRPr="00A25CE5" w:rsidRDefault="00B91967" w:rsidP="0005371C">
            <w:pPr>
              <w:jc w:val="both"/>
            </w:pPr>
            <w:r w:rsidRPr="00A25CE5">
              <w:t>Надання дозволу на порушення об’єктів благоустрою</w:t>
            </w:r>
          </w:p>
          <w:p w14:paraId="00F4BBCA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820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3FFD385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309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35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487" w14:textId="77777777" w:rsidR="00B91967" w:rsidRPr="00A25CE5" w:rsidRDefault="00B91967" w:rsidP="0005371C">
            <w:pPr>
              <w:jc w:val="both"/>
            </w:pPr>
            <w:r w:rsidRPr="00A25CE5">
              <w:t xml:space="preserve">Надання дозволу про відключення споживачів від систем централізованого опалення та постачання гарячої води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B16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778F18B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3D3" w14:textId="77777777" w:rsidR="00B91967" w:rsidRPr="00A25CE5" w:rsidRDefault="00B91967" w:rsidP="0005371C">
            <w:pPr>
              <w:jc w:val="center"/>
            </w:pPr>
            <w:r w:rsidRPr="00A25CE5">
              <w:t>36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928" w14:textId="77777777" w:rsidR="00B91967" w:rsidRPr="00A25CE5" w:rsidRDefault="00B91967" w:rsidP="0005371C">
            <w:pPr>
              <w:jc w:val="both"/>
            </w:pPr>
            <w:r w:rsidRPr="00A25CE5">
              <w:t>Надання в оренду майна комунальної власності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5C2" w14:textId="77777777" w:rsidR="00B91967" w:rsidRPr="00A25CE5" w:rsidRDefault="00B91967" w:rsidP="0005371C">
            <w:r w:rsidRPr="00A25CE5">
              <w:t>Управління з розвитку міського господарства військово - цивільної адміністрації м.Авдіївка Донецької області</w:t>
            </w:r>
          </w:p>
        </w:tc>
      </w:tr>
      <w:tr w:rsidR="00B91967" w:rsidRPr="00A25CE5" w14:paraId="30DA76C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35E" w14:textId="77777777" w:rsidR="00B91967" w:rsidRPr="00A25CE5" w:rsidRDefault="00B91967" w:rsidP="0005371C">
            <w:pPr>
              <w:jc w:val="center"/>
            </w:pPr>
            <w:r w:rsidRPr="00A25CE5">
              <w:t>37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CFB" w14:textId="77777777" w:rsidR="00B91967" w:rsidRPr="00A25CE5" w:rsidRDefault="00B91967" w:rsidP="0005371C">
            <w:pPr>
              <w:jc w:val="both"/>
              <w:rPr>
                <w:lang w:eastAsia="x-none"/>
              </w:rPr>
            </w:pPr>
            <w:r w:rsidRPr="00A25CE5">
              <w:rPr>
                <w:lang w:eastAsia="x-none"/>
              </w:rPr>
              <w:t>Затвердження проекту землеустрою щодо відведення земельної ділянки комунальної власності цільове призначення якої змінюється</w:t>
            </w:r>
          </w:p>
          <w:p w14:paraId="0D4B3F3D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9C6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39F43D0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BC5" w14:textId="77777777" w:rsidR="00B91967" w:rsidRPr="00A25CE5" w:rsidRDefault="00B91967" w:rsidP="0005371C">
            <w:pPr>
              <w:jc w:val="center"/>
            </w:pPr>
            <w:r w:rsidRPr="00A25CE5">
              <w:t>38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1BE" w14:textId="77777777" w:rsidR="00B91967" w:rsidRPr="00A25CE5" w:rsidRDefault="00B91967" w:rsidP="0005371C">
            <w:pPr>
              <w:jc w:val="both"/>
            </w:pPr>
            <w:r w:rsidRPr="00A25CE5">
              <w:t>Надання в оренду або постійне користування земельної ділянки комунальної власності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34F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4C31CBE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15D" w14:textId="77777777" w:rsidR="00B91967" w:rsidRPr="00A25CE5" w:rsidRDefault="00B91967" w:rsidP="0005371C">
            <w:pPr>
              <w:jc w:val="center"/>
            </w:pPr>
            <w:r w:rsidRPr="00A25CE5">
              <w:t>39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3C3F" w14:textId="77777777" w:rsidR="00B91967" w:rsidRPr="00A25CE5" w:rsidRDefault="00B91967" w:rsidP="0005371C">
            <w:pPr>
              <w:jc w:val="both"/>
            </w:pPr>
            <w:r w:rsidRPr="00A25CE5">
              <w:t xml:space="preserve">Надання дозволу на розробку проекту землеустрою щодо відведення земельної ділянки комунальної власності цільове призначення якої змінюється </w:t>
            </w:r>
          </w:p>
          <w:p w14:paraId="72D70018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64D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401A71E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000" w14:textId="77777777" w:rsidR="00B91967" w:rsidRPr="00A25CE5" w:rsidRDefault="00B91967" w:rsidP="0005371C">
            <w:pPr>
              <w:jc w:val="center"/>
            </w:pPr>
            <w:r w:rsidRPr="00A25CE5">
              <w:t>40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11D" w14:textId="77777777" w:rsidR="00B91967" w:rsidRPr="00A25CE5" w:rsidRDefault="00B91967" w:rsidP="0005371C">
            <w:pPr>
              <w:jc w:val="both"/>
            </w:pPr>
            <w:r w:rsidRPr="00A25CE5">
              <w:t xml:space="preserve">Надання дозволу на розробку проекту землеустрою щодо відведення земельної ділянки (або складання технічної документації із землеустрою щодо встановлення (відновлення) меж земельної ділянки в натурі (на місцевості) із земель комунальної власності </w:t>
            </w:r>
          </w:p>
          <w:p w14:paraId="66F5A974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1C3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00607CD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89B" w14:textId="77777777" w:rsidR="00B91967" w:rsidRPr="00A25CE5" w:rsidRDefault="00B91967" w:rsidP="0005371C">
            <w:pPr>
              <w:jc w:val="center"/>
            </w:pPr>
            <w:r w:rsidRPr="00A25CE5">
              <w:t>41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5AB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A25CE5">
              <w:t>Надання згоди на встановлення меж частини земельної ділянки комунальної власності, на яку поширюється право суборенди /сервітуту/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F0E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0D4E6AC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219" w14:textId="77777777" w:rsidR="00B91967" w:rsidRPr="00A25CE5" w:rsidRDefault="00B91967" w:rsidP="0005371C">
            <w:pPr>
              <w:jc w:val="center"/>
            </w:pPr>
            <w:r w:rsidRPr="00A25CE5">
              <w:t>42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B96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A25CE5">
              <w:t xml:space="preserve">Надання згоди на поділ або об’єднання земельних ділянок комунальної власності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BAC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565E235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843" w14:textId="77777777" w:rsidR="00B91967" w:rsidRPr="00A25CE5" w:rsidRDefault="00B91967" w:rsidP="0005371C">
            <w:pPr>
              <w:jc w:val="center"/>
            </w:pPr>
            <w:r w:rsidRPr="00A25CE5">
              <w:t>43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600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A25CE5">
              <w:t>Поновлення договору оренди землі комунальної власності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8AA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4546CAE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C7A" w14:textId="77777777" w:rsidR="00B91967" w:rsidRPr="00A25CE5" w:rsidRDefault="00B91967" w:rsidP="0005371C">
            <w:pPr>
              <w:jc w:val="center"/>
            </w:pPr>
            <w:r w:rsidRPr="00A25CE5">
              <w:t>44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D07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A25CE5">
              <w:rPr>
                <w:bCs/>
              </w:rPr>
              <w:t>Припинення права постійного користування земельною ділянкою комунальної власності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75C" w14:textId="77777777" w:rsidR="00B91967" w:rsidRPr="00A25CE5" w:rsidRDefault="00B91967" w:rsidP="0005371C">
            <w:r w:rsidRPr="00A25CE5">
              <w:t>Головний спеціаліст-землевпорядник військово - цивільної адміністрації м.Авдіївка Донецької області</w:t>
            </w:r>
          </w:p>
        </w:tc>
      </w:tr>
      <w:tr w:rsidR="00B91967" w:rsidRPr="00A25CE5" w14:paraId="79F25A3D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D5" w14:textId="77777777" w:rsidR="00B91967" w:rsidRPr="00A25CE5" w:rsidRDefault="00B91967" w:rsidP="0005371C">
            <w:pPr>
              <w:jc w:val="center"/>
            </w:pPr>
            <w:r w:rsidRPr="00A25CE5">
              <w:t>45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966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A25CE5">
              <w:t>Видача довідок про перебування (відсутність) громадян на квартирному обліку</w:t>
            </w:r>
          </w:p>
          <w:p w14:paraId="128281CA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Cs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CCB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38A6E1F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5D6" w14:textId="77777777" w:rsidR="00B91967" w:rsidRPr="00A25CE5" w:rsidRDefault="00B91967" w:rsidP="0005371C">
            <w:pPr>
              <w:jc w:val="center"/>
            </w:pPr>
            <w:r w:rsidRPr="00A25CE5">
              <w:t>46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05E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Cs/>
              </w:rPr>
            </w:pPr>
            <w:r w:rsidRPr="00A25CE5">
              <w:rPr>
                <w:bCs/>
              </w:rPr>
              <w:t>Оформлення та видача довідки про склад сім’ї померлого годувальника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FA9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65699B7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80A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47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0C2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Cs/>
              </w:rPr>
            </w:pPr>
            <w:r w:rsidRPr="00A25CE5">
              <w:rPr>
                <w:bCs/>
              </w:rPr>
              <w:t>Оформлення та видача довідки про проживання дитини з матір’ю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652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660A2F7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E39" w14:textId="77777777" w:rsidR="00B91967" w:rsidRPr="00A25CE5" w:rsidRDefault="00B91967" w:rsidP="0005371C">
            <w:pPr>
              <w:jc w:val="center"/>
            </w:pPr>
            <w:r w:rsidRPr="00A25CE5">
              <w:t>48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0F7" w14:textId="77777777" w:rsidR="00B91967" w:rsidRPr="00A25CE5" w:rsidRDefault="00B91967" w:rsidP="00053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Cs/>
              </w:rPr>
            </w:pPr>
            <w:r w:rsidRPr="00A25CE5">
              <w:rPr>
                <w:bCs/>
              </w:rPr>
              <w:t>Оформлення та видача довідки про спільне проживання з дитиною-інвалідом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64F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5FD1CA3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FCD" w14:textId="77777777" w:rsidR="00B91967" w:rsidRPr="00A25CE5" w:rsidRDefault="00B91967" w:rsidP="0005371C">
            <w:pPr>
              <w:jc w:val="center"/>
            </w:pPr>
            <w:r w:rsidRPr="00A25CE5">
              <w:t>49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534" w14:textId="77777777" w:rsidR="00B91967" w:rsidRPr="00A25CE5" w:rsidRDefault="00B91967" w:rsidP="0005371C">
            <w:pPr>
              <w:jc w:val="both"/>
            </w:pPr>
            <w:r w:rsidRPr="00A25CE5">
              <w:t xml:space="preserve">Оформлення та видача довідки про склад сім’ї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B8A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124A1BD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A92" w14:textId="77777777" w:rsidR="00B91967" w:rsidRPr="00A25CE5" w:rsidRDefault="00B91967" w:rsidP="0005371C">
            <w:pPr>
              <w:jc w:val="center"/>
            </w:pPr>
            <w:r w:rsidRPr="00A25CE5">
              <w:t>50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4AD" w14:textId="77777777" w:rsidR="00B91967" w:rsidRPr="00A25CE5" w:rsidRDefault="00B91967" w:rsidP="0005371C">
            <w:pPr>
              <w:jc w:val="both"/>
            </w:pPr>
            <w:r w:rsidRPr="00A25CE5">
              <w:t xml:space="preserve">Оформлення та видача довідки, яка засвідчує, що чоловік (дружина), один з батьків або брат чи сестра, дідусь чи бабуся померлого зайняті доглядом за дитиною годувальника до досягнення нею (ними) 8 років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F2E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1C06986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280" w14:textId="77777777" w:rsidR="00B91967" w:rsidRPr="00A25CE5" w:rsidRDefault="00B91967" w:rsidP="0005371C">
            <w:pPr>
              <w:jc w:val="center"/>
            </w:pPr>
            <w:r w:rsidRPr="00A25CE5">
              <w:t>51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D33" w14:textId="77777777" w:rsidR="00B91967" w:rsidRPr="00A25CE5" w:rsidRDefault="00B91967" w:rsidP="0005371C">
            <w:pPr>
              <w:jc w:val="both"/>
            </w:pPr>
            <w:r w:rsidRPr="00A25CE5">
              <w:t xml:space="preserve">Оформлення та видача довідки про перебування на утриманні фізичної особи непрацездатних членів сім’ї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286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6E35F0C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CA5" w14:textId="77777777" w:rsidR="00B91967" w:rsidRPr="00A25CE5" w:rsidRDefault="00B91967" w:rsidP="0005371C">
            <w:pPr>
              <w:jc w:val="center"/>
            </w:pPr>
            <w:r w:rsidRPr="00A25CE5">
              <w:t>52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EFD" w14:textId="77777777" w:rsidR="00B91967" w:rsidRPr="00A25CE5" w:rsidRDefault="00B91967" w:rsidP="0005371C">
            <w:pPr>
              <w:jc w:val="both"/>
            </w:pPr>
            <w:r w:rsidRPr="00A25CE5">
              <w:t xml:space="preserve">Оформлення та видача довідки про наявність пічного опалення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313" w14:textId="77777777" w:rsidR="00B91967" w:rsidRPr="00A25CE5" w:rsidRDefault="00B91967" w:rsidP="0005371C">
            <w:r w:rsidRPr="00A25CE5">
              <w:t>Військово - цивільна адміністрація міста Авдіївка Донецької області</w:t>
            </w:r>
          </w:p>
        </w:tc>
      </w:tr>
      <w:tr w:rsidR="00B91967" w:rsidRPr="00A25CE5" w14:paraId="2132A98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38A" w14:textId="77777777" w:rsidR="00B91967" w:rsidRPr="00A25CE5" w:rsidRDefault="00B91967" w:rsidP="0005371C">
            <w:pPr>
              <w:jc w:val="center"/>
            </w:pPr>
            <w:r w:rsidRPr="00A25CE5">
              <w:t>53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AC7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юридичної особи (в т.ч. в результаті її виділу, злиття, перетворення, поділу)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F5F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725575E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31C" w14:textId="77777777" w:rsidR="00B91967" w:rsidRPr="00A25CE5" w:rsidRDefault="00B91967" w:rsidP="0005371C">
            <w:pPr>
              <w:jc w:val="center"/>
            </w:pPr>
            <w:r w:rsidRPr="00A25CE5">
              <w:t>54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A52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 xml:space="preserve">Державна реєстрація включення відомостей про юридичну особу, зареєстровану до 01.07.2004, відомості про яку не містяться в </w:t>
            </w:r>
            <w:r w:rsidRPr="00A25CE5">
              <w:t xml:space="preserve">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AC3" w14:textId="77777777" w:rsidR="00B91967" w:rsidRPr="00A25CE5" w:rsidRDefault="00B91967" w:rsidP="0005371C">
            <w:r w:rsidRPr="00A25CE5">
              <w:t>Відділ реєстрації військово - цивільної адміністрації м.Авдіївка Донецької області</w:t>
            </w:r>
          </w:p>
        </w:tc>
      </w:tr>
      <w:tr w:rsidR="00B91967" w:rsidRPr="00A25CE5" w14:paraId="04CF01A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B23" w14:textId="77777777" w:rsidR="00B91967" w:rsidRPr="00A25CE5" w:rsidRDefault="00B91967" w:rsidP="0005371C">
            <w:pPr>
              <w:jc w:val="center"/>
            </w:pPr>
            <w:r w:rsidRPr="00A25CE5">
              <w:t>55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258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 xml:space="preserve">Державна реєстрація змін до відомостей про юридичну особу, що містяться в </w:t>
            </w:r>
            <w:r w:rsidRPr="00A25CE5">
              <w:t xml:space="preserve"> Єдиному державному реєстрі юридичних осіб, фізичних осіб – підприємців та громадських формувань</w:t>
            </w:r>
            <w:r w:rsidRPr="00A25CE5">
              <w:rPr>
                <w:lang w:eastAsia="uk-UA"/>
              </w:rPr>
              <w:t>, у тому числі змін до установчих документів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1A2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58A65B5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E93" w14:textId="77777777" w:rsidR="00B91967" w:rsidRPr="00A25CE5" w:rsidRDefault="00B91967" w:rsidP="0005371C">
            <w:pPr>
              <w:jc w:val="center"/>
            </w:pPr>
            <w:r w:rsidRPr="00A25CE5">
              <w:t>56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0C3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DFE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0CC02EC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2FC" w14:textId="77777777" w:rsidR="00B91967" w:rsidRPr="00A25CE5" w:rsidRDefault="00B91967" w:rsidP="0005371C">
            <w:pPr>
              <w:jc w:val="center"/>
            </w:pPr>
            <w:r w:rsidRPr="00A25CE5">
              <w:t>57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79E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переходу юридичної особи з модельного статуту на діяльність на підставі власного установчого документу</w:t>
            </w:r>
          </w:p>
          <w:p w14:paraId="4A0CF979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A76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AC087F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538" w14:textId="77777777" w:rsidR="00B91967" w:rsidRPr="00A25CE5" w:rsidRDefault="00B91967" w:rsidP="0005371C">
            <w:pPr>
              <w:jc w:val="center"/>
            </w:pPr>
            <w:r w:rsidRPr="00A25CE5">
              <w:t>58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B65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виділ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AAB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658BCC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091" w14:textId="77777777" w:rsidR="00B91967" w:rsidRPr="00A25CE5" w:rsidRDefault="00B91967" w:rsidP="0005371C">
            <w:pPr>
              <w:jc w:val="center"/>
            </w:pPr>
            <w:r w:rsidRPr="00A25CE5">
              <w:t>59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E38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рішення про припинення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16B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3098900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702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60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69F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рішення про відміну рішення про припинення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502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70E6AC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468" w14:textId="77777777" w:rsidR="00B91967" w:rsidRPr="00A25CE5" w:rsidRDefault="00B91967" w:rsidP="0005371C">
            <w:pPr>
              <w:jc w:val="center"/>
            </w:pPr>
            <w:r w:rsidRPr="00A25CE5">
              <w:t>61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3C5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Державна реєстрація зміни складу комісії з припинення (комісії з реорганізації, ліквідаційної комісії)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4F3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83F657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CD8" w14:textId="77777777" w:rsidR="00B91967" w:rsidRPr="00A25CE5" w:rsidRDefault="00B91967" w:rsidP="0005371C">
            <w:pPr>
              <w:jc w:val="center"/>
            </w:pPr>
            <w:r w:rsidRPr="00A25CE5">
              <w:t>62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58D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 xml:space="preserve">Державна реєстрація припинення юридичної особи в результаті її ліквідації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5DA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2570658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132" w14:textId="77777777" w:rsidR="00B91967" w:rsidRPr="00A25CE5" w:rsidRDefault="00B91967" w:rsidP="0005371C">
            <w:pPr>
              <w:jc w:val="center"/>
            </w:pPr>
            <w:r w:rsidRPr="00A25CE5">
              <w:t>63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080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припинення юридичної особи в результаті її реорганізації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992" w14:textId="77777777" w:rsidR="00B91967" w:rsidRPr="00A25CE5" w:rsidRDefault="00B91967" w:rsidP="0005371C">
            <w:r w:rsidRPr="00A25CE5">
              <w:t>Відділ реєстрації військово - цивільної адміністрації м.Авдіївка Донецької області</w:t>
            </w:r>
          </w:p>
        </w:tc>
      </w:tr>
      <w:tr w:rsidR="00B91967" w:rsidRPr="00A25CE5" w14:paraId="615C2E0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708" w14:textId="77777777" w:rsidR="00B91967" w:rsidRPr="00A25CE5" w:rsidRDefault="00B91967" w:rsidP="0005371C">
            <w:pPr>
              <w:jc w:val="center"/>
            </w:pPr>
            <w:r w:rsidRPr="00A25CE5">
              <w:t>64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BF0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створення відокремленого підрозділу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D98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10EFC2F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C45" w14:textId="77777777" w:rsidR="00B91967" w:rsidRPr="00A25CE5" w:rsidRDefault="00B91967" w:rsidP="0005371C">
            <w:pPr>
              <w:jc w:val="center"/>
            </w:pPr>
            <w:r w:rsidRPr="00A25CE5">
              <w:t>65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1DB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 xml:space="preserve">Державна реєстрація змін до відомостей про відокремлений підрозділ юридичної особи, що містяться в </w:t>
            </w:r>
            <w:r w:rsidRPr="00A25CE5"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0A4" w14:textId="77777777" w:rsidR="00B91967" w:rsidRPr="00A25CE5" w:rsidRDefault="00B91967" w:rsidP="0005371C">
            <w:r w:rsidRPr="00A25CE5">
              <w:t>Відділ реєстрації військово - цивільної адміністрації м.Авдіївка Донецької області</w:t>
            </w:r>
          </w:p>
          <w:p w14:paraId="422B4480" w14:textId="77777777" w:rsidR="00B91967" w:rsidRPr="00A25CE5" w:rsidRDefault="00B91967" w:rsidP="0005371C"/>
        </w:tc>
      </w:tr>
      <w:tr w:rsidR="00B91967" w:rsidRPr="00A25CE5" w14:paraId="0E7E1B3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BE5" w14:textId="77777777" w:rsidR="00B91967" w:rsidRPr="00A25CE5" w:rsidRDefault="00B91967" w:rsidP="0005371C">
            <w:pPr>
              <w:jc w:val="center"/>
            </w:pPr>
            <w:r w:rsidRPr="00A25CE5">
              <w:t>66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E90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припинення відокремленого підрозділу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324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3EE79D5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551" w14:textId="77777777" w:rsidR="00B91967" w:rsidRPr="00A25CE5" w:rsidRDefault="00B91967" w:rsidP="0005371C">
            <w:pPr>
              <w:jc w:val="center"/>
            </w:pPr>
            <w:r w:rsidRPr="00A25CE5">
              <w:t>67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A56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фізичної особи-підприємця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AC7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15A977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CFE" w14:textId="77777777" w:rsidR="00B91967" w:rsidRPr="00A25CE5" w:rsidRDefault="00B91967" w:rsidP="0005371C">
            <w:pPr>
              <w:jc w:val="center"/>
            </w:pPr>
            <w:r w:rsidRPr="00A25CE5">
              <w:t>68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80F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 xml:space="preserve">Державна реєстрація включення відомостей про фізичну особу-підприємця, зареєстровану до 01.07.2004, відомості про яку не містяться в </w:t>
            </w:r>
            <w:r w:rsidRPr="00A25CE5">
              <w:t xml:space="preserve"> Єдиному державному реєстрі юридичних осіб, фізичних осіб – підприємців та громадських формувань</w:t>
            </w:r>
          </w:p>
          <w:p w14:paraId="4BFE04D8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3CC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3049DE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71D" w14:textId="77777777" w:rsidR="00B91967" w:rsidRPr="00A25CE5" w:rsidRDefault="00B91967" w:rsidP="0005371C">
            <w:pPr>
              <w:jc w:val="center"/>
            </w:pPr>
            <w:r w:rsidRPr="00A25CE5">
              <w:t>69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529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 xml:space="preserve">Державна реєстрація змін до відомостей про фізичну особу-підприємця, що містяться в </w:t>
            </w:r>
            <w:r w:rsidRPr="00A25CE5">
              <w:t xml:space="preserve"> Єдиному державному реєстрі юридичних осіб, фізичних осіб – підприємців та громадських формувань</w:t>
            </w:r>
          </w:p>
          <w:p w14:paraId="2BC1B907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0EF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0B3F04E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36A" w14:textId="77777777" w:rsidR="00B91967" w:rsidRPr="00A25CE5" w:rsidRDefault="00B91967" w:rsidP="0005371C">
            <w:pPr>
              <w:jc w:val="center"/>
            </w:pPr>
            <w:r w:rsidRPr="00A25CE5">
              <w:t>70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CEF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припинення підприємницької діяльності фізичної особи-підприємця за її рішенням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E73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EA49E7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E0A" w14:textId="77777777" w:rsidR="00B91967" w:rsidRPr="00A25CE5" w:rsidRDefault="00B91967" w:rsidP="0005371C">
            <w:pPr>
              <w:jc w:val="center"/>
            </w:pPr>
            <w:r w:rsidRPr="00A25CE5">
              <w:t>71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C5E" w14:textId="77777777" w:rsidR="00B91967" w:rsidRPr="00A25CE5" w:rsidRDefault="00B91967" w:rsidP="0005371C">
            <w:pPr>
              <w:keepNext/>
              <w:jc w:val="both"/>
            </w:pPr>
            <w:r w:rsidRPr="00A25CE5">
              <w:rPr>
                <w:lang w:eastAsia="uk-UA"/>
              </w:rPr>
              <w:t xml:space="preserve">Надання витягу з </w:t>
            </w:r>
            <w:r w:rsidRPr="00A25CE5"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ED5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A6E758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6AD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72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DFB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Підтвердження відомостей про кінцевого</w:t>
            </w:r>
            <w:r w:rsidRPr="00A25CE5">
              <w:rPr>
                <w:shd w:val="clear" w:color="auto" w:fill="FFFFE2"/>
              </w:rPr>
              <w:t xml:space="preserve"> </w:t>
            </w:r>
            <w:r w:rsidRPr="00A25CE5">
              <w:rPr>
                <w:lang w:eastAsia="uk-UA"/>
              </w:rPr>
              <w:t>бенефіціарного власника юридичної особи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593" w14:textId="77777777" w:rsidR="00B91967" w:rsidRPr="00A25CE5" w:rsidRDefault="00B91967" w:rsidP="0005371C">
            <w:r w:rsidRPr="00A25CE5">
              <w:t>Відділ реєстрації військово - цивільної адміністрації м.Авдіївка Донецької області</w:t>
            </w:r>
          </w:p>
        </w:tc>
      </w:tr>
      <w:tr w:rsidR="00B91967" w:rsidRPr="00A25CE5" w14:paraId="4AE4909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C2F" w14:textId="77777777" w:rsidR="00B91967" w:rsidRPr="00A25CE5" w:rsidRDefault="00B91967" w:rsidP="0005371C">
            <w:pPr>
              <w:jc w:val="center"/>
            </w:pPr>
            <w:r w:rsidRPr="00A25CE5">
              <w:t>73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425" w14:textId="77777777" w:rsidR="00B91967" w:rsidRPr="00A25CE5" w:rsidRDefault="00B91967" w:rsidP="0005371C">
            <w:pPr>
              <w:jc w:val="both"/>
              <w:rPr>
                <w:highlight w:val="cyan"/>
                <w:lang w:eastAsia="uk-UA"/>
              </w:rPr>
            </w:pPr>
            <w:r w:rsidRPr="00A25CE5">
              <w:rPr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457" w14:textId="77777777" w:rsidR="00B91967" w:rsidRPr="00A25CE5" w:rsidRDefault="00B91967" w:rsidP="0005371C">
            <w:r w:rsidRPr="00A25CE5">
              <w:t>Відділ реєстрації військово - цивільної адміністрації м.Авдіївка Донецької області</w:t>
            </w:r>
          </w:p>
        </w:tc>
      </w:tr>
      <w:tr w:rsidR="00B91967" w:rsidRPr="00A25CE5" w14:paraId="374C63C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24F" w14:textId="77777777" w:rsidR="00B91967" w:rsidRPr="00A25CE5" w:rsidRDefault="00B91967" w:rsidP="0005371C">
            <w:pPr>
              <w:jc w:val="center"/>
            </w:pPr>
            <w:r w:rsidRPr="00A25CE5">
              <w:t>74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60B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Реєстрація місця проживання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990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5AF3A67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422" w14:textId="77777777" w:rsidR="00B91967" w:rsidRPr="00A25CE5" w:rsidRDefault="00B91967" w:rsidP="0005371C">
            <w:pPr>
              <w:jc w:val="center"/>
            </w:pPr>
            <w:r w:rsidRPr="00A25CE5">
              <w:t>75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53A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Реєстрація місця перебування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060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5D523F1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957" w14:textId="77777777" w:rsidR="00B91967" w:rsidRPr="00A25CE5" w:rsidRDefault="00B91967" w:rsidP="0005371C">
            <w:pPr>
              <w:jc w:val="center"/>
            </w:pPr>
            <w:r w:rsidRPr="00A25CE5">
              <w:t>76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959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Зняття з реєстрації місця проживання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D88" w14:textId="77777777" w:rsidR="00B91967" w:rsidRPr="00A25CE5" w:rsidRDefault="00B91967" w:rsidP="0005371C">
            <w:r w:rsidRPr="00A25CE5">
              <w:t>Відділ реєстрації військово - цивільної адміністрації м.Авдіївка Донецької області</w:t>
            </w:r>
          </w:p>
        </w:tc>
      </w:tr>
      <w:tr w:rsidR="00B91967" w:rsidRPr="00A25CE5" w14:paraId="31466D3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843" w14:textId="77777777" w:rsidR="00B91967" w:rsidRPr="00A25CE5" w:rsidRDefault="00B91967" w:rsidP="0005371C">
            <w:pPr>
              <w:jc w:val="center"/>
            </w:pPr>
            <w:r w:rsidRPr="00A25CE5">
              <w:t>77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A32" w14:textId="77777777" w:rsidR="00B91967" w:rsidRPr="00A25CE5" w:rsidRDefault="00B91967" w:rsidP="0005371C">
            <w:pPr>
              <w:pStyle w:val="a3"/>
              <w:shd w:val="clear" w:color="auto" w:fill="FFFFFF"/>
              <w:spacing w:before="0" w:beforeAutospacing="0" w:afterAutospacing="0" w:line="229" w:lineRule="atLeast"/>
              <w:jc w:val="both"/>
            </w:pPr>
            <w:r w:rsidRPr="00A25CE5">
              <w:t>Державна реєстрація права власності на нерухоме майно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16C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3A1BF38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7D5" w14:textId="77777777" w:rsidR="00B91967" w:rsidRPr="00A25CE5" w:rsidRDefault="00B91967" w:rsidP="0005371C">
            <w:pPr>
              <w:jc w:val="center"/>
            </w:pPr>
            <w:r w:rsidRPr="00A25CE5">
              <w:t>78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9B2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A20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462A653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B86" w14:textId="77777777" w:rsidR="00B91967" w:rsidRPr="00A25CE5" w:rsidRDefault="00B91967" w:rsidP="0005371C">
            <w:pPr>
              <w:jc w:val="center"/>
            </w:pPr>
            <w:r w:rsidRPr="00A25CE5">
              <w:t>79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E13" w14:textId="77777777" w:rsidR="00B91967" w:rsidRPr="00A25CE5" w:rsidRDefault="00B91967" w:rsidP="0005371C">
            <w:pPr>
              <w:pStyle w:val="a3"/>
              <w:shd w:val="clear" w:color="auto" w:fill="FFFFFF"/>
              <w:spacing w:before="0" w:beforeAutospacing="0" w:afterAutospacing="0" w:line="229" w:lineRule="atLeast"/>
              <w:jc w:val="both"/>
            </w:pPr>
            <w:r w:rsidRPr="00A25CE5">
              <w:t>Державна реєстрація обтяжень речових прав на нерухоме майно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C69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6F91C3B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3E1" w14:textId="77777777" w:rsidR="00B91967" w:rsidRPr="00A25CE5" w:rsidRDefault="00B91967" w:rsidP="0005371C">
            <w:pPr>
              <w:jc w:val="center"/>
            </w:pPr>
            <w:r w:rsidRPr="00A25CE5">
              <w:t>80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1B8" w14:textId="77777777" w:rsidR="00B91967" w:rsidRPr="00A25CE5" w:rsidRDefault="00B91967" w:rsidP="0005371C">
            <w:pPr>
              <w:pStyle w:val="a3"/>
              <w:shd w:val="clear" w:color="auto" w:fill="FFFFFF"/>
              <w:spacing w:before="0" w:beforeAutospacing="0" w:afterAutospacing="0" w:line="229" w:lineRule="atLeast"/>
              <w:jc w:val="both"/>
            </w:pPr>
            <w:r w:rsidRPr="00A25CE5"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7A8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07492BA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4E" w14:textId="77777777" w:rsidR="00B91967" w:rsidRPr="00A25CE5" w:rsidRDefault="00B91967" w:rsidP="0005371C">
            <w:pPr>
              <w:jc w:val="center"/>
            </w:pPr>
            <w:r w:rsidRPr="00A25CE5">
              <w:t>81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E7D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25D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0AE6E35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DBD" w14:textId="77777777" w:rsidR="00B91967" w:rsidRPr="00A25CE5" w:rsidRDefault="00B91967" w:rsidP="0005371C">
            <w:pPr>
              <w:ind w:right="-131"/>
              <w:jc w:val="center"/>
            </w:pPr>
            <w:r w:rsidRPr="00A25CE5">
              <w:t>82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71D" w14:textId="77777777" w:rsidR="00B91967" w:rsidRPr="00A25CE5" w:rsidRDefault="00B91967" w:rsidP="0005371C">
            <w:pPr>
              <w:pStyle w:val="3"/>
              <w:shd w:val="clear" w:color="auto" w:fill="FFFFFF"/>
              <w:spacing w:before="200" w:after="200"/>
              <w:ind w:right="-13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25CE5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Взяття на облік безхазяйного нерухомого майна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A00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126C641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2B" w14:textId="77777777" w:rsidR="00B91967" w:rsidRPr="00A25CE5" w:rsidRDefault="00B91967" w:rsidP="0005371C">
            <w:pPr>
              <w:jc w:val="center"/>
            </w:pPr>
            <w:r w:rsidRPr="00A25CE5">
              <w:t>83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55A" w14:textId="77777777" w:rsidR="00B91967" w:rsidRPr="00A25CE5" w:rsidRDefault="00B91967" w:rsidP="0005371C">
            <w:pPr>
              <w:jc w:val="both"/>
              <w:rPr>
                <w:shd w:val="clear" w:color="auto" w:fill="FFFFFF"/>
              </w:rPr>
            </w:pPr>
            <w:r w:rsidRPr="00A25CE5">
              <w:rPr>
                <w:lang w:eastAsia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E77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512B8B6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FBE" w14:textId="77777777" w:rsidR="00B91967" w:rsidRPr="00A25CE5" w:rsidRDefault="00B91967" w:rsidP="0005371C">
            <w:pPr>
              <w:jc w:val="center"/>
            </w:pPr>
            <w:r w:rsidRPr="00A25CE5">
              <w:t>84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09C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Відкликання заяви у сфері державної реєстрації речових прав на нерухоме майно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2C9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</w:tc>
      </w:tr>
      <w:tr w:rsidR="00B91967" w:rsidRPr="00A25CE5" w14:paraId="1B7C93F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92E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85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3BE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Заборона вчинення реєстраційних дій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C68" w14:textId="77777777" w:rsidR="00B91967" w:rsidRPr="00A25CE5" w:rsidRDefault="00B91967" w:rsidP="0005371C">
            <w:r w:rsidRPr="00A25CE5">
              <w:t xml:space="preserve">Відділ реєстрації військово - цивільної адміністрації м.Авдіївка Донецької області </w:t>
            </w:r>
          </w:p>
          <w:p w14:paraId="47978956" w14:textId="77777777" w:rsidR="00B91967" w:rsidRPr="00A25CE5" w:rsidRDefault="00B91967" w:rsidP="0005371C"/>
        </w:tc>
      </w:tr>
      <w:tr w:rsidR="00B91967" w:rsidRPr="00A25CE5" w14:paraId="1E9A060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265" w14:textId="77777777" w:rsidR="00B91967" w:rsidRPr="00A25CE5" w:rsidRDefault="00B91967" w:rsidP="0005371C">
            <w:pPr>
              <w:jc w:val="center"/>
            </w:pPr>
            <w:r w:rsidRPr="00A25CE5">
              <w:t>86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C3B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E78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4EBA75B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53D" w14:textId="77777777" w:rsidR="00B91967" w:rsidRPr="00A25CE5" w:rsidRDefault="00B91967" w:rsidP="0005371C">
            <w:pPr>
              <w:jc w:val="center"/>
            </w:pPr>
            <w:r w:rsidRPr="00A25CE5">
              <w:t>87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0F4" w14:textId="77777777" w:rsidR="00B91967" w:rsidRPr="00A25CE5" w:rsidRDefault="00B91967" w:rsidP="0005371C">
            <w:pPr>
              <w:jc w:val="both"/>
            </w:pPr>
            <w:r w:rsidRPr="00A25CE5"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888" w14:textId="77777777" w:rsidR="00B91967" w:rsidRPr="00A25CE5" w:rsidRDefault="00B91967" w:rsidP="0005371C">
            <w:pPr>
              <w:tabs>
                <w:tab w:val="left" w:pos="1044"/>
              </w:tabs>
            </w:pPr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3506814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54A" w14:textId="77777777" w:rsidR="00B91967" w:rsidRPr="00A25CE5" w:rsidRDefault="00B91967" w:rsidP="0005371C">
            <w:pPr>
              <w:jc w:val="center"/>
            </w:pPr>
            <w:r w:rsidRPr="00A25CE5">
              <w:t>88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2BB" w14:textId="77777777" w:rsidR="00B91967" w:rsidRPr="00A25CE5" w:rsidRDefault="00B91967" w:rsidP="0005371C">
            <w:pPr>
              <w:jc w:val="both"/>
            </w:pPr>
            <w:r w:rsidRPr="00A25CE5"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A85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186B066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A3E" w14:textId="77777777" w:rsidR="00B91967" w:rsidRPr="00A25CE5" w:rsidRDefault="00B91967" w:rsidP="0005371C">
            <w:pPr>
              <w:jc w:val="center"/>
            </w:pPr>
            <w:r w:rsidRPr="00A25CE5">
              <w:t>89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E7F" w14:textId="77777777" w:rsidR="00B91967" w:rsidRPr="00A25CE5" w:rsidRDefault="00B91967" w:rsidP="0005371C">
            <w:pPr>
              <w:jc w:val="both"/>
            </w:pPr>
            <w:r w:rsidRPr="00A25CE5"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D09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58AEA71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E20" w14:textId="77777777" w:rsidR="00B91967" w:rsidRPr="00A25CE5" w:rsidRDefault="00B91967" w:rsidP="0005371C">
            <w:pPr>
              <w:jc w:val="center"/>
            </w:pPr>
            <w:r w:rsidRPr="00A25CE5">
              <w:t>90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5E2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обмежень у використанні земель з видачею витягу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3ED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217DEC5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91C" w14:textId="77777777" w:rsidR="00B91967" w:rsidRPr="00A25CE5" w:rsidRDefault="00B91967" w:rsidP="0005371C">
            <w:pPr>
              <w:jc w:val="center"/>
            </w:pPr>
            <w:r w:rsidRPr="00A25CE5">
              <w:t>91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C25" w14:textId="77777777" w:rsidR="00B91967" w:rsidRPr="00A25CE5" w:rsidRDefault="00B91967" w:rsidP="0005371C">
            <w:pPr>
              <w:jc w:val="both"/>
            </w:pPr>
            <w:r w:rsidRPr="00A25CE5"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A2C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3906C73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B7A" w14:textId="77777777" w:rsidR="00B91967" w:rsidRPr="00A25CE5" w:rsidRDefault="00B91967" w:rsidP="0005371C">
            <w:pPr>
              <w:jc w:val="center"/>
            </w:pPr>
            <w:r w:rsidRPr="00A25CE5">
              <w:t>92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82A" w14:textId="77777777" w:rsidR="00B91967" w:rsidRPr="00A25CE5" w:rsidRDefault="00B91967" w:rsidP="0005371C">
            <w:pPr>
              <w:jc w:val="both"/>
            </w:pPr>
            <w:r w:rsidRPr="00A25CE5"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C03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49B86B1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B95" w14:textId="77777777" w:rsidR="00B91967" w:rsidRPr="00A25CE5" w:rsidRDefault="00B91967" w:rsidP="0005371C">
            <w:pPr>
              <w:jc w:val="center"/>
            </w:pPr>
            <w:r w:rsidRPr="00A25CE5">
              <w:t>93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699" w14:textId="77777777" w:rsidR="00B91967" w:rsidRPr="00A25CE5" w:rsidRDefault="00B91967" w:rsidP="0005371C">
            <w:pPr>
              <w:tabs>
                <w:tab w:val="left" w:pos="0"/>
              </w:tabs>
            </w:pPr>
            <w:r w:rsidRPr="00A25CE5">
              <w:t>Надання відомостей з Державного земельного кадастру у формі витягу з Державного земельного кадастру про:</w:t>
            </w:r>
          </w:p>
          <w:p w14:paraId="1A6F72C3" w14:textId="77777777" w:rsidR="00B91967" w:rsidRPr="00A25CE5" w:rsidRDefault="00B91967" w:rsidP="0005371C">
            <w:pPr>
              <w:jc w:val="both"/>
            </w:pPr>
            <w:r w:rsidRPr="00A25CE5">
              <w:t xml:space="preserve"> землі в межах території адміністративно -         територіальних одиниць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AF6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610B8E3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4B1" w14:textId="77777777" w:rsidR="00B91967" w:rsidRPr="00A25CE5" w:rsidRDefault="00B91967" w:rsidP="0005371C">
            <w:pPr>
              <w:jc w:val="center"/>
            </w:pPr>
            <w:r w:rsidRPr="00A25CE5">
              <w:t>94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FC1" w14:textId="77777777" w:rsidR="00B91967" w:rsidRPr="00A25CE5" w:rsidRDefault="00B91967" w:rsidP="0005371C">
            <w:pPr>
              <w:jc w:val="both"/>
            </w:pPr>
            <w:r w:rsidRPr="00A25CE5">
              <w:t>Надання відомостей з Державного земельного кадастру у формі витягу з Державного земельного кадастру про обмеження у використанні земель,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6B4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434917B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FBC" w14:textId="77777777" w:rsidR="00B91967" w:rsidRPr="00A25CE5" w:rsidRDefault="00B91967" w:rsidP="0005371C">
            <w:pPr>
              <w:jc w:val="center"/>
            </w:pPr>
            <w:r w:rsidRPr="00A25CE5">
              <w:t>95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249" w14:textId="77777777" w:rsidR="00B91967" w:rsidRPr="00A25CE5" w:rsidRDefault="00B91967" w:rsidP="0005371C">
            <w:pPr>
              <w:jc w:val="both"/>
            </w:pPr>
            <w:r w:rsidRPr="00A25CE5"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D5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349B1D8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370" w14:textId="77777777" w:rsidR="00B91967" w:rsidRPr="00A25CE5" w:rsidRDefault="00B91967" w:rsidP="0005371C">
            <w:pPr>
              <w:jc w:val="center"/>
            </w:pPr>
            <w:r w:rsidRPr="00A25CE5">
              <w:t>96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1BA" w14:textId="77777777" w:rsidR="00B91967" w:rsidRPr="00A25CE5" w:rsidRDefault="00B91967" w:rsidP="0005371C">
            <w:pPr>
              <w:tabs>
                <w:tab w:val="left" w:pos="89"/>
              </w:tabs>
              <w:jc w:val="both"/>
            </w:pPr>
            <w:r w:rsidRPr="00A25CE5"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7F2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79ED3C8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4BB" w14:textId="77777777" w:rsidR="00B91967" w:rsidRPr="00A25CE5" w:rsidRDefault="00B91967" w:rsidP="0005371C">
            <w:pPr>
              <w:jc w:val="center"/>
            </w:pPr>
            <w:r w:rsidRPr="00A25CE5">
              <w:t>97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318" w14:textId="77777777" w:rsidR="00B91967" w:rsidRDefault="00B91967" w:rsidP="0005371C">
            <w:pPr>
              <w:jc w:val="both"/>
            </w:pPr>
            <w:r w:rsidRPr="00A25CE5">
              <w:t xml:space="preserve">Надання відомостей з Державного земельного кадастру у формі викопіювань з картографічної основи </w:t>
            </w:r>
            <w:r w:rsidRPr="00A25CE5">
              <w:lastRenderedPageBreak/>
              <w:t>державного земельного кадастру, кадастрової карти (плану)</w:t>
            </w:r>
          </w:p>
          <w:p w14:paraId="476965C4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865" w14:textId="77777777" w:rsidR="00B91967" w:rsidRPr="00A25CE5" w:rsidRDefault="00B91967" w:rsidP="0005371C">
            <w:r w:rsidRPr="00A25CE5">
              <w:lastRenderedPageBreak/>
              <w:t>Головне управління Держгеокадастру у Донецькій області</w:t>
            </w:r>
          </w:p>
        </w:tc>
      </w:tr>
      <w:tr w:rsidR="00B91967" w:rsidRPr="00A25CE5" w14:paraId="47D6942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4EB" w14:textId="77777777" w:rsidR="00B91967" w:rsidRPr="00A25CE5" w:rsidRDefault="00B91967" w:rsidP="0005371C">
            <w:pPr>
              <w:jc w:val="center"/>
            </w:pPr>
            <w:r w:rsidRPr="00A25CE5">
              <w:t>98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16D" w14:textId="77777777" w:rsidR="00B91967" w:rsidRPr="00A25CE5" w:rsidRDefault="00B91967" w:rsidP="0005371C">
            <w:pPr>
              <w:tabs>
                <w:tab w:val="left" w:pos="0"/>
              </w:tabs>
              <w:rPr>
                <w:rStyle w:val="apple-converted-space"/>
              </w:rPr>
            </w:pPr>
            <w:r w:rsidRPr="00A25CE5">
              <w:t>Видача довідки про:</w:t>
            </w:r>
            <w:r w:rsidRPr="00A25CE5">
              <w:rPr>
                <w:rStyle w:val="apple-converted-space"/>
              </w:rPr>
              <w:t> </w:t>
            </w:r>
          </w:p>
          <w:p w14:paraId="108F2C6F" w14:textId="77777777" w:rsidR="00B91967" w:rsidRDefault="00B91967" w:rsidP="0005371C">
            <w:pPr>
              <w:jc w:val="both"/>
            </w:pPr>
            <w:r w:rsidRPr="00A25CE5">
              <w:t>1)наявність та розмір земельної частки (паю)</w:t>
            </w:r>
            <w:r w:rsidRPr="00A25CE5">
              <w:rPr>
                <w:rStyle w:val="apple-converted-space"/>
              </w:rPr>
              <w:t> </w:t>
            </w:r>
            <w:r w:rsidRPr="00A25CE5">
              <w:br/>
              <w:t>2)наявність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  <w:p w14:paraId="5FA85F49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DD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2BD1B13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11B" w14:textId="77777777" w:rsidR="00B91967" w:rsidRPr="00A25CE5" w:rsidRDefault="00B91967" w:rsidP="0005371C">
            <w:pPr>
              <w:jc w:val="center"/>
            </w:pPr>
            <w:r w:rsidRPr="00A25CE5">
              <w:t>99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07A" w14:textId="77777777" w:rsidR="00B91967" w:rsidRPr="00A25CE5" w:rsidRDefault="00B91967" w:rsidP="0005371C">
            <w:pPr>
              <w:jc w:val="both"/>
            </w:pPr>
            <w:r w:rsidRPr="00A25CE5"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6F4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36E4BFE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C20" w14:textId="77777777" w:rsidR="00B91967" w:rsidRPr="00A25CE5" w:rsidRDefault="00B91967" w:rsidP="0005371C">
            <w:pPr>
              <w:jc w:val="center"/>
            </w:pPr>
            <w:r w:rsidRPr="00A25CE5">
              <w:t>100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5BD" w14:textId="77777777" w:rsidR="00B91967" w:rsidRPr="00A25CE5" w:rsidRDefault="00B91967" w:rsidP="0005371C">
            <w:r w:rsidRPr="00A25CE5">
              <w:t>Видача витягу з технічної документації про нормативну грошову оцінку земельної ділянки</w:t>
            </w:r>
          </w:p>
          <w:p w14:paraId="139363C2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2C4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52C0931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B53" w14:textId="77777777" w:rsidR="00B91967" w:rsidRPr="00A25CE5" w:rsidRDefault="00B91967" w:rsidP="0005371C">
            <w:pPr>
              <w:jc w:val="center"/>
            </w:pPr>
            <w:r w:rsidRPr="00A25CE5">
              <w:t>101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0CB" w14:textId="77777777" w:rsidR="00B91967" w:rsidRPr="00A25CE5" w:rsidRDefault="00B91967" w:rsidP="0005371C">
            <w:pPr>
              <w:jc w:val="both"/>
            </w:pPr>
            <w:r w:rsidRPr="00A25CE5">
              <w:t>Видача висновку про погодження документації із землеустрою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3B8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7917DBD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F19" w14:textId="77777777" w:rsidR="00B91967" w:rsidRPr="00A25CE5" w:rsidRDefault="00B91967" w:rsidP="0005371C">
            <w:pPr>
              <w:jc w:val="center"/>
            </w:pPr>
            <w:r w:rsidRPr="00A25CE5">
              <w:t>102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CD2" w14:textId="77777777" w:rsidR="00B91967" w:rsidRPr="00A25CE5" w:rsidRDefault="00B91967" w:rsidP="0005371C">
            <w:r w:rsidRPr="00A25CE5"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CDA" w14:textId="77777777" w:rsidR="00B91967" w:rsidRPr="00A25CE5" w:rsidRDefault="00B91967" w:rsidP="0005371C">
            <w:r w:rsidRPr="00A25CE5">
              <w:t>Головне управління Держгеокадастру у Донецькій області</w:t>
            </w:r>
          </w:p>
        </w:tc>
      </w:tr>
      <w:tr w:rsidR="00B91967" w:rsidRPr="00A25CE5" w14:paraId="4DF0B42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9A5" w14:textId="77777777" w:rsidR="00B91967" w:rsidRPr="00A25CE5" w:rsidRDefault="00B91967" w:rsidP="0005371C">
            <w:pPr>
              <w:jc w:val="center"/>
            </w:pPr>
            <w:r w:rsidRPr="00A25CE5">
              <w:t>103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6CC" w14:textId="77777777" w:rsidR="00B91967" w:rsidRPr="00A25CE5" w:rsidRDefault="00B91967" w:rsidP="0005371C">
            <w:pPr>
              <w:jc w:val="both"/>
            </w:pPr>
            <w:r w:rsidRPr="00A25CE5">
              <w:t xml:space="preserve">Подання повідомлення про початок виконання підготовчих  робіт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15D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65E51EB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6D8" w14:textId="77777777" w:rsidR="00B91967" w:rsidRPr="00A25CE5" w:rsidRDefault="00B91967" w:rsidP="0005371C">
            <w:pPr>
              <w:jc w:val="center"/>
            </w:pPr>
            <w:r w:rsidRPr="00A25CE5">
              <w:t>104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96B" w14:textId="77777777" w:rsidR="00B91967" w:rsidRPr="00A25CE5" w:rsidRDefault="00B91967" w:rsidP="0005371C">
            <w:pPr>
              <w:jc w:val="both"/>
            </w:pPr>
            <w:r w:rsidRPr="00A25CE5">
              <w:t xml:space="preserve">Внесення змін до повідомлення про початок виконання підготовчих  робіт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C9E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2E0A2B8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045" w14:textId="77777777" w:rsidR="00B91967" w:rsidRPr="00A25CE5" w:rsidRDefault="00B91967" w:rsidP="0005371C">
            <w:pPr>
              <w:jc w:val="center"/>
            </w:pPr>
            <w:r w:rsidRPr="00A25CE5">
              <w:t>105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AB9" w14:textId="77777777" w:rsidR="00B91967" w:rsidRPr="00A25CE5" w:rsidRDefault="00B91967" w:rsidP="0005371C">
            <w:pPr>
              <w:jc w:val="both"/>
            </w:pPr>
            <w:r w:rsidRPr="00A25CE5">
              <w:t>Скасування повідомлення про початок виконання підготовчих  робіт за заявою замовника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C3B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16C0802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3ED" w14:textId="77777777" w:rsidR="00B91967" w:rsidRPr="00A25CE5" w:rsidRDefault="00B91967" w:rsidP="0005371C">
            <w:pPr>
              <w:jc w:val="center"/>
            </w:pPr>
            <w:r w:rsidRPr="00A25CE5">
              <w:t>106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289" w14:textId="77777777" w:rsidR="00B91967" w:rsidRPr="00A25CE5" w:rsidRDefault="00B91967" w:rsidP="0005371C">
            <w:pPr>
              <w:jc w:val="both"/>
            </w:pPr>
            <w:r w:rsidRPr="00A25CE5">
              <w:t xml:space="preserve">Внесення змін до декларації про початок виконання підготовчих робіт 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9C6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3296407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461" w14:textId="77777777" w:rsidR="00B91967" w:rsidRPr="00A25CE5" w:rsidRDefault="00B91967" w:rsidP="0005371C">
            <w:pPr>
              <w:jc w:val="center"/>
            </w:pPr>
            <w:r w:rsidRPr="00A25CE5">
              <w:t>107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564" w14:textId="77777777" w:rsidR="00B91967" w:rsidRPr="00A25CE5" w:rsidRDefault="00B91967" w:rsidP="0005371C">
            <w:pPr>
              <w:jc w:val="both"/>
            </w:pPr>
            <w:r w:rsidRPr="00A25CE5">
              <w:t xml:space="preserve">Подання повідомлення про початок виконання будівельних  робіт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364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40D97C8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980" w14:textId="77777777" w:rsidR="00B91967" w:rsidRPr="00A25CE5" w:rsidRDefault="00B91967" w:rsidP="0005371C">
            <w:pPr>
              <w:jc w:val="center"/>
            </w:pPr>
            <w:r w:rsidRPr="00A25CE5">
              <w:t>108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1E9" w14:textId="77777777" w:rsidR="00B91967" w:rsidRPr="00A25CE5" w:rsidRDefault="00B91967" w:rsidP="0005371C">
            <w:pPr>
              <w:jc w:val="both"/>
            </w:pPr>
            <w:r w:rsidRPr="00A25CE5">
              <w:t>Внесення змін до повідомлення про початок виконання будівельних робіт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C64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0310CF2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2AA" w14:textId="77777777" w:rsidR="00B91967" w:rsidRPr="00A25CE5" w:rsidRDefault="00B91967" w:rsidP="0005371C">
            <w:pPr>
              <w:jc w:val="center"/>
            </w:pPr>
            <w:r w:rsidRPr="00A25CE5">
              <w:t>109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53C" w14:textId="77777777" w:rsidR="00B91967" w:rsidRPr="00A25CE5" w:rsidRDefault="00B91967" w:rsidP="0005371C">
            <w:pPr>
              <w:jc w:val="both"/>
            </w:pPr>
            <w:r w:rsidRPr="00A25CE5">
              <w:t>Скасування повідомлення про початок виконання будівельних робіт за заявою замовника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3D7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52BA063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2DA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110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1D0" w14:textId="77777777" w:rsidR="00B91967" w:rsidRPr="00A25CE5" w:rsidRDefault="00B91967" w:rsidP="0005371C">
            <w:pPr>
              <w:jc w:val="both"/>
            </w:pPr>
            <w:r w:rsidRPr="00A25CE5">
              <w:t xml:space="preserve">Внесення змін до декларації про початок виконання будівельних робіт 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02A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6808121D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2B6" w14:textId="77777777" w:rsidR="00B91967" w:rsidRPr="00A25CE5" w:rsidRDefault="00B91967" w:rsidP="0005371C">
            <w:pPr>
              <w:jc w:val="center"/>
            </w:pPr>
            <w:r w:rsidRPr="00A25CE5">
              <w:t>111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2F3" w14:textId="77777777" w:rsidR="00B91967" w:rsidRPr="00A25CE5" w:rsidRDefault="00B91967" w:rsidP="0005371C">
            <w:pPr>
              <w:jc w:val="both"/>
            </w:pPr>
            <w:r w:rsidRPr="00A25CE5">
              <w:t>Реєстрація декларації про готовність об’єкта до експлуатації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E28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1EEA184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DB8" w14:textId="77777777" w:rsidR="00B91967" w:rsidRPr="00A25CE5" w:rsidRDefault="00B91967" w:rsidP="0005371C">
            <w:pPr>
              <w:jc w:val="center"/>
            </w:pPr>
            <w:r w:rsidRPr="00A25CE5">
              <w:t>112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700" w14:textId="77777777" w:rsidR="00B91967" w:rsidRPr="00A25CE5" w:rsidRDefault="00B91967" w:rsidP="0005371C">
            <w:pPr>
              <w:jc w:val="both"/>
            </w:pPr>
            <w:r w:rsidRPr="00A25CE5">
              <w:t>Внесення змін до декларації про готовність об’єкта до експлуатації</w:t>
            </w:r>
          </w:p>
          <w:p w14:paraId="1AC46599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3B4" w14:textId="77777777" w:rsidR="00B91967" w:rsidRPr="00A25CE5" w:rsidRDefault="00B91967" w:rsidP="0005371C">
            <w:r w:rsidRPr="00A25CE5">
              <w:t>Департамент Державної архітектурно-будівельної інспекції у Донецькій області</w:t>
            </w:r>
          </w:p>
        </w:tc>
      </w:tr>
      <w:tr w:rsidR="00B91967" w:rsidRPr="00A25CE5" w14:paraId="47079EF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740" w14:textId="77777777" w:rsidR="00B91967" w:rsidRPr="00A25CE5" w:rsidRDefault="00B91967" w:rsidP="0005371C">
            <w:pPr>
              <w:jc w:val="center"/>
            </w:pPr>
            <w:r w:rsidRPr="00A25CE5">
              <w:t>113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25A" w14:textId="77777777" w:rsidR="00B91967" w:rsidRDefault="00B91967" w:rsidP="0005371C">
            <w:pPr>
              <w:jc w:val="both"/>
            </w:pPr>
            <w:r w:rsidRPr="00A25CE5"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  <w:p w14:paraId="6967D80F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0E8" w14:textId="77777777" w:rsidR="00B91967" w:rsidRPr="00A25CE5" w:rsidRDefault="00B91967" w:rsidP="0005371C">
            <w:r w:rsidRPr="00A25CE5">
              <w:t>Головне управління Державної служби України з надзвичайних ситуацій у Донецькій області</w:t>
            </w:r>
          </w:p>
        </w:tc>
      </w:tr>
      <w:tr w:rsidR="00B91967" w:rsidRPr="00A25CE5" w14:paraId="366B190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FD7" w14:textId="77777777" w:rsidR="00B91967" w:rsidRPr="00A25CE5" w:rsidRDefault="00B91967" w:rsidP="0005371C">
            <w:pPr>
              <w:jc w:val="center"/>
            </w:pPr>
            <w:r w:rsidRPr="00A25CE5">
              <w:t>114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79D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створення громадського об’єднання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7D5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6F7B8A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9A7" w14:textId="77777777" w:rsidR="00B91967" w:rsidRPr="00A25CE5" w:rsidRDefault="00B91967" w:rsidP="0005371C">
            <w:pPr>
              <w:jc w:val="center"/>
            </w:pPr>
            <w:r w:rsidRPr="00A25CE5">
              <w:t>115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C06" w14:textId="77777777" w:rsidR="00B91967" w:rsidRDefault="00B91967" w:rsidP="0005371C">
            <w:pPr>
              <w:jc w:val="both"/>
            </w:pPr>
            <w:r w:rsidRPr="00A25CE5">
              <w:t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  <w:p w14:paraId="01B162A7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683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326DE17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DD2" w14:textId="77777777" w:rsidR="00B91967" w:rsidRPr="00A25CE5" w:rsidRDefault="00B91967" w:rsidP="0005371C">
            <w:pPr>
              <w:jc w:val="center"/>
            </w:pPr>
            <w:r w:rsidRPr="00A25CE5">
              <w:t>116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FDB" w14:textId="77777777" w:rsidR="00B91967" w:rsidRDefault="00B91967" w:rsidP="0005371C">
            <w:pPr>
              <w:jc w:val="both"/>
            </w:pPr>
            <w:r w:rsidRPr="00A25CE5"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  <w:p w14:paraId="32A9A1BC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695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E63162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153" w14:textId="77777777" w:rsidR="00B91967" w:rsidRPr="00A25CE5" w:rsidRDefault="00B91967" w:rsidP="0005371C">
            <w:pPr>
              <w:jc w:val="center"/>
            </w:pPr>
            <w:r w:rsidRPr="00A25CE5">
              <w:t>117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C9C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виділ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640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5111BA0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DA3" w14:textId="77777777" w:rsidR="00B91967" w:rsidRPr="00A25CE5" w:rsidRDefault="00B91967" w:rsidP="0005371C">
            <w:pPr>
              <w:jc w:val="center"/>
            </w:pPr>
            <w:r w:rsidRPr="00A25CE5">
              <w:t>118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8A1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припинення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058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7FEB8B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E62" w14:textId="77777777" w:rsidR="00B91967" w:rsidRPr="00A25CE5" w:rsidRDefault="00B91967" w:rsidP="0005371C">
            <w:pPr>
              <w:jc w:val="center"/>
            </w:pPr>
            <w:r w:rsidRPr="00A25CE5">
              <w:t>119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429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відміну рішення про припинення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B94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3EA340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D96" w14:textId="77777777" w:rsidR="00B91967" w:rsidRPr="00A25CE5" w:rsidRDefault="00B91967" w:rsidP="0005371C">
            <w:pPr>
              <w:jc w:val="center"/>
            </w:pPr>
            <w:r w:rsidRPr="00A25CE5">
              <w:t>120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33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 зміни складу комісії з припинення (комісії з реорганізації, ліквідаційної комісії)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3B9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27B5AA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ED6" w14:textId="77777777" w:rsidR="00B91967" w:rsidRPr="00A25CE5" w:rsidRDefault="00B91967" w:rsidP="0005371C">
            <w:pPr>
              <w:jc w:val="center"/>
            </w:pPr>
            <w:r w:rsidRPr="00A25CE5">
              <w:t>121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FC0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8CE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8DC705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48A" w14:textId="77777777" w:rsidR="00B91967" w:rsidRPr="00A25CE5" w:rsidRDefault="00B91967" w:rsidP="0005371C">
            <w:pPr>
              <w:jc w:val="center"/>
            </w:pPr>
            <w:r w:rsidRPr="00A25CE5">
              <w:t>122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1DA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припинення громадського об'єднання в результаті його реорганізації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B71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FE05D7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490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123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C01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створення відокремленого підрозділу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E72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E8F814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DBB" w14:textId="77777777" w:rsidR="00B91967" w:rsidRPr="00A25CE5" w:rsidRDefault="00B91967" w:rsidP="0005371C">
            <w:pPr>
              <w:jc w:val="center"/>
            </w:pPr>
            <w:r w:rsidRPr="00A25CE5">
              <w:t>124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549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внесення змін до відомостей про відокремлений підрозділ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8DB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4DB493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9CE" w14:textId="77777777" w:rsidR="00B91967" w:rsidRPr="00A25CE5" w:rsidRDefault="00B91967" w:rsidP="0005371C">
            <w:pPr>
              <w:jc w:val="center"/>
            </w:pPr>
            <w:r w:rsidRPr="00A25CE5">
              <w:t>125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BBD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припинення відокремленого підрозділу громадського об'єднання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21B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640A057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86A" w14:textId="77777777" w:rsidR="00B91967" w:rsidRPr="00A25CE5" w:rsidRDefault="00B91967" w:rsidP="0005371C">
            <w:pPr>
              <w:jc w:val="center"/>
            </w:pPr>
            <w:r w:rsidRPr="00A25CE5">
              <w:t>126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508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статуту територіальної громади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20F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39C243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494" w14:textId="77777777" w:rsidR="00B91967" w:rsidRPr="00A25CE5" w:rsidRDefault="00B91967" w:rsidP="0005371C">
            <w:pPr>
              <w:jc w:val="center"/>
            </w:pPr>
            <w:r w:rsidRPr="00A25CE5">
              <w:t>127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421F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>Державна реєстрація змін до статуту територіальної громади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895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58A2BCA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FBD" w14:textId="77777777" w:rsidR="00B91967" w:rsidRPr="00A25CE5" w:rsidRDefault="00B91967" w:rsidP="0005371C">
            <w:pPr>
              <w:jc w:val="center"/>
            </w:pPr>
            <w:r w:rsidRPr="00A25CE5">
              <w:t>128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11B" w14:textId="77777777" w:rsidR="00B91967" w:rsidRPr="00A25CE5" w:rsidRDefault="00B91967" w:rsidP="0005371C">
            <w:pPr>
              <w:jc w:val="both"/>
            </w:pPr>
            <w:r w:rsidRPr="00A25CE5">
              <w:rPr>
                <w:lang w:eastAsia="uk-UA"/>
              </w:rPr>
              <w:t xml:space="preserve">Скасування </w:t>
            </w:r>
            <w:bookmarkStart w:id="1" w:name="n12"/>
            <w:bookmarkEnd w:id="1"/>
            <w:r w:rsidRPr="00A25CE5">
              <w:rPr>
                <w:lang w:eastAsia="uk-UA"/>
              </w:rPr>
              <w:t>державної реєстрації</w:t>
            </w:r>
            <w:r w:rsidRPr="00A25CE5">
              <w:rPr>
                <w:b/>
                <w:lang w:eastAsia="uk-UA"/>
              </w:rPr>
              <w:t xml:space="preserve"> </w:t>
            </w:r>
            <w:r w:rsidRPr="00A25CE5">
              <w:rPr>
                <w:lang w:eastAsia="uk-UA"/>
              </w:rPr>
              <w:t>статуту територіальної громади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C7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6F5D939D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8BF" w14:textId="77777777" w:rsidR="00B91967" w:rsidRPr="00A25CE5" w:rsidRDefault="00B91967" w:rsidP="0005371C">
            <w:pPr>
              <w:jc w:val="center"/>
            </w:pPr>
            <w:r w:rsidRPr="00A25CE5">
              <w:t>129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9EA" w14:textId="77777777" w:rsidR="00B91967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Видача дубліката свідоцтва про державну реєстрацію статуту територіальної громади</w:t>
            </w:r>
          </w:p>
          <w:p w14:paraId="1B0E49AC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FCA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65DC669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6D1" w14:textId="77777777" w:rsidR="00B91967" w:rsidRPr="00A25CE5" w:rsidRDefault="00B91967" w:rsidP="0005371C">
            <w:pPr>
              <w:jc w:val="center"/>
            </w:pPr>
            <w:r w:rsidRPr="00A25CE5">
              <w:t>130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8A3" w14:textId="77777777" w:rsidR="00B91967" w:rsidRPr="00A25CE5" w:rsidRDefault="00B91967" w:rsidP="0005371C">
            <w:pPr>
              <w:jc w:val="both"/>
            </w:pPr>
            <w:hyperlink r:id="rId21" w:history="1">
              <w:r w:rsidRPr="00A25CE5">
                <w:rPr>
                  <w:rStyle w:val="a9"/>
                </w:rPr>
                <w:t>Державна реєстрація створення структурного утворення політичної партії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0AC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C3259F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9DC" w14:textId="77777777" w:rsidR="00B91967" w:rsidRPr="00A25CE5" w:rsidRDefault="00B91967" w:rsidP="0005371C">
            <w:pPr>
              <w:jc w:val="center"/>
            </w:pPr>
            <w:r w:rsidRPr="00A25CE5">
              <w:t>131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E55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B73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3D8E1A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9E3" w14:textId="77777777" w:rsidR="00B91967" w:rsidRPr="00A25CE5" w:rsidRDefault="00B91967" w:rsidP="0005371C">
            <w:pPr>
              <w:jc w:val="center"/>
            </w:pPr>
            <w:r w:rsidRPr="00A25CE5">
              <w:t>132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12B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  <w:p w14:paraId="35A89115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0E4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E2F429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6A5" w14:textId="77777777" w:rsidR="00B91967" w:rsidRPr="00A25CE5" w:rsidRDefault="00B91967" w:rsidP="0005371C">
            <w:pPr>
              <w:jc w:val="center"/>
            </w:pPr>
            <w:r w:rsidRPr="00A25CE5">
              <w:t>133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5E9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771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15F7B5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15F" w14:textId="77777777" w:rsidR="00B91967" w:rsidRPr="00A25CE5" w:rsidRDefault="00B91967" w:rsidP="0005371C">
            <w:pPr>
              <w:jc w:val="center"/>
            </w:pPr>
            <w:r w:rsidRPr="00A25CE5">
              <w:t>134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238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відмову рішення про припинення структурного утворення політичної партії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029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34CBD85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9C9" w14:textId="77777777" w:rsidR="00B91967" w:rsidRPr="00A25CE5" w:rsidRDefault="00B91967" w:rsidP="0005371C">
            <w:pPr>
              <w:jc w:val="center"/>
            </w:pPr>
            <w:r w:rsidRPr="00A25CE5">
              <w:t>135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D7B" w14:textId="77777777" w:rsidR="00B91967" w:rsidRPr="00A25CE5" w:rsidRDefault="00B91967" w:rsidP="0005371C">
            <w:pPr>
              <w:jc w:val="both"/>
            </w:pPr>
            <w:hyperlink r:id="rId22" w:history="1">
              <w:r w:rsidRPr="00A25CE5">
                <w:rPr>
                  <w:rStyle w:val="a9"/>
                </w:rPr>
  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C18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C8AB6D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05C" w14:textId="77777777" w:rsidR="00B91967" w:rsidRPr="00A25CE5" w:rsidRDefault="00B91967" w:rsidP="0005371C">
            <w:pPr>
              <w:jc w:val="center"/>
            </w:pPr>
            <w:r w:rsidRPr="00A25CE5">
              <w:t>136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939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B90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0A2E323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229" w14:textId="77777777" w:rsidR="00B91967" w:rsidRPr="00A25CE5" w:rsidRDefault="00B91967" w:rsidP="0005371C">
            <w:pPr>
              <w:jc w:val="center"/>
            </w:pPr>
            <w:r w:rsidRPr="00A25CE5">
              <w:t>137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764" w14:textId="77777777" w:rsidR="00B91967" w:rsidRPr="00A25CE5" w:rsidRDefault="00B91967" w:rsidP="0005371C">
            <w:pPr>
              <w:jc w:val="both"/>
            </w:pPr>
            <w:hyperlink r:id="rId23" w:history="1">
              <w:r w:rsidRPr="00A25CE5">
                <w:rPr>
                  <w:rStyle w:val="a9"/>
                </w:rPr>
                <w:t>Державна реєстрація припинення структурного утворення політичної партії в результаті його реорганізації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F84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03FFC7C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D0B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138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50E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D8F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8341D4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241" w14:textId="77777777" w:rsidR="00B91967" w:rsidRPr="00A25CE5" w:rsidRDefault="00B91967" w:rsidP="0005371C">
            <w:pPr>
              <w:jc w:val="center"/>
            </w:pPr>
            <w:r w:rsidRPr="00A25CE5">
              <w:t>139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5FF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  <w:p w14:paraId="42B7CBD2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C5F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00F0409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863" w14:textId="77777777" w:rsidR="00B91967" w:rsidRPr="00A25CE5" w:rsidRDefault="00B91967" w:rsidP="0005371C">
            <w:pPr>
              <w:jc w:val="center"/>
            </w:pPr>
            <w:r w:rsidRPr="00A25CE5">
              <w:t>140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7A8" w14:textId="77777777" w:rsidR="00B91967" w:rsidRPr="00A25CE5" w:rsidRDefault="00B91967" w:rsidP="0005371C">
            <w:pPr>
              <w:jc w:val="both"/>
            </w:pPr>
            <w:hyperlink r:id="rId24" w:history="1">
              <w:r w:rsidRPr="00A25CE5">
                <w:rPr>
                  <w:rStyle w:val="a9"/>
                </w:rPr>
  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2FD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0048C8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B83" w14:textId="77777777" w:rsidR="00B91967" w:rsidRPr="00A25CE5" w:rsidRDefault="00B91967" w:rsidP="0005371C">
            <w:pPr>
              <w:jc w:val="center"/>
            </w:pPr>
            <w:r w:rsidRPr="00A25CE5">
              <w:t>141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079" w14:textId="77777777" w:rsidR="00B91967" w:rsidRDefault="00B91967" w:rsidP="0005371C">
            <w:pPr>
              <w:jc w:val="both"/>
              <w:rPr>
                <w:rStyle w:val="a9"/>
              </w:rPr>
            </w:pPr>
            <w:hyperlink r:id="rId25" w:history="1">
              <w:r w:rsidRPr="00A25CE5">
                <w:rPr>
                  <w:rStyle w:val="a9"/>
                </w:rPr>
                <w:t>Державна реєстрація рішення про припинення професійної спілки, організації професійних спілок, об’єднання професійних спілок</w:t>
              </w:r>
            </w:hyperlink>
          </w:p>
          <w:p w14:paraId="6DB0638E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C9F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33E8A8E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CCD" w14:textId="77777777" w:rsidR="00B91967" w:rsidRPr="00A25CE5" w:rsidRDefault="00B91967" w:rsidP="0005371C">
            <w:pPr>
              <w:jc w:val="center"/>
            </w:pPr>
            <w:r w:rsidRPr="00A25CE5">
              <w:t>142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B35" w14:textId="77777777" w:rsidR="00B91967" w:rsidRDefault="00B91967" w:rsidP="0005371C">
            <w:pPr>
              <w:jc w:val="both"/>
              <w:rPr>
                <w:rStyle w:val="a9"/>
              </w:rPr>
            </w:pPr>
            <w:hyperlink r:id="rId26" w:history="1">
              <w:r w:rsidRPr="00A25CE5">
                <w:rPr>
                  <w:rStyle w:val="a9"/>
                </w:rPr>
                <w:t>Державна реєстрація рішення про відмову рішення про припинення професійної спілки, організації професійних спілок, об’єднання професійних спілок</w:t>
              </w:r>
            </w:hyperlink>
          </w:p>
          <w:p w14:paraId="3D094CEF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041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314AC6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C5A" w14:textId="77777777" w:rsidR="00B91967" w:rsidRPr="00A25CE5" w:rsidRDefault="00B91967" w:rsidP="0005371C">
            <w:pPr>
              <w:jc w:val="center"/>
            </w:pPr>
            <w:r w:rsidRPr="00A25CE5">
              <w:t>143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6E0" w14:textId="77777777" w:rsidR="00B91967" w:rsidRPr="00A25CE5" w:rsidRDefault="00B91967" w:rsidP="0005371C">
            <w:pPr>
              <w:jc w:val="both"/>
            </w:pPr>
            <w:hyperlink r:id="rId27" w:history="1">
              <w:r w:rsidRPr="00A25CE5">
                <w:rPr>
                  <w:rStyle w:val="a9"/>
                </w:rPr>
  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4B8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2DF028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29E" w14:textId="77777777" w:rsidR="00B91967" w:rsidRPr="00A25CE5" w:rsidRDefault="00B91967" w:rsidP="0005371C">
            <w:pPr>
              <w:jc w:val="center"/>
            </w:pPr>
            <w:r w:rsidRPr="00A25CE5">
              <w:t>144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582" w14:textId="77777777" w:rsidR="00B91967" w:rsidRPr="00A25CE5" w:rsidRDefault="00B91967" w:rsidP="0005371C">
            <w:pPr>
              <w:jc w:val="both"/>
            </w:pPr>
            <w:hyperlink r:id="rId28" w:history="1">
              <w:r w:rsidRPr="00A25CE5">
                <w:rPr>
                  <w:rStyle w:val="a9"/>
                </w:rPr>
                <w:t>Державна реєстрація припинення професійної спілки, організації професійних спілок, об’єднання професійних спілок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B76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1292A9C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559" w14:textId="77777777" w:rsidR="00B91967" w:rsidRPr="00A25CE5" w:rsidRDefault="00B91967" w:rsidP="0005371C">
            <w:pPr>
              <w:jc w:val="center"/>
            </w:pPr>
            <w:r w:rsidRPr="00A25CE5">
              <w:t>145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09B" w14:textId="77777777" w:rsidR="00B91967" w:rsidRPr="00A25CE5" w:rsidRDefault="00B91967" w:rsidP="0005371C">
            <w:pPr>
              <w:jc w:val="both"/>
            </w:pPr>
            <w:hyperlink r:id="rId29" w:history="1">
              <w:r w:rsidRPr="00A25CE5">
                <w:rPr>
                  <w:rStyle w:val="a9"/>
                </w:rPr>
                <w:t>Державна реєстрація припинення професійної спілки,організації професійних спілок, об’єднання професійних спілок в результаті реорганізації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C17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62D6845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51F" w14:textId="77777777" w:rsidR="00B91967" w:rsidRPr="00A25CE5" w:rsidRDefault="00B91967" w:rsidP="0005371C">
            <w:pPr>
              <w:jc w:val="center"/>
            </w:pPr>
            <w:r w:rsidRPr="00A25CE5">
              <w:t>146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5D6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8D7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613195B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054" w14:textId="77777777" w:rsidR="00B91967" w:rsidRPr="00A25CE5" w:rsidRDefault="00B91967" w:rsidP="0005371C">
            <w:pPr>
              <w:jc w:val="center"/>
            </w:pPr>
            <w:r w:rsidRPr="00A25CE5">
              <w:t>147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85E" w14:textId="77777777" w:rsidR="00B91967" w:rsidRPr="00A25CE5" w:rsidRDefault="00B91967" w:rsidP="0005371C">
            <w:pPr>
              <w:jc w:val="both"/>
            </w:pPr>
            <w:hyperlink r:id="rId30" w:history="1">
              <w:r w:rsidRPr="00A25CE5">
                <w:rPr>
                  <w:rStyle w:val="a9"/>
                </w:rPr>
  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6E4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BC8792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AF2" w14:textId="77777777" w:rsidR="00B91967" w:rsidRPr="00A25CE5" w:rsidRDefault="00B91967" w:rsidP="0005371C">
            <w:pPr>
              <w:jc w:val="center"/>
            </w:pPr>
            <w:r w:rsidRPr="00A25CE5">
              <w:t>148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45C" w14:textId="77777777" w:rsidR="00B91967" w:rsidRPr="00A25CE5" w:rsidRDefault="00B91967" w:rsidP="0005371C">
            <w:pPr>
              <w:jc w:val="both"/>
            </w:pPr>
            <w:hyperlink r:id="rId31" w:history="1">
              <w:r w:rsidRPr="00A25CE5">
                <w:rPr>
                  <w:rStyle w:val="a9"/>
                </w:rPr>
                <w:t xml:space="preserve">Державна реєстрація змін до відомостей про організацію роботодавців, об’єднання організацій </w:t>
              </w:r>
              <w:r w:rsidRPr="00A25CE5">
                <w:rPr>
                  <w:rStyle w:val="a9"/>
                </w:rPr>
                <w:lastRenderedPageBreak/>
                <w:t>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471" w14:textId="77777777" w:rsidR="00B91967" w:rsidRPr="00A25CE5" w:rsidRDefault="00B91967" w:rsidP="0005371C">
            <w:r w:rsidRPr="00A25CE5">
              <w:lastRenderedPageBreak/>
              <w:t>Східне міжрегіональне управління міністерства юстиції (м.Харків)</w:t>
            </w:r>
          </w:p>
        </w:tc>
      </w:tr>
      <w:tr w:rsidR="00B91967" w:rsidRPr="00A25CE5" w14:paraId="304EE95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34A" w14:textId="77777777" w:rsidR="00B91967" w:rsidRPr="00A25CE5" w:rsidRDefault="00B91967" w:rsidP="0005371C">
            <w:pPr>
              <w:jc w:val="center"/>
            </w:pPr>
            <w:r w:rsidRPr="00A25CE5">
              <w:t>149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5F6" w14:textId="77777777" w:rsidR="00B91967" w:rsidRPr="00A25CE5" w:rsidRDefault="00B91967" w:rsidP="0005371C">
            <w:pPr>
              <w:jc w:val="both"/>
            </w:pPr>
            <w:hyperlink r:id="rId32" w:history="1">
              <w:r w:rsidRPr="00A25CE5">
                <w:rPr>
                  <w:rStyle w:val="a9"/>
                </w:rPr>
                <w:t>Державна реєстрація рішення про припинення організації роботодавців, об’єднання організацій роботодавців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D4E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5BED6A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0BD" w14:textId="77777777" w:rsidR="00B91967" w:rsidRPr="00A25CE5" w:rsidRDefault="00B91967" w:rsidP="0005371C">
            <w:pPr>
              <w:jc w:val="center"/>
            </w:pPr>
            <w:r w:rsidRPr="00A25CE5">
              <w:t>150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3D7" w14:textId="77777777" w:rsidR="00B91967" w:rsidRPr="00A25CE5" w:rsidRDefault="00B91967" w:rsidP="0005371C">
            <w:pPr>
              <w:jc w:val="both"/>
            </w:pPr>
            <w:hyperlink r:id="rId33" w:history="1">
              <w:r w:rsidRPr="00A25CE5">
                <w:rPr>
                  <w:rStyle w:val="a9"/>
                </w:rPr>
                <w:t>Державна реєстрація рішення про відміну рішення про припинення організації роботодавців, об’єднання організацій роботодавців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F7F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5ADA3FE2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DF9" w14:textId="77777777" w:rsidR="00B91967" w:rsidRPr="00A25CE5" w:rsidRDefault="00B91967" w:rsidP="0005371C">
            <w:pPr>
              <w:jc w:val="center"/>
            </w:pPr>
            <w:r w:rsidRPr="00A25CE5">
              <w:t>151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55C" w14:textId="77777777" w:rsidR="00B91967" w:rsidRPr="00A25CE5" w:rsidRDefault="00B91967" w:rsidP="0005371C">
            <w:pPr>
              <w:jc w:val="both"/>
            </w:pPr>
            <w:hyperlink r:id="rId34" w:history="1">
              <w:r w:rsidRPr="00A25CE5">
                <w:rPr>
                  <w:rStyle w:val="a9"/>
                </w:rPr>
  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456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57C584F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660" w14:textId="77777777" w:rsidR="00B91967" w:rsidRPr="00A25CE5" w:rsidRDefault="00B91967" w:rsidP="0005371C">
            <w:pPr>
              <w:jc w:val="center"/>
            </w:pPr>
            <w:r w:rsidRPr="00A25CE5">
              <w:t>152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91C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5C6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EE3E87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B3D" w14:textId="77777777" w:rsidR="00B91967" w:rsidRPr="00A25CE5" w:rsidRDefault="00B91967" w:rsidP="0005371C">
            <w:pPr>
              <w:jc w:val="center"/>
            </w:pPr>
            <w:r w:rsidRPr="00A25CE5">
              <w:t>153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D41" w14:textId="77777777" w:rsidR="00B91967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  <w:p w14:paraId="52F65E9B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439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A1B0F8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4AA" w14:textId="77777777" w:rsidR="00B91967" w:rsidRPr="00A25CE5" w:rsidRDefault="00B91967" w:rsidP="0005371C">
            <w:pPr>
              <w:jc w:val="center"/>
            </w:pPr>
            <w:r w:rsidRPr="00A25CE5">
              <w:t>154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4FC" w14:textId="77777777" w:rsidR="00B91967" w:rsidRPr="00A25CE5" w:rsidRDefault="00B91967" w:rsidP="0005371C">
            <w:pPr>
              <w:jc w:val="both"/>
            </w:pPr>
            <w:hyperlink r:id="rId35" w:history="1">
              <w:r w:rsidRPr="00A25CE5">
                <w:rPr>
                  <w:rStyle w:val="a9"/>
                </w:rPr>
                <w:t>Державна реєстрація створення творчої спілки, територіального осередку творчої спілки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601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FB1E17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BEA" w14:textId="77777777" w:rsidR="00B91967" w:rsidRPr="00A25CE5" w:rsidRDefault="00B91967" w:rsidP="0005371C">
            <w:pPr>
              <w:jc w:val="center"/>
            </w:pPr>
            <w:r w:rsidRPr="00A25CE5">
              <w:t>155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522" w14:textId="77777777" w:rsidR="00B91967" w:rsidRPr="00A25CE5" w:rsidRDefault="00B91967" w:rsidP="0005371C">
            <w:pPr>
              <w:jc w:val="both"/>
              <w:rPr>
                <w:rStyle w:val="a9"/>
              </w:rPr>
            </w:pPr>
            <w:hyperlink r:id="rId36" w:history="1">
              <w:r w:rsidRPr="00A25CE5">
                <w:rPr>
                  <w:rStyle w:val="a9"/>
                </w:rPr>
  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  <w:p w14:paraId="46BC0AE0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ED4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0A3E66E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D0D" w14:textId="77777777" w:rsidR="00B91967" w:rsidRPr="00A25CE5" w:rsidRDefault="00B91967" w:rsidP="0005371C">
            <w:pPr>
              <w:jc w:val="center"/>
            </w:pPr>
            <w:r w:rsidRPr="00A25CE5">
              <w:t>156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EBE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2C2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52D3154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4F7" w14:textId="77777777" w:rsidR="00B91967" w:rsidRPr="00A25CE5" w:rsidRDefault="00B91967" w:rsidP="0005371C">
            <w:pPr>
              <w:jc w:val="center"/>
            </w:pPr>
            <w:r w:rsidRPr="00A25CE5">
              <w:t>157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AAF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2D4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75EDE807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A5F" w14:textId="77777777" w:rsidR="00B91967" w:rsidRPr="00A25CE5" w:rsidRDefault="00B91967" w:rsidP="0005371C">
            <w:pPr>
              <w:jc w:val="center"/>
            </w:pPr>
            <w:r w:rsidRPr="00A25CE5">
              <w:t>158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420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  <w:p w14:paraId="65BFC081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FC0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3DC03C58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5FC" w14:textId="77777777" w:rsidR="00B91967" w:rsidRPr="00A25CE5" w:rsidRDefault="00B91967" w:rsidP="0005371C">
            <w:pPr>
              <w:jc w:val="center"/>
            </w:pPr>
            <w:r w:rsidRPr="00A25CE5">
              <w:lastRenderedPageBreak/>
              <w:t>159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EAF" w14:textId="77777777" w:rsidR="00B91967" w:rsidRPr="00A25CE5" w:rsidRDefault="00B91967" w:rsidP="0005371C">
            <w:pPr>
              <w:jc w:val="both"/>
            </w:pPr>
            <w:r w:rsidRPr="00A25CE5"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  <w:p w14:paraId="37825D1F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72B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68656FB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000" w14:textId="77777777" w:rsidR="00B91967" w:rsidRPr="00A25CE5" w:rsidRDefault="00B91967" w:rsidP="0005371C">
            <w:pPr>
              <w:jc w:val="center"/>
            </w:pPr>
            <w:r w:rsidRPr="00A25CE5">
              <w:t>160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647" w14:textId="77777777" w:rsidR="00B91967" w:rsidRPr="00A25CE5" w:rsidRDefault="00B91967" w:rsidP="0005371C">
            <w:pPr>
              <w:jc w:val="both"/>
              <w:rPr>
                <w:rStyle w:val="a9"/>
              </w:rPr>
            </w:pPr>
            <w:hyperlink r:id="rId37" w:history="1">
              <w:r w:rsidRPr="00A25CE5">
                <w:rPr>
                  <w:rStyle w:val="a9"/>
                </w:rPr>
                <w:t>Державна реєстрація припинення творчої спілки, територіального осередку в результаті реорганізації</w:t>
              </w:r>
            </w:hyperlink>
          </w:p>
          <w:p w14:paraId="1FFE8089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C4C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2B0EF2A9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ED0" w14:textId="77777777" w:rsidR="00B91967" w:rsidRPr="00A25CE5" w:rsidRDefault="00B91967" w:rsidP="0005371C">
            <w:pPr>
              <w:jc w:val="center"/>
            </w:pPr>
            <w:r w:rsidRPr="00A25CE5">
              <w:t>161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A22" w14:textId="77777777" w:rsidR="00B91967" w:rsidRPr="00A25CE5" w:rsidRDefault="00B91967" w:rsidP="0005371C">
            <w:pPr>
              <w:jc w:val="both"/>
              <w:rPr>
                <w:rStyle w:val="a9"/>
              </w:rPr>
            </w:pPr>
            <w:hyperlink r:id="rId38" w:history="1">
              <w:r w:rsidRPr="00A25CE5">
                <w:rPr>
                  <w:rStyle w:val="a9"/>
                </w:rPr>
                <w:t>Державна реєстрація рішення про відміну рішення про припинення творчої спілки, територіального осередку в результаті реорганізації</w:t>
              </w:r>
            </w:hyperlink>
          </w:p>
          <w:p w14:paraId="77CC1982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44A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39C9043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6E5" w14:textId="77777777" w:rsidR="00B91967" w:rsidRPr="00A25CE5" w:rsidRDefault="00B91967" w:rsidP="0005371C">
            <w:pPr>
              <w:jc w:val="center"/>
            </w:pPr>
            <w:r w:rsidRPr="00A25CE5">
              <w:t>162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6AA" w14:textId="77777777" w:rsidR="00B91967" w:rsidRDefault="00B91967" w:rsidP="0005371C">
            <w:pPr>
              <w:jc w:val="both"/>
            </w:pPr>
            <w:r w:rsidRPr="00A25CE5">
              <w:t>Підтвердження відомостей про кінцевого бенефіціарного власника юридичної особи</w:t>
            </w:r>
          </w:p>
          <w:p w14:paraId="545BEAD1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391" w14:textId="77777777" w:rsidR="00B91967" w:rsidRPr="00A25CE5" w:rsidRDefault="00B91967" w:rsidP="0005371C">
            <w:r w:rsidRPr="00A25CE5">
              <w:t>Східне міжрегіональне управління міністерства юстиції (м.Харків)</w:t>
            </w:r>
          </w:p>
        </w:tc>
      </w:tr>
      <w:tr w:rsidR="00B91967" w:rsidRPr="00A25CE5" w14:paraId="4326772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DF2" w14:textId="77777777" w:rsidR="00B91967" w:rsidRPr="00A25CE5" w:rsidRDefault="00B91967" w:rsidP="0005371C">
            <w:pPr>
              <w:jc w:val="center"/>
            </w:pPr>
            <w:r w:rsidRPr="00A25CE5">
              <w:t>163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B6E" w14:textId="77777777" w:rsidR="00B91967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Видача експлуатаційного дозволу операторам ринку, що провадять діяльність, пов’язану з виробництвом та/або зберіганням харчових продуктів тваринного походження</w:t>
            </w:r>
          </w:p>
          <w:p w14:paraId="7D44582A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12E" w14:textId="77777777" w:rsidR="00B91967" w:rsidRPr="00A25CE5" w:rsidRDefault="00B91967" w:rsidP="0005371C">
            <w:r w:rsidRPr="00A25CE5">
              <w:t>Головне управління Держпродспоживслужби в Донецькій області</w:t>
            </w:r>
          </w:p>
        </w:tc>
      </w:tr>
      <w:tr w:rsidR="00B91967" w:rsidRPr="00A25CE5" w14:paraId="4F11EF3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512" w14:textId="77777777" w:rsidR="00B91967" w:rsidRPr="00A25CE5" w:rsidRDefault="00B91967" w:rsidP="0005371C">
            <w:pPr>
              <w:jc w:val="center"/>
            </w:pPr>
            <w:r w:rsidRPr="00A25CE5">
              <w:t>164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552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Видача експлуатаційного дозволу для провадження діяльності:</w:t>
            </w:r>
          </w:p>
          <w:p w14:paraId="6315E633" w14:textId="77777777" w:rsidR="00B91967" w:rsidRPr="00A25CE5" w:rsidRDefault="00B91967" w:rsidP="0005371C">
            <w:pPr>
              <w:jc w:val="both"/>
              <w:rPr>
                <w:sz w:val="10"/>
                <w:szCs w:val="10"/>
                <w:lang w:eastAsia="uk-UA"/>
              </w:rPr>
            </w:pPr>
          </w:p>
          <w:p w14:paraId="5A2D2371" w14:textId="77777777" w:rsidR="00B91967" w:rsidRPr="00A25CE5" w:rsidRDefault="00B91967" w:rsidP="00B91967">
            <w:pPr>
              <w:numPr>
                <w:ilvl w:val="0"/>
                <w:numId w:val="4"/>
              </w:numPr>
              <w:tabs>
                <w:tab w:val="clear" w:pos="720"/>
                <w:tab w:val="num" w:pos="198"/>
              </w:tabs>
              <w:spacing w:after="0" w:line="240" w:lineRule="auto"/>
              <w:ind w:left="0" w:hanging="198"/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на потужностях (об’єктах) з переробки неїстівних продуктів тваринного походження;</w:t>
            </w:r>
          </w:p>
          <w:p w14:paraId="10B59BFE" w14:textId="77777777" w:rsidR="00B91967" w:rsidRPr="00A25CE5" w:rsidRDefault="00B91967" w:rsidP="00B91967">
            <w:pPr>
              <w:numPr>
                <w:ilvl w:val="0"/>
                <w:numId w:val="4"/>
              </w:numPr>
              <w:tabs>
                <w:tab w:val="clear" w:pos="720"/>
                <w:tab w:val="num" w:pos="198"/>
              </w:tabs>
              <w:spacing w:after="0" w:line="240" w:lineRule="auto"/>
              <w:ind w:left="0" w:hanging="198"/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на потужностях (об’єктах) з виробництва, змішування та приготування кормових добавок, префіксів і кормів</w:t>
            </w:r>
          </w:p>
          <w:p w14:paraId="222E0F01" w14:textId="77777777" w:rsidR="00B91967" w:rsidRDefault="00B91967" w:rsidP="0005371C">
            <w:pPr>
              <w:jc w:val="both"/>
            </w:pPr>
            <w:hyperlink r:id="rId39" w:history="1">
              <w:r w:rsidRPr="00A25CE5">
                <w:rPr>
                  <w:rStyle w:val="a9"/>
                </w:rPr>
                <w:t>Оформлення і видача паспорта громадянина України для виїзду за кордон з безконтактним електронним носієм</w:t>
              </w:r>
            </w:hyperlink>
          </w:p>
          <w:p w14:paraId="5C0267E3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717" w14:textId="77777777" w:rsidR="00B91967" w:rsidRPr="00A25CE5" w:rsidRDefault="00B91967" w:rsidP="0005371C">
            <w:r w:rsidRPr="00A25CE5">
              <w:t>Головне управління Держпродспоживслужби в Донецькій області</w:t>
            </w:r>
          </w:p>
        </w:tc>
      </w:tr>
      <w:tr w:rsidR="00B91967" w:rsidRPr="00A25CE5" w14:paraId="56713100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CCFF" w14:textId="77777777" w:rsidR="00B91967" w:rsidRPr="00A25CE5" w:rsidRDefault="00B91967" w:rsidP="0005371C">
            <w:pPr>
              <w:jc w:val="center"/>
            </w:pPr>
            <w:r w:rsidRPr="00A25CE5">
              <w:t>165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F6F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  <w:r w:rsidRPr="00A25CE5">
              <w:rPr>
                <w:lang w:eastAsia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546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6095673C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D48" w14:textId="77777777" w:rsidR="00B91967" w:rsidRPr="00A25CE5" w:rsidRDefault="00B91967" w:rsidP="0005371C">
            <w:pPr>
              <w:jc w:val="center"/>
            </w:pPr>
            <w:r w:rsidRPr="00A25CE5">
              <w:t>166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CA7" w14:textId="77777777" w:rsidR="00B91967" w:rsidRPr="00A25CE5" w:rsidRDefault="00B91967" w:rsidP="0005371C">
            <w:pPr>
              <w:jc w:val="both"/>
            </w:pPr>
            <w:hyperlink r:id="rId40" w:history="1">
              <w:r w:rsidRPr="00A25CE5">
                <w:rPr>
                  <w:rStyle w:val="a9"/>
                </w:rPr>
  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947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5536905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EF5" w14:textId="77777777" w:rsidR="00B91967" w:rsidRPr="00A25CE5" w:rsidRDefault="00B91967" w:rsidP="0005371C">
            <w:pPr>
              <w:jc w:val="center"/>
            </w:pPr>
            <w:r w:rsidRPr="00A25CE5">
              <w:t>167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801" w14:textId="77777777" w:rsidR="00B91967" w:rsidRPr="00A25CE5" w:rsidRDefault="00B91967" w:rsidP="0005371C">
            <w:pPr>
              <w:jc w:val="both"/>
            </w:pPr>
            <w:hyperlink r:id="rId41" w:history="1">
              <w:r w:rsidRPr="00A25CE5">
                <w:rPr>
                  <w:rStyle w:val="a9"/>
                </w:rPr>
                <w:t>Оформлення і видача паспорта громадянина України для виїзду за кордон з безконтактним електронним носієм у зв’язку з обміном у разі:</w:t>
              </w:r>
            </w:hyperlink>
          </w:p>
          <w:p w14:paraId="20269087" w14:textId="77777777" w:rsidR="00B91967" w:rsidRPr="00A25CE5" w:rsidRDefault="00B91967" w:rsidP="0005371C">
            <w:pPr>
              <w:jc w:val="both"/>
              <w:rPr>
                <w:sz w:val="10"/>
                <w:szCs w:val="10"/>
              </w:rPr>
            </w:pPr>
          </w:p>
          <w:p w14:paraId="02834D6F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1) зміни інформації, внесеної до паспорта для виїзду за кордон;</w:t>
            </w:r>
          </w:p>
          <w:p w14:paraId="023E4C42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lastRenderedPageBreak/>
              <w:t>2) виявлення помилки в інформації, внесеній до паспорта для виїзду за кордон;</w:t>
            </w:r>
          </w:p>
          <w:p w14:paraId="2B00248C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3) закінчення строку дії паспорта для виїзду за кордон;</w:t>
            </w:r>
          </w:p>
          <w:p w14:paraId="3F86CB8C" w14:textId="77777777" w:rsidR="00B91967" w:rsidRPr="00A25CE5" w:rsidRDefault="00B91967" w:rsidP="0005371C">
            <w:pPr>
              <w:jc w:val="both"/>
            </w:pPr>
            <w:r w:rsidRPr="00A25CE5">
              <w:t>4) непридатності паспорта для виїзду за кордон для подальшого використання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101" w14:textId="77777777" w:rsidR="00B91967" w:rsidRPr="00A25CE5" w:rsidRDefault="00B91967" w:rsidP="0005371C">
            <w:r w:rsidRPr="00A25CE5">
              <w:lastRenderedPageBreak/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5A43BD16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75B" w14:textId="77777777" w:rsidR="00B91967" w:rsidRPr="00A25CE5" w:rsidRDefault="00B91967" w:rsidP="0005371C">
            <w:pPr>
              <w:jc w:val="center"/>
            </w:pPr>
            <w:r w:rsidRPr="00A25CE5">
              <w:t>168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ECD" w14:textId="77777777" w:rsidR="00B91967" w:rsidRPr="00A25CE5" w:rsidRDefault="00B91967" w:rsidP="0005371C">
            <w:pPr>
              <w:jc w:val="both"/>
            </w:pPr>
            <w:hyperlink r:id="rId42" w:history="1">
              <w:r w:rsidRPr="00A25CE5">
                <w:rPr>
                  <w:rStyle w:val="a9"/>
                </w:rPr>
                <w:t>Оформлення і видача паспорта громадянина України з безконтактним електронним носієм  вперше після досягнення 14-річного віку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F8C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02DDF8EF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AB4" w14:textId="77777777" w:rsidR="00B91967" w:rsidRPr="00A25CE5" w:rsidRDefault="00B91967" w:rsidP="0005371C">
            <w:pPr>
              <w:jc w:val="center"/>
            </w:pPr>
            <w:r w:rsidRPr="00A25CE5">
              <w:t>169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2F1" w14:textId="77777777" w:rsidR="00B91967" w:rsidRPr="00A25CE5" w:rsidRDefault="00B91967" w:rsidP="0005371C">
            <w:pPr>
              <w:jc w:val="both"/>
            </w:pPr>
            <w:hyperlink r:id="rId43" w:history="1">
              <w:r w:rsidRPr="00A25CE5">
                <w:rPr>
                  <w:rStyle w:val="a9"/>
                </w:rPr>
  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  </w:r>
            </w:hyperlink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297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4B0EF9EA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6A5" w14:textId="77777777" w:rsidR="00B91967" w:rsidRPr="00A25CE5" w:rsidRDefault="00B91967" w:rsidP="0005371C">
            <w:pPr>
              <w:jc w:val="center"/>
            </w:pPr>
            <w:r w:rsidRPr="00A25CE5">
              <w:t>170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5CC" w14:textId="77777777" w:rsidR="00B91967" w:rsidRPr="00A25CE5" w:rsidRDefault="00B91967" w:rsidP="0005371C">
            <w:pPr>
              <w:jc w:val="both"/>
            </w:pPr>
            <w:hyperlink r:id="rId44" w:history="1">
              <w:r w:rsidRPr="00A25CE5">
                <w:rPr>
                  <w:rStyle w:val="a9"/>
                </w:rPr>
  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України </w:t>
              </w:r>
            </w:hyperlink>
            <w:r w:rsidRPr="00A25CE5">
              <w:t>з безконтактним електронним носієм</w:t>
            </w:r>
          </w:p>
          <w:p w14:paraId="09174A40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562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2763AFBE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A1" w14:textId="77777777" w:rsidR="00B91967" w:rsidRPr="00A25CE5" w:rsidRDefault="00B91967" w:rsidP="0005371C">
            <w:pPr>
              <w:jc w:val="center"/>
            </w:pPr>
            <w:r w:rsidRPr="00A25CE5">
              <w:t>171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75C" w14:textId="77777777" w:rsidR="00B91967" w:rsidRPr="00A25CE5" w:rsidRDefault="00B91967" w:rsidP="0005371C">
            <w:pPr>
              <w:jc w:val="both"/>
            </w:pPr>
            <w:hyperlink r:id="rId45" w:history="1">
              <w:r w:rsidRPr="00A25CE5">
                <w:rPr>
                  <w:rStyle w:val="a9"/>
                </w:rPr>
                <w:t>Оформлення і видача паспорта громадянина України з безконтактним електронним носієм  у разі обміну паспорта громадянина України зразка 1994 року (у формі книжечки) у зв’язку:</w:t>
              </w:r>
            </w:hyperlink>
          </w:p>
          <w:p w14:paraId="212D3664" w14:textId="77777777" w:rsidR="00B91967" w:rsidRPr="00A25CE5" w:rsidRDefault="00B91967" w:rsidP="0005371C">
            <w:pPr>
              <w:jc w:val="both"/>
              <w:rPr>
                <w:sz w:val="10"/>
                <w:szCs w:val="10"/>
              </w:rPr>
            </w:pPr>
          </w:p>
          <w:p w14:paraId="5E8C585E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– зі зміною інформації, внесеної до паспорта  (прізвища, імені, по батькові, дати народження, місця народження);</w:t>
            </w:r>
          </w:p>
          <w:p w14:paraId="4926F746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– виявлення помилки в інформації, внесеної до паспорта;</w:t>
            </w:r>
          </w:p>
          <w:p w14:paraId="76E90C32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– непридатності паспорта для подальшого використання;</w:t>
            </w:r>
          </w:p>
          <w:p w14:paraId="6585DD36" w14:textId="77777777" w:rsidR="00B91967" w:rsidRPr="00A25CE5" w:rsidRDefault="00B91967" w:rsidP="0005371C">
            <w:pPr>
              <w:jc w:val="both"/>
            </w:pPr>
            <w:r w:rsidRPr="00A25CE5">
              <w:t>– якщо особа досягла 25- чи 45-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14:paraId="5B8454FB" w14:textId="77777777" w:rsidR="00B91967" w:rsidRPr="00A25CE5" w:rsidRDefault="00B91967" w:rsidP="0005371C">
            <w:pPr>
              <w:jc w:val="both"/>
            </w:pPr>
            <w:r w:rsidRPr="00A25CE5">
              <w:t>– у разі обміну паспорта громадянина України зразка 1994 року на паспорт з безконтактним електронним носієм (за бажанням)</w:t>
            </w:r>
          </w:p>
          <w:p w14:paraId="7EBCFE64" w14:textId="77777777" w:rsidR="00B91967" w:rsidRPr="00A25CE5" w:rsidRDefault="00B91967" w:rsidP="0005371C">
            <w:pPr>
              <w:jc w:val="both"/>
              <w:rPr>
                <w:lang w:eastAsia="uk-UA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108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12B7883B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BB7" w14:textId="77777777" w:rsidR="00B91967" w:rsidRPr="00A25CE5" w:rsidRDefault="00B91967" w:rsidP="0005371C">
            <w:pPr>
              <w:jc w:val="center"/>
            </w:pPr>
            <w:r w:rsidRPr="00A25CE5">
              <w:t>172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E18" w14:textId="77777777" w:rsidR="00B91967" w:rsidRPr="00A25CE5" w:rsidRDefault="00B91967" w:rsidP="0005371C">
            <w:pPr>
              <w:jc w:val="both"/>
            </w:pPr>
            <w:hyperlink r:id="rId46" w:history="1">
              <w:r w:rsidRPr="00A25CE5">
                <w:rPr>
                  <w:rStyle w:val="a9"/>
                </w:rPr>
  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</w:t>
              </w:r>
            </w:hyperlink>
          </w:p>
          <w:p w14:paraId="5C02D48D" w14:textId="77777777" w:rsidR="00B91967" w:rsidRPr="00A25CE5" w:rsidRDefault="00B91967" w:rsidP="0005371C">
            <w:pPr>
              <w:jc w:val="both"/>
              <w:rPr>
                <w:sz w:val="10"/>
                <w:szCs w:val="10"/>
              </w:rPr>
            </w:pPr>
          </w:p>
          <w:p w14:paraId="73A10A26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– зі зміною інформації, внесеної до паспорта  (крім додаткової змінної інформації);</w:t>
            </w:r>
          </w:p>
          <w:p w14:paraId="040F4759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lastRenderedPageBreak/>
              <w:t>– отримання реєстраційного номера облікової картки платника податків з Державного реєстру фізичних осіб — платників податків (РНОКПП) або повідомлення про відмову від прийняття зазначеного номера (за бажанням);</w:t>
            </w:r>
          </w:p>
          <w:p w14:paraId="5930D867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A25CE5">
              <w:t>– виявлення помилки в інформації  внесеній до паспорта;</w:t>
            </w:r>
          </w:p>
          <w:p w14:paraId="41EAD4AA" w14:textId="77777777" w:rsidR="00B91967" w:rsidRPr="00A25CE5" w:rsidRDefault="00B91967" w:rsidP="0005371C">
            <w:pPr>
              <w:pStyle w:val="a3"/>
              <w:spacing w:before="0" w:beforeAutospacing="0" w:after="0" w:afterAutospacing="0"/>
              <w:jc w:val="both"/>
            </w:pPr>
            <w:r w:rsidRPr="00A25CE5">
              <w:t>– закінчення строку дії паспорта;</w:t>
            </w:r>
          </w:p>
          <w:p w14:paraId="68ED5127" w14:textId="77777777" w:rsidR="00B91967" w:rsidRDefault="00B91967" w:rsidP="0005371C">
            <w:pPr>
              <w:jc w:val="both"/>
            </w:pPr>
            <w:r w:rsidRPr="00A25CE5">
              <w:t xml:space="preserve">– непридатності паспорта для подальшого використання </w:t>
            </w:r>
          </w:p>
          <w:p w14:paraId="734F2560" w14:textId="77777777" w:rsidR="00B91967" w:rsidRPr="00A25CE5" w:rsidRDefault="00B91967" w:rsidP="0005371C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668" w14:textId="77777777" w:rsidR="00B91967" w:rsidRPr="00A25CE5" w:rsidRDefault="00B91967" w:rsidP="0005371C">
            <w:r w:rsidRPr="00A25CE5">
              <w:lastRenderedPageBreak/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419A03F1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7BF" w14:textId="77777777" w:rsidR="00B91967" w:rsidRPr="00A25CE5" w:rsidRDefault="00B91967" w:rsidP="0005371C">
            <w:pPr>
              <w:jc w:val="center"/>
            </w:pPr>
            <w:r w:rsidRPr="00A25CE5">
              <w:t>173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996" w14:textId="77777777" w:rsidR="00B91967" w:rsidRPr="00A25CE5" w:rsidRDefault="00B91967" w:rsidP="0005371C">
            <w:pPr>
              <w:jc w:val="both"/>
            </w:pPr>
            <w:r w:rsidRPr="00A25CE5"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  <w:p w14:paraId="5AFDA91B" w14:textId="77777777" w:rsidR="00B91967" w:rsidRPr="00A25CE5" w:rsidRDefault="00B91967" w:rsidP="0005371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3F0" w14:textId="77777777" w:rsidR="00B91967" w:rsidRPr="00A25CE5" w:rsidRDefault="00B91967" w:rsidP="0005371C">
            <w:r w:rsidRPr="00A25CE5">
              <w:t>Головне управління Державної міграційної служби України в Донецькій області</w:t>
            </w:r>
          </w:p>
        </w:tc>
      </w:tr>
      <w:tr w:rsidR="00B91967" w:rsidRPr="00A25CE5" w14:paraId="005AF5B4" w14:textId="77777777" w:rsidTr="0005371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1A7" w14:textId="77777777" w:rsidR="00B91967" w:rsidRPr="00A25CE5" w:rsidRDefault="00B91967" w:rsidP="0005371C">
            <w:pPr>
              <w:jc w:val="center"/>
            </w:pPr>
            <w:r w:rsidRPr="00A25CE5">
              <w:t>174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9FD" w14:textId="77777777" w:rsidR="00B91967" w:rsidRPr="00A25CE5" w:rsidRDefault="00B91967" w:rsidP="0005371C">
            <w:pPr>
              <w:jc w:val="both"/>
              <w:rPr>
                <w:rFonts w:eastAsia="Calibri"/>
                <w:sz w:val="10"/>
                <w:szCs w:val="10"/>
              </w:rPr>
            </w:pPr>
          </w:p>
          <w:p w14:paraId="361F5BFA" w14:textId="77777777" w:rsidR="00B91967" w:rsidRPr="00A25CE5" w:rsidRDefault="00B91967" w:rsidP="0005371C">
            <w:pPr>
              <w:jc w:val="both"/>
              <w:rPr>
                <w:rFonts w:eastAsia="Calibri"/>
              </w:rPr>
            </w:pPr>
            <w:r w:rsidRPr="00A25CE5">
              <w:rPr>
                <w:rFonts w:eastAsia="Calibri"/>
              </w:rPr>
              <w:t>Надання комплексної послуги “єМалятко”</w:t>
            </w:r>
          </w:p>
          <w:p w14:paraId="6C186115" w14:textId="77777777" w:rsidR="00B91967" w:rsidRPr="00A25CE5" w:rsidRDefault="00B91967" w:rsidP="0005371C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59B" w14:textId="77777777" w:rsidR="00B91967" w:rsidRPr="00A25CE5" w:rsidRDefault="00B91967" w:rsidP="0005371C">
            <w:pPr>
              <w:rPr>
                <w:sz w:val="10"/>
                <w:szCs w:val="10"/>
              </w:rPr>
            </w:pPr>
          </w:p>
          <w:p w14:paraId="0EE84991" w14:textId="77777777" w:rsidR="00B91967" w:rsidRPr="00A25CE5" w:rsidRDefault="00B91967" w:rsidP="0005371C">
            <w:r w:rsidRPr="00A25CE5">
              <w:t>Комплексна послуга</w:t>
            </w:r>
          </w:p>
        </w:tc>
      </w:tr>
    </w:tbl>
    <w:p w14:paraId="3C90AC71" w14:textId="77777777" w:rsidR="00B91967" w:rsidRPr="00A25CE5" w:rsidRDefault="00B91967" w:rsidP="00B91967">
      <w:pPr>
        <w:ind w:left="-142"/>
        <w:jc w:val="both"/>
      </w:pPr>
    </w:p>
    <w:p w14:paraId="153451C8" w14:textId="77777777" w:rsidR="00B91967" w:rsidRPr="00A25CE5" w:rsidRDefault="00B91967" w:rsidP="00B91967">
      <w:pPr>
        <w:ind w:left="-142"/>
        <w:jc w:val="both"/>
      </w:pPr>
    </w:p>
    <w:p w14:paraId="133228A5" w14:textId="77777777" w:rsidR="00B91967" w:rsidRPr="00A25CE5" w:rsidRDefault="00B91967" w:rsidP="00B91967">
      <w:pPr>
        <w:ind w:left="-142"/>
        <w:jc w:val="both"/>
      </w:pPr>
    </w:p>
    <w:p w14:paraId="064E0442" w14:textId="77777777" w:rsidR="00B91967" w:rsidRPr="00A25CE5" w:rsidRDefault="00B91967" w:rsidP="00B91967">
      <w:pPr>
        <w:ind w:left="-142"/>
        <w:jc w:val="both"/>
      </w:pPr>
    </w:p>
    <w:p w14:paraId="7A0601EF" w14:textId="77777777" w:rsidR="00B91967" w:rsidRPr="00A25CE5" w:rsidRDefault="00B91967" w:rsidP="00B91967">
      <w:pPr>
        <w:ind w:left="-142"/>
        <w:jc w:val="both"/>
      </w:pPr>
      <w:r w:rsidRPr="00A25CE5">
        <w:t>Додаток: «Перелік адміністративних послуг, які надаються через Центр надання адміністративних послуг Авдіївської міської ради» підготовлено відділом з надання адміністративних послуг військово-цивільної адміністрації міста Авдіївка Донецької області</w:t>
      </w:r>
    </w:p>
    <w:p w14:paraId="5385233C" w14:textId="77777777" w:rsidR="00B91967" w:rsidRPr="00A25CE5" w:rsidRDefault="00B91967" w:rsidP="00B91967">
      <w:pPr>
        <w:ind w:left="-142"/>
        <w:jc w:val="both"/>
      </w:pPr>
    </w:p>
    <w:p w14:paraId="35A5A6EA" w14:textId="77777777" w:rsidR="00B91967" w:rsidRPr="00A25CE5" w:rsidRDefault="00B91967" w:rsidP="00B91967">
      <w:pPr>
        <w:ind w:left="-142"/>
        <w:jc w:val="both"/>
      </w:pPr>
    </w:p>
    <w:p w14:paraId="2F012AFD" w14:textId="77777777" w:rsidR="00B91967" w:rsidRDefault="00B91967" w:rsidP="00B91967">
      <w:pPr>
        <w:ind w:left="-142"/>
        <w:jc w:val="both"/>
      </w:pPr>
    </w:p>
    <w:p w14:paraId="5ADAE66E" w14:textId="77777777" w:rsidR="00B91967" w:rsidRPr="00A25CE5" w:rsidRDefault="00B91967" w:rsidP="00B91967">
      <w:pPr>
        <w:ind w:left="-142"/>
        <w:jc w:val="both"/>
      </w:pPr>
    </w:p>
    <w:p w14:paraId="1AC6DE7C" w14:textId="77777777" w:rsidR="00B91967" w:rsidRPr="00A25CE5" w:rsidRDefault="00B91967" w:rsidP="00B91967">
      <w:pPr>
        <w:ind w:left="-142" w:right="76"/>
        <w:jc w:val="both"/>
        <w:rPr>
          <w:shd w:val="clear" w:color="auto" w:fill="FFFFFF"/>
        </w:rPr>
      </w:pPr>
      <w:r w:rsidRPr="00A25CE5">
        <w:rPr>
          <w:shd w:val="clear" w:color="auto" w:fill="FFFFFF"/>
        </w:rPr>
        <w:t>Начальник відділу, адміністратор відділу з надання</w:t>
      </w:r>
    </w:p>
    <w:p w14:paraId="5A51EA53" w14:textId="77777777" w:rsidR="00B91967" w:rsidRPr="00A25CE5" w:rsidRDefault="00B91967" w:rsidP="00B91967">
      <w:pPr>
        <w:ind w:left="-142" w:right="76"/>
        <w:jc w:val="both"/>
      </w:pPr>
      <w:r w:rsidRPr="00A25CE5">
        <w:rPr>
          <w:shd w:val="clear" w:color="auto" w:fill="FFFFFF"/>
        </w:rPr>
        <w:t>адміністративних послуг</w:t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</w:r>
      <w:r w:rsidRPr="00A25CE5">
        <w:rPr>
          <w:shd w:val="clear" w:color="auto" w:fill="FFFFFF"/>
        </w:rPr>
        <w:tab/>
        <w:t xml:space="preserve">  І.Молчанова</w:t>
      </w:r>
    </w:p>
    <w:p w14:paraId="13976399" w14:textId="77777777" w:rsidR="00B91967" w:rsidRPr="00A25CE5" w:rsidRDefault="00B91967" w:rsidP="00B91967">
      <w:pPr>
        <w:ind w:left="-142"/>
        <w:jc w:val="both"/>
      </w:pPr>
    </w:p>
    <w:p w14:paraId="31D49835" w14:textId="77777777" w:rsidR="00B91967" w:rsidRPr="00A25CE5" w:rsidRDefault="00B91967" w:rsidP="00B91967">
      <w:pPr>
        <w:ind w:left="-142"/>
        <w:jc w:val="both"/>
      </w:pPr>
    </w:p>
    <w:p w14:paraId="43E008DD" w14:textId="77777777" w:rsidR="00B91967" w:rsidRPr="00A25CE5" w:rsidRDefault="00B91967" w:rsidP="00B91967">
      <w:pPr>
        <w:ind w:left="-142"/>
        <w:jc w:val="both"/>
      </w:pPr>
    </w:p>
    <w:p w14:paraId="04C0D770" w14:textId="77777777" w:rsidR="00B91967" w:rsidRPr="00A25CE5" w:rsidRDefault="00B91967" w:rsidP="00B91967">
      <w:pPr>
        <w:ind w:left="-142"/>
        <w:jc w:val="both"/>
      </w:pPr>
    </w:p>
    <w:p w14:paraId="75158C4C" w14:textId="77777777" w:rsidR="00B91967" w:rsidRPr="00A25CE5" w:rsidRDefault="00B91967" w:rsidP="00B91967">
      <w:pPr>
        <w:ind w:left="-142"/>
        <w:jc w:val="both"/>
      </w:pPr>
    </w:p>
    <w:p w14:paraId="55534593" w14:textId="77777777" w:rsidR="00537E8D" w:rsidRDefault="00537E8D" w:rsidP="00537E8D">
      <w:pPr>
        <w:jc w:val="both"/>
      </w:pPr>
    </w:p>
    <w:p w14:paraId="518966E0" w14:textId="77777777" w:rsidR="00D06B01" w:rsidRDefault="00D06B01"/>
    <w:sectPr w:rsidR="00D06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74F3"/>
    <w:multiLevelType w:val="hybridMultilevel"/>
    <w:tmpl w:val="D52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79BF"/>
    <w:multiLevelType w:val="hybridMultilevel"/>
    <w:tmpl w:val="2E12B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16614"/>
    <w:multiLevelType w:val="hybridMultilevel"/>
    <w:tmpl w:val="83E41FE8"/>
    <w:lvl w:ilvl="0" w:tplc="004CA41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41C"/>
    <w:multiLevelType w:val="hybridMultilevel"/>
    <w:tmpl w:val="A1B0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2C7E"/>
    <w:multiLevelType w:val="hybridMultilevel"/>
    <w:tmpl w:val="2954E6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8D"/>
    <w:rsid w:val="00537E8D"/>
    <w:rsid w:val="00B91967"/>
    <w:rsid w:val="00D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B2C"/>
  <w15:chartTrackingRefBased/>
  <w15:docId w15:val="{F5E70B18-9AEA-40E3-8CE8-9C977E30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9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3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37E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537E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qFormat/>
    <w:rsid w:val="00537E8D"/>
    <w:rPr>
      <w:b/>
      <w:bCs/>
    </w:rPr>
  </w:style>
  <w:style w:type="character" w:customStyle="1" w:styleId="30">
    <w:name w:val="Заголовок 3 Знак"/>
    <w:basedOn w:val="a0"/>
    <w:link w:val="3"/>
    <w:rsid w:val="00B9196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B91967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styleId="a8">
    <w:name w:val="page number"/>
    <w:basedOn w:val="a0"/>
    <w:rsid w:val="00B91967"/>
  </w:style>
  <w:style w:type="paragraph" w:customStyle="1" w:styleId="CharCharCharChar2">
    <w:name w:val=" Char Знак Знак Char Знак Знак Char Знак Знак Char Знак Знак Знак Знак Знак2 Знак Знак Знак"/>
    <w:basedOn w:val="a"/>
    <w:rsid w:val="00B9196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B91967"/>
  </w:style>
  <w:style w:type="paragraph" w:customStyle="1" w:styleId="rvps14">
    <w:name w:val="rvps14"/>
    <w:basedOn w:val="a"/>
    <w:rsid w:val="00B9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unhideWhenUsed/>
    <w:rsid w:val="00B91967"/>
    <w:rPr>
      <w:color w:val="0000FF"/>
      <w:u w:val="single"/>
    </w:rPr>
  </w:style>
  <w:style w:type="paragraph" w:customStyle="1" w:styleId="21">
    <w:name w:val=" Знак Знак2 Знак Знак1"/>
    <w:basedOn w:val="a"/>
    <w:rsid w:val="00B91967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B91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ій колонтитул Знак"/>
    <w:basedOn w:val="a0"/>
    <w:link w:val="aa"/>
    <w:rsid w:val="00B919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 Знак Знак2 Знак Знак1 Знак Знак"/>
    <w:basedOn w:val="a"/>
    <w:rsid w:val="00B91967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deevka.dn.ua/joomla/files/cnap/kartky/informkartka18.doc" TargetMode="External"/><Relationship Id="rId18" Type="http://schemas.openxmlformats.org/officeDocument/2006/relationships/hyperlink" Target="http://avdvca.gov.ua/files/cnap/infocards_2020/32.doc" TargetMode="External"/><Relationship Id="rId26" Type="http://schemas.openxmlformats.org/officeDocument/2006/relationships/hyperlink" Target="http://old.minjust.gov.ua/file/54213" TargetMode="External"/><Relationship Id="rId39" Type="http://schemas.openxmlformats.org/officeDocument/2006/relationships/hyperlink" Target="http://cnap-mariupol.com.ua/wp-content/uploads/2016/12/%D0%86%D0%9A156.doc" TargetMode="External"/><Relationship Id="rId21" Type="http://schemas.openxmlformats.org/officeDocument/2006/relationships/hyperlink" Target="http://old.minjust.gov.ua/file/54243" TargetMode="External"/><Relationship Id="rId34" Type="http://schemas.openxmlformats.org/officeDocument/2006/relationships/hyperlink" Target="http://old.minjust.gov.ua/file/54221" TargetMode="External"/><Relationship Id="rId42" Type="http://schemas.openxmlformats.org/officeDocument/2006/relationships/hyperlink" Target="http://cnap-mariupol.com.ua/wp-content/uploads/2016/12/%D0%86%D0%9A-159-1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vdeevka.dn.ua/joomla/files/cnap/kartky/informkartka9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avdvca.gov.ua/files/cnap/infocards_2020/30.doc" TargetMode="External"/><Relationship Id="rId29" Type="http://schemas.openxmlformats.org/officeDocument/2006/relationships/hyperlink" Target="http://old.minjust.gov.ua/file/542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deevka.dn.ua/joomla/files/cnap/kartky/informkartka9.doc" TargetMode="External"/><Relationship Id="rId11" Type="http://schemas.openxmlformats.org/officeDocument/2006/relationships/hyperlink" Target="http://avdeevka.dn.ua/joomla/files/cnap/kartky/informkartka15.doc" TargetMode="External"/><Relationship Id="rId24" Type="http://schemas.openxmlformats.org/officeDocument/2006/relationships/hyperlink" Target="http://old.minjust.gov.ua/file/54212" TargetMode="External"/><Relationship Id="rId32" Type="http://schemas.openxmlformats.org/officeDocument/2006/relationships/hyperlink" Target="http://old.minjust.gov.ua/file/54220" TargetMode="External"/><Relationship Id="rId37" Type="http://schemas.openxmlformats.org/officeDocument/2006/relationships/hyperlink" Target="http://old.minjust.gov.ua/file/54196" TargetMode="External"/><Relationship Id="rId40" Type="http://schemas.openxmlformats.org/officeDocument/2006/relationships/hyperlink" Target="http://cnap-mariupol.com.ua/wp-content/uploads/2016/12/%D0%86%D0%9A157.doc" TargetMode="External"/><Relationship Id="rId45" Type="http://schemas.openxmlformats.org/officeDocument/2006/relationships/hyperlink" Target="http://cnap-mariupol.com.ua/wp-content/uploads/2016/12/%D0%86%D0%9A-162-1.doc" TargetMode="External"/><Relationship Id="rId5" Type="http://schemas.openxmlformats.org/officeDocument/2006/relationships/hyperlink" Target="http://avdeevka.dn.ua/joomla/files/cnap/kartky/informkartka9.doc" TargetMode="External"/><Relationship Id="rId15" Type="http://schemas.openxmlformats.org/officeDocument/2006/relationships/hyperlink" Target="http://avdvca.gov.ua/files/cnap/infocards_2020/27.doc" TargetMode="External"/><Relationship Id="rId23" Type="http://schemas.openxmlformats.org/officeDocument/2006/relationships/hyperlink" Target="http://old.minjust.gov.ua/file/54249" TargetMode="External"/><Relationship Id="rId28" Type="http://schemas.openxmlformats.org/officeDocument/2006/relationships/hyperlink" Target="http://old.minjust.gov.ua/file/54215" TargetMode="External"/><Relationship Id="rId36" Type="http://schemas.openxmlformats.org/officeDocument/2006/relationships/hyperlink" Target="http://old.minjust.gov.ua/file/54191" TargetMode="External"/><Relationship Id="rId10" Type="http://schemas.openxmlformats.org/officeDocument/2006/relationships/hyperlink" Target="http://avdeevka.dn.ua/joomla/files/cnap/kartky/informkartka14.doc" TargetMode="External"/><Relationship Id="rId19" Type="http://schemas.openxmlformats.org/officeDocument/2006/relationships/hyperlink" Target="http://avdvca.gov.ua/files/cnap/infocards_2020/34.doc" TargetMode="External"/><Relationship Id="rId31" Type="http://schemas.openxmlformats.org/officeDocument/2006/relationships/hyperlink" Target="http://old.minjust.gov.ua/file/54219" TargetMode="External"/><Relationship Id="rId44" Type="http://schemas.openxmlformats.org/officeDocument/2006/relationships/hyperlink" Target="http://cnap-mariupol.com.ua/wp-content/uploads/2016/12/%D0%86%D0%9A-16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deevka.dn.ua/joomla/files/cnap/kartky/informkartka13.doc" TargetMode="External"/><Relationship Id="rId14" Type="http://schemas.openxmlformats.org/officeDocument/2006/relationships/hyperlink" Target="http://avdvca.gov.ua/files/cnap/infocards_2020/26.doc" TargetMode="External"/><Relationship Id="rId22" Type="http://schemas.openxmlformats.org/officeDocument/2006/relationships/hyperlink" Target="http://old.minjust.gov.ua/file/54247" TargetMode="External"/><Relationship Id="rId27" Type="http://schemas.openxmlformats.org/officeDocument/2006/relationships/hyperlink" Target="http://old.minjust.gov.ua/file/54214" TargetMode="External"/><Relationship Id="rId30" Type="http://schemas.openxmlformats.org/officeDocument/2006/relationships/hyperlink" Target="http://old.minjust.gov.ua/file/54218" TargetMode="External"/><Relationship Id="rId35" Type="http://schemas.openxmlformats.org/officeDocument/2006/relationships/hyperlink" Target="http://old.minjust.gov.ua/file/54190" TargetMode="External"/><Relationship Id="rId43" Type="http://schemas.openxmlformats.org/officeDocument/2006/relationships/hyperlink" Target="http://cnap-mariupol.com.ua/wp-content/uploads/2016/12/%D0%86%D0%9A-160-1.doc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avdeevka.dn.ua/joomla/files/cnap/kartky/informkartka12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vdeevka.dn.ua/joomla/files/cnap/kartky/informkartka17.doc" TargetMode="External"/><Relationship Id="rId17" Type="http://schemas.openxmlformats.org/officeDocument/2006/relationships/hyperlink" Target="http://avdvca.gov.ua/files/cnap/infocards_2020/31.doc" TargetMode="External"/><Relationship Id="rId25" Type="http://schemas.openxmlformats.org/officeDocument/2006/relationships/hyperlink" Target="http://old.minjust.gov.ua/file/54213" TargetMode="External"/><Relationship Id="rId33" Type="http://schemas.openxmlformats.org/officeDocument/2006/relationships/hyperlink" Target="http://old.minjust.gov.ua/file/54220" TargetMode="External"/><Relationship Id="rId38" Type="http://schemas.openxmlformats.org/officeDocument/2006/relationships/hyperlink" Target="http://old.minjust.gov.ua/file/54196" TargetMode="External"/><Relationship Id="rId46" Type="http://schemas.openxmlformats.org/officeDocument/2006/relationships/hyperlink" Target="http://cnap-mariupol.com.ua/wp-content/uploads/2016/12/%D0%86%D0%9A-163-1.doc" TargetMode="External"/><Relationship Id="rId20" Type="http://schemas.openxmlformats.org/officeDocument/2006/relationships/hyperlink" Target="http://avdvca.gov.ua/files/cnap/infocards_2020/33.doc" TargetMode="External"/><Relationship Id="rId41" Type="http://schemas.openxmlformats.org/officeDocument/2006/relationships/hyperlink" Target="http://cnap-mariupol.com.ua/wp-content/uploads/2016/12/%D0%86%D0%9A158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27219</Words>
  <Characters>15515</Characters>
  <Application>Microsoft Office Word</Application>
  <DocSecurity>0</DocSecurity>
  <Lines>129</Lines>
  <Paragraphs>85</Paragraphs>
  <ScaleCrop>false</ScaleCrop>
  <Company/>
  <LinksUpToDate>false</LinksUpToDate>
  <CharactersWithSpaces>42649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Обухова</dc:creator>
  <cp:keywords/>
  <dc:description/>
  <cp:lastModifiedBy>Лариса Обухова</cp:lastModifiedBy>
  <cp:revision>2</cp:revision>
  <dcterms:created xsi:type="dcterms:W3CDTF">2020-08-21T11:31:00Z</dcterms:created>
  <dcterms:modified xsi:type="dcterms:W3CDTF">2020-08-21T11:36:00Z</dcterms:modified>
</cp:coreProperties>
</file>