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BB" w:rsidRPr="00365506" w:rsidRDefault="00476CBB" w:rsidP="00476CBB">
      <w:pPr>
        <w:pStyle w:val="3"/>
        <w:ind w:right="329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6191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CBB" w:rsidRDefault="00476CBB" w:rsidP="00476CBB">
      <w:pPr>
        <w:rPr>
          <w:lang w:val="uk-UA"/>
        </w:rPr>
      </w:pPr>
    </w:p>
    <w:p w:rsidR="00476CBB" w:rsidRPr="00060A1B" w:rsidRDefault="00476CBB" w:rsidP="00476CBB">
      <w:pPr>
        <w:jc w:val="center"/>
        <w:rPr>
          <w:sz w:val="28"/>
          <w:szCs w:val="28"/>
          <w:lang w:val="uk-UA"/>
        </w:rPr>
      </w:pPr>
      <w:r w:rsidRPr="00060A1B">
        <w:rPr>
          <w:sz w:val="28"/>
          <w:szCs w:val="28"/>
          <w:lang w:val="uk-UA"/>
        </w:rPr>
        <w:t>Комунальне некомерційне підприємство</w:t>
      </w:r>
    </w:p>
    <w:p w:rsidR="00476CBB" w:rsidRPr="00060A1B" w:rsidRDefault="00476CBB" w:rsidP="00476CBB">
      <w:pPr>
        <w:pStyle w:val="8"/>
        <w:jc w:val="center"/>
        <w:rPr>
          <w:b/>
          <w:i w:val="0"/>
          <w:sz w:val="36"/>
          <w:szCs w:val="36"/>
          <w:lang w:val="uk-UA"/>
        </w:rPr>
      </w:pPr>
      <w:r w:rsidRPr="00060A1B">
        <w:rPr>
          <w:b/>
          <w:i w:val="0"/>
          <w:sz w:val="36"/>
          <w:szCs w:val="36"/>
          <w:lang w:val="uk-UA"/>
        </w:rPr>
        <w:t>«</w:t>
      </w:r>
      <w:proofErr w:type="spellStart"/>
      <w:r w:rsidRPr="00060A1B">
        <w:rPr>
          <w:b/>
          <w:i w:val="0"/>
          <w:sz w:val="36"/>
          <w:szCs w:val="36"/>
          <w:lang w:val="uk-UA"/>
        </w:rPr>
        <w:t>Сахновщинська</w:t>
      </w:r>
      <w:proofErr w:type="spellEnd"/>
      <w:r w:rsidRPr="00060A1B">
        <w:rPr>
          <w:b/>
          <w:i w:val="0"/>
          <w:sz w:val="36"/>
          <w:szCs w:val="36"/>
          <w:lang w:val="uk-UA"/>
        </w:rPr>
        <w:t xml:space="preserve"> центральна районна лікарня Сахновщинської районної ради Харківської області»</w:t>
      </w:r>
    </w:p>
    <w:p w:rsidR="00476CBB" w:rsidRPr="003B6622" w:rsidRDefault="00476CBB" w:rsidP="00476CBB">
      <w:pPr>
        <w:jc w:val="center"/>
        <w:rPr>
          <w:i/>
          <w:iCs/>
          <w:sz w:val="16"/>
        </w:rPr>
      </w:pPr>
      <w:r w:rsidRPr="003B6622">
        <w:rPr>
          <w:i/>
          <w:iCs/>
          <w:sz w:val="16"/>
        </w:rPr>
        <w:t>Код 02002658</w:t>
      </w:r>
    </w:p>
    <w:p w:rsidR="00476CBB" w:rsidRPr="003B6622" w:rsidRDefault="00476CBB" w:rsidP="00476CBB">
      <w:pPr>
        <w:jc w:val="center"/>
        <w:rPr>
          <w:i/>
          <w:iCs/>
          <w:sz w:val="16"/>
        </w:rPr>
      </w:pPr>
      <w:r w:rsidRPr="003B6622">
        <w:rPr>
          <w:i/>
          <w:iCs/>
          <w:sz w:val="16"/>
        </w:rPr>
        <w:t xml:space="preserve">64501, Сахновщина, </w:t>
      </w:r>
      <w:proofErr w:type="spellStart"/>
      <w:r w:rsidRPr="003B6622">
        <w:rPr>
          <w:i/>
          <w:iCs/>
          <w:sz w:val="16"/>
        </w:rPr>
        <w:t>Харківської</w:t>
      </w:r>
      <w:proofErr w:type="spellEnd"/>
      <w:r w:rsidRPr="003B6622">
        <w:rPr>
          <w:i/>
          <w:iCs/>
          <w:sz w:val="16"/>
        </w:rPr>
        <w:t xml:space="preserve"> </w:t>
      </w:r>
      <w:proofErr w:type="spellStart"/>
      <w:r w:rsidRPr="003B6622">
        <w:rPr>
          <w:i/>
          <w:iCs/>
          <w:sz w:val="16"/>
        </w:rPr>
        <w:t>області</w:t>
      </w:r>
      <w:proofErr w:type="spellEnd"/>
      <w:r w:rsidRPr="003B6622">
        <w:rPr>
          <w:i/>
          <w:iCs/>
          <w:sz w:val="16"/>
        </w:rPr>
        <w:t xml:space="preserve"> </w:t>
      </w:r>
      <w:proofErr w:type="spellStart"/>
      <w:r w:rsidRPr="003B6622">
        <w:rPr>
          <w:i/>
          <w:iCs/>
          <w:sz w:val="16"/>
        </w:rPr>
        <w:t>вул</w:t>
      </w:r>
      <w:proofErr w:type="spellEnd"/>
      <w:r w:rsidRPr="003B6622">
        <w:rPr>
          <w:i/>
          <w:iCs/>
          <w:sz w:val="16"/>
        </w:rPr>
        <w:t xml:space="preserve">. </w:t>
      </w:r>
      <w:proofErr w:type="spellStart"/>
      <w:r w:rsidRPr="003B6622">
        <w:rPr>
          <w:i/>
          <w:iCs/>
          <w:sz w:val="16"/>
        </w:rPr>
        <w:t>Полтавська</w:t>
      </w:r>
      <w:proofErr w:type="spellEnd"/>
      <w:r w:rsidRPr="003B6622">
        <w:rPr>
          <w:i/>
          <w:iCs/>
          <w:sz w:val="16"/>
        </w:rPr>
        <w:t>,, 75, тел. 05762-3-12-36, факс 05762-3-22-31</w:t>
      </w:r>
    </w:p>
    <w:p w:rsidR="00476CBB" w:rsidRPr="003B6622" w:rsidRDefault="00476CBB" w:rsidP="00476CBB">
      <w:pPr>
        <w:pBdr>
          <w:bottom w:val="single" w:sz="12" w:space="1" w:color="auto"/>
        </w:pBdr>
        <w:jc w:val="center"/>
        <w:rPr>
          <w:i/>
          <w:iCs/>
          <w:sz w:val="16"/>
        </w:rPr>
      </w:pPr>
      <w:r w:rsidRPr="003B6622">
        <w:rPr>
          <w:i/>
          <w:iCs/>
          <w:sz w:val="16"/>
        </w:rPr>
        <w:t>E-</w:t>
      </w:r>
      <w:proofErr w:type="spellStart"/>
      <w:r w:rsidRPr="003B6622">
        <w:rPr>
          <w:i/>
          <w:iCs/>
          <w:sz w:val="16"/>
        </w:rPr>
        <w:t>mail</w:t>
      </w:r>
      <w:proofErr w:type="spellEnd"/>
      <w:r w:rsidRPr="003B6622">
        <w:rPr>
          <w:i/>
          <w:iCs/>
          <w:sz w:val="16"/>
        </w:rPr>
        <w:t>: sahn-crl@ukr.net</w:t>
      </w:r>
    </w:p>
    <w:p w:rsidR="00476CBB" w:rsidRPr="00955352" w:rsidRDefault="00476CBB" w:rsidP="00476CBB">
      <w:pPr>
        <w:rPr>
          <w:sz w:val="20"/>
          <w:u w:val="single"/>
          <w:lang w:val="uk-UA"/>
        </w:rPr>
      </w:pPr>
    </w:p>
    <w:p w:rsidR="00476CBB" w:rsidRDefault="00476CBB" w:rsidP="00476CBB">
      <w:pPr>
        <w:rPr>
          <w:sz w:val="20"/>
          <w:szCs w:val="20"/>
          <w:lang w:val="uk-UA"/>
        </w:rPr>
      </w:pPr>
      <w:r w:rsidRPr="003B6622">
        <w:rPr>
          <w:sz w:val="20"/>
        </w:rPr>
        <w:t xml:space="preserve"> </w:t>
      </w:r>
      <w:r>
        <w:rPr>
          <w:sz w:val="20"/>
        </w:rPr>
        <w:t>___________</w:t>
      </w:r>
      <w:r w:rsidRPr="003B6622">
        <w:rPr>
          <w:sz w:val="20"/>
          <w:szCs w:val="20"/>
        </w:rPr>
        <w:t>№________</w:t>
      </w:r>
    </w:p>
    <w:p w:rsidR="00476CBB" w:rsidRPr="00C62620" w:rsidRDefault="00476CBB" w:rsidP="00476CBB">
      <w:pPr>
        <w:rPr>
          <w:sz w:val="20"/>
          <w:lang w:val="uk-UA"/>
        </w:rPr>
      </w:pPr>
    </w:p>
    <w:p w:rsidR="00476CBB" w:rsidRPr="00425613" w:rsidRDefault="00476CBB" w:rsidP="00476CBB">
      <w:pPr>
        <w:rPr>
          <w:sz w:val="20"/>
          <w:szCs w:val="20"/>
          <w:lang w:val="uk-UA"/>
        </w:rPr>
      </w:pPr>
      <w:r>
        <w:rPr>
          <w:sz w:val="20"/>
          <w:szCs w:val="20"/>
        </w:rPr>
        <w:t xml:space="preserve">на ________  </w:t>
      </w:r>
      <w:proofErr w:type="spellStart"/>
      <w:r>
        <w:rPr>
          <w:sz w:val="20"/>
          <w:szCs w:val="20"/>
        </w:rPr>
        <w:t>від</w:t>
      </w:r>
      <w:proofErr w:type="spellEnd"/>
      <w:r>
        <w:rPr>
          <w:sz w:val="20"/>
          <w:szCs w:val="20"/>
        </w:rPr>
        <w:t xml:space="preserve"> ______р.     </w:t>
      </w:r>
    </w:p>
    <w:p w:rsidR="00476CBB" w:rsidRDefault="00476CBB" w:rsidP="00476CBB">
      <w:pPr>
        <w:pStyle w:val="3"/>
        <w:ind w:right="329"/>
        <w:jc w:val="center"/>
        <w:rPr>
          <w:sz w:val="24"/>
        </w:rPr>
      </w:pPr>
    </w:p>
    <w:p w:rsidR="00476CBB" w:rsidRDefault="00476CBB" w:rsidP="00476CBB">
      <w:pPr>
        <w:tabs>
          <w:tab w:val="left" w:pos="2475"/>
        </w:tabs>
        <w:rPr>
          <w:b/>
          <w:sz w:val="28"/>
          <w:szCs w:val="28"/>
          <w:lang w:val="uk-UA"/>
        </w:rPr>
      </w:pPr>
    </w:p>
    <w:p w:rsidR="00476CBB" w:rsidRDefault="00476CBB" w:rsidP="00476CBB">
      <w:pPr>
        <w:ind w:left="6120"/>
        <w:jc w:val="both"/>
        <w:rPr>
          <w:sz w:val="20"/>
          <w:szCs w:val="20"/>
          <w:lang w:val="uk-UA"/>
        </w:rPr>
      </w:pPr>
    </w:p>
    <w:p w:rsidR="00476CBB" w:rsidRPr="00D40751" w:rsidRDefault="00476CBB" w:rsidP="00476CBB">
      <w:pPr>
        <w:tabs>
          <w:tab w:val="left" w:pos="2475"/>
        </w:tabs>
        <w:ind w:left="4820"/>
        <w:rPr>
          <w:sz w:val="28"/>
          <w:szCs w:val="28"/>
          <w:lang w:val="uk-UA"/>
        </w:rPr>
      </w:pPr>
      <w:r w:rsidRPr="00D40751">
        <w:rPr>
          <w:sz w:val="28"/>
          <w:szCs w:val="28"/>
          <w:lang w:val="uk-UA"/>
        </w:rPr>
        <w:t xml:space="preserve">Заступнику директора Департаменту </w:t>
      </w:r>
    </w:p>
    <w:p w:rsidR="00476CBB" w:rsidRPr="00D40751" w:rsidRDefault="00476CBB" w:rsidP="00476CBB">
      <w:pPr>
        <w:tabs>
          <w:tab w:val="left" w:pos="2475"/>
        </w:tabs>
        <w:ind w:left="4820"/>
        <w:rPr>
          <w:sz w:val="28"/>
          <w:szCs w:val="28"/>
          <w:lang w:val="uk-UA"/>
        </w:rPr>
      </w:pPr>
      <w:r w:rsidRPr="00D40751">
        <w:rPr>
          <w:sz w:val="28"/>
          <w:szCs w:val="28"/>
          <w:lang w:val="uk-UA"/>
        </w:rPr>
        <w:t>охорони здоров</w:t>
      </w:r>
      <w:r w:rsidRPr="00D40751">
        <w:rPr>
          <w:sz w:val="28"/>
          <w:szCs w:val="28"/>
        </w:rPr>
        <w:t>’</w:t>
      </w:r>
      <w:r w:rsidRPr="00D40751">
        <w:rPr>
          <w:sz w:val="28"/>
          <w:szCs w:val="28"/>
          <w:lang w:val="uk-UA"/>
        </w:rPr>
        <w:t>я</w:t>
      </w:r>
    </w:p>
    <w:p w:rsidR="00476CBB" w:rsidRPr="00D40751" w:rsidRDefault="00476CBB" w:rsidP="00476CBB">
      <w:pPr>
        <w:tabs>
          <w:tab w:val="left" w:pos="2475"/>
        </w:tabs>
        <w:ind w:left="4820"/>
        <w:rPr>
          <w:sz w:val="28"/>
          <w:szCs w:val="28"/>
          <w:lang w:val="uk-UA"/>
        </w:rPr>
      </w:pPr>
      <w:r w:rsidRPr="00D40751">
        <w:rPr>
          <w:sz w:val="28"/>
          <w:szCs w:val="28"/>
          <w:lang w:val="uk-UA"/>
        </w:rPr>
        <w:t>Харківської обласної державної адміністрації – начальнику</w:t>
      </w:r>
    </w:p>
    <w:p w:rsidR="00476CBB" w:rsidRPr="00D40751" w:rsidRDefault="00476CBB" w:rsidP="00476CBB">
      <w:pPr>
        <w:tabs>
          <w:tab w:val="left" w:pos="2475"/>
        </w:tabs>
        <w:ind w:left="4820"/>
        <w:rPr>
          <w:sz w:val="28"/>
          <w:szCs w:val="28"/>
          <w:lang w:val="uk-UA"/>
        </w:rPr>
      </w:pPr>
      <w:r w:rsidRPr="00D40751">
        <w:rPr>
          <w:sz w:val="28"/>
          <w:szCs w:val="28"/>
          <w:lang w:val="uk-UA"/>
        </w:rPr>
        <w:t>управління з питань фармації,</w:t>
      </w:r>
    </w:p>
    <w:p w:rsidR="00476CBB" w:rsidRPr="00D40751" w:rsidRDefault="00476CBB" w:rsidP="00476CBB">
      <w:pPr>
        <w:tabs>
          <w:tab w:val="left" w:pos="2475"/>
        </w:tabs>
        <w:ind w:left="4820"/>
        <w:rPr>
          <w:sz w:val="28"/>
          <w:szCs w:val="28"/>
          <w:lang w:val="uk-UA"/>
        </w:rPr>
      </w:pPr>
      <w:r w:rsidRPr="00D40751">
        <w:rPr>
          <w:sz w:val="28"/>
          <w:szCs w:val="28"/>
          <w:lang w:val="uk-UA"/>
        </w:rPr>
        <w:t>фінансування та економіки</w:t>
      </w:r>
    </w:p>
    <w:p w:rsidR="00476CBB" w:rsidRPr="00D40751" w:rsidRDefault="00476CBB" w:rsidP="00476CBB">
      <w:pPr>
        <w:tabs>
          <w:tab w:val="left" w:pos="2475"/>
        </w:tabs>
        <w:ind w:left="4820"/>
        <w:rPr>
          <w:sz w:val="28"/>
          <w:szCs w:val="28"/>
          <w:lang w:val="uk-UA"/>
        </w:rPr>
      </w:pPr>
    </w:p>
    <w:p w:rsidR="00476CBB" w:rsidRPr="00D40751" w:rsidRDefault="00476CBB" w:rsidP="00476CBB">
      <w:pPr>
        <w:tabs>
          <w:tab w:val="left" w:pos="2475"/>
        </w:tabs>
        <w:ind w:left="4820"/>
        <w:rPr>
          <w:sz w:val="28"/>
          <w:szCs w:val="28"/>
          <w:lang w:val="uk-UA"/>
        </w:rPr>
      </w:pPr>
      <w:r w:rsidRPr="00D40751">
        <w:rPr>
          <w:sz w:val="28"/>
          <w:szCs w:val="28"/>
          <w:lang w:val="uk-UA"/>
        </w:rPr>
        <w:t>Геннадію Бондарчуку</w:t>
      </w:r>
    </w:p>
    <w:p w:rsidR="00476CBB" w:rsidRDefault="00476CBB" w:rsidP="00476CBB">
      <w:pPr>
        <w:ind w:left="6120"/>
        <w:jc w:val="both"/>
        <w:rPr>
          <w:sz w:val="20"/>
          <w:szCs w:val="20"/>
          <w:lang w:val="uk-UA"/>
        </w:rPr>
      </w:pPr>
    </w:p>
    <w:p w:rsidR="00476CBB" w:rsidRDefault="00476CBB" w:rsidP="00476CBB">
      <w:pPr>
        <w:rPr>
          <w:sz w:val="20"/>
          <w:szCs w:val="20"/>
          <w:lang w:val="uk-UA"/>
        </w:rPr>
      </w:pPr>
    </w:p>
    <w:p w:rsidR="00476CBB" w:rsidRDefault="00476CBB" w:rsidP="00476CBB">
      <w:pPr>
        <w:jc w:val="center"/>
        <w:rPr>
          <w:b/>
          <w:sz w:val="28"/>
          <w:szCs w:val="28"/>
          <w:lang w:val="uk-UA"/>
        </w:rPr>
      </w:pPr>
    </w:p>
    <w:p w:rsidR="00476CBB" w:rsidRPr="00E64D76" w:rsidRDefault="00476CBB" w:rsidP="00476CBB">
      <w:pPr>
        <w:jc w:val="center"/>
        <w:rPr>
          <w:b/>
          <w:sz w:val="28"/>
          <w:szCs w:val="28"/>
          <w:lang w:val="uk-UA"/>
        </w:rPr>
      </w:pPr>
    </w:p>
    <w:p w:rsidR="00476CBB" w:rsidRDefault="00476CBB" w:rsidP="00476C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32063C">
        <w:rPr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лист №04-14/445 від 06</w:t>
      </w:r>
      <w:r w:rsidRPr="0032063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07.2020 року «Про доступ до публічної інформації»</w:t>
      </w:r>
      <w:r w:rsidRPr="005A4C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адміністрація КНП «</w:t>
      </w:r>
      <w:proofErr w:type="spellStart"/>
      <w:r>
        <w:rPr>
          <w:sz w:val="28"/>
          <w:szCs w:val="28"/>
          <w:lang w:val="uk-UA"/>
        </w:rPr>
        <w:t>Сахновщинська</w:t>
      </w:r>
      <w:proofErr w:type="spellEnd"/>
      <w:r>
        <w:rPr>
          <w:sz w:val="28"/>
          <w:szCs w:val="28"/>
          <w:lang w:val="uk-UA"/>
        </w:rPr>
        <w:t xml:space="preserve"> ЦРЛ Сахновщинської РРХО», повідомляє, що на 15.07.2020 року в нашому медичному закладі є  вакантна посада:  лікаря-ендокринолога 0,75 ставки та лікаря-офтальмолога 1,0 ставка.</w:t>
      </w:r>
    </w:p>
    <w:p w:rsidR="00476CBB" w:rsidRDefault="00476CBB" w:rsidP="00476CBB">
      <w:pPr>
        <w:jc w:val="both"/>
        <w:rPr>
          <w:sz w:val="28"/>
          <w:szCs w:val="28"/>
          <w:lang w:val="uk-UA"/>
        </w:rPr>
      </w:pPr>
    </w:p>
    <w:p w:rsidR="00476CBB" w:rsidRDefault="00476CBB" w:rsidP="00476CBB">
      <w:pPr>
        <w:pStyle w:val="3"/>
        <w:ind w:right="329"/>
        <w:rPr>
          <w:szCs w:val="28"/>
        </w:rPr>
      </w:pPr>
    </w:p>
    <w:p w:rsidR="00476CBB" w:rsidRDefault="00476CBB" w:rsidP="00476CBB">
      <w:pPr>
        <w:pStyle w:val="3"/>
        <w:ind w:right="329"/>
        <w:rPr>
          <w:szCs w:val="28"/>
        </w:rPr>
      </w:pPr>
    </w:p>
    <w:p w:rsidR="00476CBB" w:rsidRDefault="00476CBB" w:rsidP="00476CBB">
      <w:pPr>
        <w:pStyle w:val="3"/>
        <w:ind w:right="329"/>
        <w:rPr>
          <w:szCs w:val="28"/>
        </w:rPr>
      </w:pPr>
    </w:p>
    <w:p w:rsidR="00476CBB" w:rsidRDefault="00476CBB" w:rsidP="00476CBB">
      <w:pPr>
        <w:pStyle w:val="3"/>
        <w:ind w:right="329"/>
        <w:rPr>
          <w:szCs w:val="28"/>
        </w:rPr>
      </w:pPr>
    </w:p>
    <w:p w:rsidR="00476CBB" w:rsidRDefault="00476CBB" w:rsidP="00476CBB">
      <w:pPr>
        <w:pStyle w:val="3"/>
        <w:ind w:left="360" w:right="329"/>
        <w:rPr>
          <w:szCs w:val="28"/>
        </w:rPr>
      </w:pPr>
      <w:r>
        <w:rPr>
          <w:szCs w:val="28"/>
        </w:rPr>
        <w:t>Директор</w:t>
      </w:r>
    </w:p>
    <w:p w:rsidR="00476CBB" w:rsidRDefault="00476CBB" w:rsidP="00476CBB">
      <w:pPr>
        <w:pStyle w:val="3"/>
        <w:ind w:right="329"/>
        <w:rPr>
          <w:szCs w:val="28"/>
        </w:rPr>
      </w:pPr>
      <w:r>
        <w:rPr>
          <w:szCs w:val="28"/>
        </w:rPr>
        <w:t xml:space="preserve">     КНП «</w:t>
      </w:r>
      <w:proofErr w:type="spellStart"/>
      <w:r>
        <w:rPr>
          <w:szCs w:val="28"/>
        </w:rPr>
        <w:t>Сахновщинська</w:t>
      </w:r>
      <w:proofErr w:type="spellEnd"/>
      <w:r>
        <w:rPr>
          <w:szCs w:val="28"/>
        </w:rPr>
        <w:t xml:space="preserve"> ЦРЛ</w:t>
      </w:r>
    </w:p>
    <w:p w:rsidR="00476CBB" w:rsidRPr="007765C7" w:rsidRDefault="00476CBB" w:rsidP="00476CBB">
      <w:pPr>
        <w:pStyle w:val="3"/>
        <w:ind w:left="360" w:right="329"/>
        <w:rPr>
          <w:szCs w:val="28"/>
        </w:rPr>
      </w:pPr>
      <w:r>
        <w:rPr>
          <w:szCs w:val="28"/>
        </w:rPr>
        <w:t>Сахновщинської РРХО»                                  Тетяна Шабатура</w:t>
      </w:r>
    </w:p>
    <w:p w:rsidR="006F2B75" w:rsidRPr="00476CBB" w:rsidRDefault="006F2B75">
      <w:pPr>
        <w:rPr>
          <w:lang w:val="uk-UA"/>
        </w:rPr>
      </w:pPr>
      <w:bookmarkStart w:id="0" w:name="_GoBack"/>
      <w:bookmarkEnd w:id="0"/>
    </w:p>
    <w:sectPr w:rsidR="006F2B75" w:rsidRPr="00476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168"/>
    <w:rsid w:val="00476CBB"/>
    <w:rsid w:val="006F2B75"/>
    <w:rsid w:val="007D2168"/>
    <w:rsid w:val="00CD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CBB"/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76CB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76CBB"/>
    <w:rPr>
      <w:i/>
      <w:iCs/>
      <w:sz w:val="24"/>
      <w:szCs w:val="24"/>
      <w:lang w:eastAsia="ru-RU"/>
    </w:rPr>
  </w:style>
  <w:style w:type="paragraph" w:styleId="3">
    <w:name w:val="Body Text 3"/>
    <w:basedOn w:val="a"/>
    <w:link w:val="30"/>
    <w:rsid w:val="00476CBB"/>
    <w:pPr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476CBB"/>
    <w:rPr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76C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CB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CBB"/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76CB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76CBB"/>
    <w:rPr>
      <w:i/>
      <w:iCs/>
      <w:sz w:val="24"/>
      <w:szCs w:val="24"/>
      <w:lang w:eastAsia="ru-RU"/>
    </w:rPr>
  </w:style>
  <w:style w:type="paragraph" w:styleId="3">
    <w:name w:val="Body Text 3"/>
    <w:basedOn w:val="a"/>
    <w:link w:val="30"/>
    <w:rsid w:val="00476CBB"/>
    <w:pPr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476CBB"/>
    <w:rPr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76C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CB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2020-07-17T12:55:00Z</dcterms:created>
  <dcterms:modified xsi:type="dcterms:W3CDTF">2020-07-17T12:56:00Z</dcterms:modified>
</cp:coreProperties>
</file>