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63" w:rsidRPr="00ED2A63" w:rsidRDefault="00BE3206" w:rsidP="00ED2A63">
      <w:pPr>
        <w:tabs>
          <w:tab w:val="left" w:pos="2595"/>
          <w:tab w:val="left" w:pos="3465"/>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w:t>
      </w:r>
    </w:p>
    <w:p w:rsidR="00ED2A63" w:rsidRPr="00ED2A63" w:rsidRDefault="00ED2A63" w:rsidP="00ED2A63">
      <w:pPr>
        <w:jc w:val="center"/>
        <w:rPr>
          <w:rFonts w:ascii="Times New Roman" w:hAnsi="Times New Roman" w:cs="Times New Roman"/>
          <w:b/>
          <w:sz w:val="28"/>
          <w:szCs w:val="28"/>
          <w:lang w:val="uk-UA"/>
        </w:rPr>
      </w:pPr>
      <w:r w:rsidRPr="00ED2A63">
        <w:rPr>
          <w:rFonts w:ascii="Times New Roman" w:hAnsi="Times New Roman" w:cs="Times New Roman"/>
          <w:b/>
          <w:sz w:val="28"/>
          <w:szCs w:val="28"/>
          <w:lang w:val="uk-UA"/>
        </w:rPr>
        <w:t>присутніх на засіданні членів робочої групи щодо виконання положень Меморандуму про наміри для забезпечення стабільності на ринку тютюнових виробів та підтримки конкурентного середовища для всіх його учасників між Кабінетом Міністрів України та суб’єктами господа</w:t>
      </w:r>
      <w:r w:rsidR="004B4A05">
        <w:rPr>
          <w:rFonts w:ascii="Times New Roman" w:hAnsi="Times New Roman" w:cs="Times New Roman"/>
          <w:b/>
          <w:sz w:val="28"/>
          <w:szCs w:val="28"/>
          <w:lang w:val="uk-UA"/>
        </w:rPr>
        <w:t>рювання тютюнової промисловості</w:t>
      </w:r>
      <w:bookmarkStart w:id="0" w:name="_GoBack"/>
      <w:bookmarkEnd w:id="0"/>
    </w:p>
    <w:p w:rsidR="00B742B9" w:rsidRDefault="00B742B9" w:rsidP="00B742B9">
      <w:pPr>
        <w:spacing w:after="0" w:line="240" w:lineRule="auto"/>
        <w:jc w:val="center"/>
        <w:rPr>
          <w:rFonts w:ascii="Times New Roman" w:hAnsi="Times New Roman" w:cs="Times New Roman"/>
          <w:b/>
          <w:color w:val="000000"/>
          <w:spacing w:val="-3"/>
          <w:sz w:val="28"/>
          <w:szCs w:val="28"/>
          <w:lang w:val="uk-UA"/>
        </w:rPr>
      </w:pPr>
    </w:p>
    <w:p w:rsidR="00C632E9" w:rsidRDefault="00C632E9" w:rsidP="00B742B9">
      <w:pPr>
        <w:spacing w:after="0" w:line="240" w:lineRule="auto"/>
        <w:jc w:val="both"/>
        <w:rPr>
          <w:rFonts w:ascii="Times New Roman" w:hAnsi="Times New Roman" w:cs="Times New Roman"/>
          <w:i/>
          <w:color w:val="000000"/>
          <w:spacing w:val="-3"/>
          <w:sz w:val="28"/>
          <w:szCs w:val="28"/>
          <w:lang w:val="uk-UA"/>
        </w:rPr>
      </w:pPr>
    </w:p>
    <w:p w:rsidR="00C632E9" w:rsidRDefault="00C632E9" w:rsidP="00B742B9">
      <w:pPr>
        <w:spacing w:after="0" w:line="240" w:lineRule="auto"/>
        <w:jc w:val="both"/>
        <w:rPr>
          <w:rFonts w:ascii="Times New Roman" w:hAnsi="Times New Roman" w:cs="Times New Roman"/>
          <w:i/>
          <w:color w:val="000000"/>
          <w:spacing w:val="-3"/>
          <w:sz w:val="28"/>
          <w:szCs w:val="28"/>
          <w:lang w:val="uk-UA"/>
        </w:rPr>
      </w:pPr>
    </w:p>
    <w:p w:rsidR="00B742B9" w:rsidRPr="008215E1" w:rsidRDefault="00577A8C" w:rsidP="00B742B9">
      <w:pPr>
        <w:spacing w:after="0" w:line="240" w:lineRule="auto"/>
        <w:jc w:val="both"/>
        <w:rPr>
          <w:rFonts w:ascii="Times New Roman" w:hAnsi="Times New Roman" w:cs="Times New Roman"/>
          <w:i/>
          <w:color w:val="000000"/>
          <w:spacing w:val="-3"/>
          <w:sz w:val="28"/>
          <w:szCs w:val="28"/>
          <w:lang w:val="uk-UA"/>
        </w:rPr>
      </w:pPr>
      <w:r>
        <w:rPr>
          <w:rFonts w:ascii="Times New Roman" w:hAnsi="Times New Roman" w:cs="Times New Roman"/>
          <w:i/>
          <w:color w:val="000000"/>
          <w:spacing w:val="-3"/>
          <w:sz w:val="28"/>
          <w:szCs w:val="28"/>
          <w:lang w:val="uk-UA"/>
        </w:rPr>
        <w:t xml:space="preserve">25 лютого 2020 року               </w:t>
      </w:r>
      <w:r w:rsidR="00B742B9" w:rsidRPr="008215E1">
        <w:rPr>
          <w:rFonts w:ascii="Times New Roman" w:hAnsi="Times New Roman" w:cs="Times New Roman"/>
          <w:i/>
          <w:color w:val="000000"/>
          <w:spacing w:val="-3"/>
          <w:sz w:val="28"/>
          <w:szCs w:val="28"/>
          <w:lang w:val="uk-UA"/>
        </w:rPr>
        <w:t xml:space="preserve">                                            Мінекономіки,</w:t>
      </w:r>
    </w:p>
    <w:p w:rsidR="00B742B9" w:rsidRPr="008215E1" w:rsidRDefault="00B742B9" w:rsidP="00B742B9">
      <w:pPr>
        <w:spacing w:after="0" w:line="240" w:lineRule="auto"/>
        <w:jc w:val="both"/>
        <w:rPr>
          <w:rFonts w:ascii="Times New Roman" w:hAnsi="Times New Roman" w:cs="Times New Roman"/>
          <w:i/>
          <w:color w:val="000000"/>
          <w:spacing w:val="-3"/>
          <w:sz w:val="28"/>
          <w:szCs w:val="28"/>
          <w:lang w:val="uk-UA"/>
        </w:rPr>
      </w:pPr>
      <w:r w:rsidRPr="008215E1">
        <w:rPr>
          <w:rFonts w:ascii="Times New Roman" w:hAnsi="Times New Roman" w:cs="Times New Roman"/>
          <w:i/>
          <w:color w:val="000000"/>
          <w:spacing w:val="-3"/>
          <w:sz w:val="28"/>
          <w:szCs w:val="28"/>
          <w:lang w:val="uk-UA"/>
        </w:rPr>
        <w:t xml:space="preserve">                                                                                         </w:t>
      </w:r>
      <w:r w:rsidR="008215E1" w:rsidRPr="008215E1">
        <w:rPr>
          <w:rFonts w:ascii="Times New Roman" w:hAnsi="Times New Roman" w:cs="Times New Roman"/>
          <w:i/>
          <w:color w:val="000000"/>
          <w:spacing w:val="-3"/>
          <w:sz w:val="28"/>
          <w:szCs w:val="28"/>
          <w:lang w:val="uk-UA"/>
        </w:rPr>
        <w:t xml:space="preserve">     </w:t>
      </w:r>
      <w:r w:rsidRPr="008215E1">
        <w:rPr>
          <w:rFonts w:ascii="Times New Roman" w:hAnsi="Times New Roman" w:cs="Times New Roman"/>
          <w:i/>
          <w:color w:val="000000"/>
          <w:spacing w:val="-3"/>
          <w:sz w:val="28"/>
          <w:szCs w:val="28"/>
          <w:lang w:val="uk-UA"/>
        </w:rPr>
        <w:t xml:space="preserve"> вул. М. Грушевського 12/2,</w:t>
      </w:r>
    </w:p>
    <w:p w:rsidR="00B742B9" w:rsidRDefault="00B742B9" w:rsidP="00B742B9">
      <w:pPr>
        <w:spacing w:after="0" w:line="240" w:lineRule="auto"/>
        <w:jc w:val="both"/>
        <w:rPr>
          <w:rFonts w:ascii="Times New Roman" w:hAnsi="Times New Roman" w:cs="Times New Roman"/>
          <w:i/>
          <w:color w:val="000000"/>
          <w:spacing w:val="-3"/>
          <w:sz w:val="28"/>
          <w:szCs w:val="28"/>
          <w:lang w:val="uk-UA"/>
        </w:rPr>
      </w:pPr>
      <w:r w:rsidRPr="008215E1">
        <w:rPr>
          <w:rFonts w:ascii="Times New Roman" w:hAnsi="Times New Roman" w:cs="Times New Roman"/>
          <w:i/>
          <w:color w:val="000000"/>
          <w:spacing w:val="-3"/>
          <w:sz w:val="28"/>
          <w:szCs w:val="28"/>
          <w:lang w:val="uk-UA"/>
        </w:rPr>
        <w:t xml:space="preserve">                                                                                         </w:t>
      </w:r>
      <w:r w:rsidR="008215E1" w:rsidRPr="008215E1">
        <w:rPr>
          <w:rFonts w:ascii="Times New Roman" w:hAnsi="Times New Roman" w:cs="Times New Roman"/>
          <w:i/>
          <w:color w:val="000000"/>
          <w:spacing w:val="-3"/>
          <w:sz w:val="28"/>
          <w:szCs w:val="28"/>
          <w:lang w:val="uk-UA"/>
        </w:rPr>
        <w:t xml:space="preserve">     </w:t>
      </w:r>
      <w:r w:rsidRPr="008215E1">
        <w:rPr>
          <w:rFonts w:ascii="Times New Roman" w:hAnsi="Times New Roman" w:cs="Times New Roman"/>
          <w:i/>
          <w:color w:val="000000"/>
          <w:spacing w:val="-3"/>
          <w:sz w:val="28"/>
          <w:szCs w:val="28"/>
          <w:lang w:val="uk-UA"/>
        </w:rPr>
        <w:t xml:space="preserve"> кімн. 459</w:t>
      </w:r>
    </w:p>
    <w:p w:rsidR="005A266D" w:rsidRPr="008215E1" w:rsidRDefault="005A266D" w:rsidP="00B742B9">
      <w:pPr>
        <w:spacing w:after="0" w:line="240" w:lineRule="auto"/>
        <w:jc w:val="both"/>
        <w:rPr>
          <w:rFonts w:ascii="Times New Roman" w:hAnsi="Times New Roman" w:cs="Times New Roman"/>
          <w:i/>
          <w:color w:val="000000"/>
          <w:spacing w:val="-3"/>
          <w:sz w:val="28"/>
          <w:szCs w:val="28"/>
          <w:lang w:val="uk-UA"/>
        </w:rPr>
      </w:pPr>
    </w:p>
    <w:tbl>
      <w:tblPr>
        <w:tblStyle w:val="a3"/>
        <w:tblpPr w:leftFromText="180" w:rightFromText="180" w:vertAnchor="text" w:tblpX="-39"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674"/>
        <w:gridCol w:w="5657"/>
      </w:tblGrid>
      <w:tr w:rsidR="00933476" w:rsidRPr="000962CF" w:rsidTr="00045FEA">
        <w:tc>
          <w:tcPr>
            <w:tcW w:w="558" w:type="dxa"/>
          </w:tcPr>
          <w:p w:rsidR="00933476" w:rsidRDefault="00DD0E97" w:rsidP="00933476">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w:t>
            </w:r>
          </w:p>
        </w:tc>
        <w:tc>
          <w:tcPr>
            <w:tcW w:w="3674" w:type="dxa"/>
            <w:shd w:val="clear" w:color="auto" w:fill="auto"/>
          </w:tcPr>
          <w:p w:rsidR="00933476" w:rsidRPr="00933476" w:rsidRDefault="00933476" w:rsidP="00933476">
            <w:pPr>
              <w:tabs>
                <w:tab w:val="left" w:pos="3465"/>
              </w:tabs>
              <w:rPr>
                <w:rFonts w:ascii="Times New Roman" w:eastAsia="Calibri" w:hAnsi="Times New Roman" w:cs="Times New Roman"/>
                <w:color w:val="000000"/>
                <w:spacing w:val="-3"/>
                <w:sz w:val="28"/>
                <w:szCs w:val="28"/>
              </w:rPr>
            </w:pPr>
            <w:r w:rsidRPr="00933476">
              <w:rPr>
                <w:rFonts w:ascii="Times New Roman" w:eastAsia="Calibri" w:hAnsi="Times New Roman" w:cs="Times New Roman"/>
                <w:color w:val="000000"/>
                <w:spacing w:val="-3"/>
                <w:sz w:val="28"/>
                <w:szCs w:val="28"/>
              </w:rPr>
              <w:t>БЕЙ                                        –</w:t>
            </w:r>
          </w:p>
          <w:p w:rsidR="00933476" w:rsidRPr="00933476" w:rsidRDefault="00933476" w:rsidP="00933476">
            <w:pPr>
              <w:tabs>
                <w:tab w:val="left" w:pos="3465"/>
              </w:tabs>
              <w:rPr>
                <w:rFonts w:ascii="Times New Roman" w:eastAsia="Calibri" w:hAnsi="Times New Roman" w:cs="Times New Roman"/>
                <w:color w:val="000000"/>
                <w:spacing w:val="-3"/>
                <w:sz w:val="28"/>
                <w:szCs w:val="28"/>
              </w:rPr>
            </w:pPr>
            <w:r w:rsidRPr="00933476">
              <w:rPr>
                <w:rFonts w:ascii="Times New Roman" w:eastAsia="Calibri" w:hAnsi="Times New Roman" w:cs="Times New Roman"/>
                <w:color w:val="000000"/>
                <w:spacing w:val="-3"/>
                <w:sz w:val="28"/>
                <w:szCs w:val="28"/>
              </w:rPr>
              <w:t>Іван Михайлович</w:t>
            </w:r>
          </w:p>
        </w:tc>
        <w:tc>
          <w:tcPr>
            <w:tcW w:w="5657" w:type="dxa"/>
            <w:shd w:val="clear" w:color="auto" w:fill="auto"/>
          </w:tcPr>
          <w:p w:rsidR="00933476" w:rsidRPr="00933476" w:rsidRDefault="00933476" w:rsidP="00933476">
            <w:pPr>
              <w:tabs>
                <w:tab w:val="left" w:pos="3465"/>
              </w:tabs>
              <w:rPr>
                <w:rFonts w:ascii="Times New Roman" w:eastAsia="Calibri" w:hAnsi="Times New Roman" w:cs="Times New Roman"/>
                <w:iCs/>
                <w:sz w:val="28"/>
                <w:szCs w:val="28"/>
              </w:rPr>
            </w:pPr>
            <w:r w:rsidRPr="00933476">
              <w:rPr>
                <w:rFonts w:ascii="Times New Roman" w:eastAsia="Calibri" w:hAnsi="Times New Roman" w:cs="Times New Roman"/>
                <w:iCs/>
                <w:sz w:val="28"/>
                <w:szCs w:val="28"/>
                <w:lang w:val="ru-RU"/>
              </w:rPr>
              <w:t xml:space="preserve">директор з розвитку товариства з обмеженою відповідальністю </w:t>
            </w:r>
            <w:r w:rsidRPr="00933476">
              <w:rPr>
                <w:rFonts w:ascii="Times New Roman" w:eastAsia="Calibri" w:hAnsi="Times New Roman" w:cs="Times New Roman"/>
                <w:sz w:val="28"/>
                <w:szCs w:val="28"/>
                <w:lang w:val="ru-RU"/>
              </w:rPr>
              <w:t>"</w:t>
            </w:r>
            <w:r w:rsidRPr="00933476">
              <w:rPr>
                <w:rFonts w:ascii="Times New Roman" w:eastAsia="Calibri" w:hAnsi="Times New Roman" w:cs="Times New Roman"/>
                <w:iCs/>
                <w:sz w:val="28"/>
                <w:szCs w:val="28"/>
              </w:rPr>
              <w:t>ТЕДІС – Україна</w:t>
            </w:r>
            <w:r w:rsidRPr="00933476">
              <w:rPr>
                <w:rFonts w:ascii="Times New Roman" w:eastAsia="Calibri" w:hAnsi="Times New Roman" w:cs="Times New Roman"/>
                <w:sz w:val="28"/>
                <w:szCs w:val="28"/>
              </w:rPr>
              <w:t>"</w:t>
            </w:r>
            <w:r w:rsidRPr="00933476">
              <w:rPr>
                <w:rFonts w:ascii="Times New Roman" w:eastAsia="Calibri" w:hAnsi="Times New Roman" w:cs="Times New Roman"/>
                <w:iCs/>
                <w:sz w:val="28"/>
                <w:szCs w:val="28"/>
              </w:rPr>
              <w:t xml:space="preserve"> </w:t>
            </w:r>
          </w:p>
          <w:p w:rsidR="00933476" w:rsidRPr="00933476" w:rsidRDefault="00933476" w:rsidP="00933476">
            <w:pPr>
              <w:tabs>
                <w:tab w:val="left" w:pos="3465"/>
              </w:tabs>
              <w:rPr>
                <w:rFonts w:ascii="Times New Roman" w:eastAsia="Calibri" w:hAnsi="Times New Roman" w:cs="Times New Roman"/>
                <w:color w:val="000000"/>
                <w:spacing w:val="-3"/>
                <w:sz w:val="28"/>
                <w:szCs w:val="28"/>
              </w:rPr>
            </w:pPr>
          </w:p>
        </w:tc>
      </w:tr>
      <w:tr w:rsidR="00F642A6" w:rsidRPr="00ED2A63" w:rsidTr="00045FEA">
        <w:tc>
          <w:tcPr>
            <w:tcW w:w="558" w:type="dxa"/>
          </w:tcPr>
          <w:p w:rsidR="00F642A6" w:rsidRDefault="00DD0E97" w:rsidP="00F642A6">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2.</w:t>
            </w:r>
          </w:p>
        </w:tc>
        <w:tc>
          <w:tcPr>
            <w:tcW w:w="3674" w:type="dxa"/>
          </w:tcPr>
          <w:p w:rsidR="00F642A6" w:rsidRDefault="00F642A6" w:rsidP="00F642A6">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БІЛОУС                                  –</w:t>
            </w:r>
          </w:p>
          <w:p w:rsidR="00F642A6" w:rsidRDefault="00F642A6" w:rsidP="00F642A6">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Надія Костянтинівна</w:t>
            </w:r>
          </w:p>
          <w:p w:rsidR="00F642A6" w:rsidRDefault="00F642A6" w:rsidP="00F642A6">
            <w:pPr>
              <w:tabs>
                <w:tab w:val="left" w:pos="3465"/>
              </w:tabs>
              <w:rPr>
                <w:rFonts w:ascii="Times New Roman" w:hAnsi="Times New Roman" w:cs="Times New Roman"/>
                <w:color w:val="000000"/>
                <w:spacing w:val="-3"/>
                <w:sz w:val="28"/>
                <w:szCs w:val="28"/>
                <w:lang w:val="uk-UA"/>
              </w:rPr>
            </w:pPr>
          </w:p>
        </w:tc>
        <w:tc>
          <w:tcPr>
            <w:tcW w:w="5657" w:type="dxa"/>
          </w:tcPr>
          <w:p w:rsidR="00F642A6" w:rsidRDefault="00F642A6" w:rsidP="00F642A6">
            <w:pPr>
              <w:tabs>
                <w:tab w:val="left" w:pos="3465"/>
              </w:tabs>
              <w:rPr>
                <w:rFonts w:ascii="Times New Roman" w:hAnsi="Times New Roman" w:cs="Times New Roman"/>
                <w:color w:val="000000"/>
                <w:spacing w:val="-3"/>
                <w:sz w:val="28"/>
                <w:szCs w:val="28"/>
                <w:lang w:val="uk-UA"/>
              </w:rPr>
            </w:pPr>
            <w:r>
              <w:rPr>
                <w:rFonts w:ascii="Times New Roman" w:hAnsi="Times New Roman" w:cs="Times New Roman"/>
                <w:iCs/>
                <w:sz w:val="28"/>
                <w:szCs w:val="28"/>
                <w:lang w:val="uk-UA"/>
              </w:rPr>
              <w:t xml:space="preserve">керівник відділу з корпоративних та правових питань ПрАТ </w:t>
            </w:r>
            <w:r w:rsidRPr="00E018CF">
              <w:rPr>
                <w:sz w:val="28"/>
                <w:szCs w:val="28"/>
                <w:lang w:val="ru-RU"/>
              </w:rPr>
              <w:t>"</w:t>
            </w:r>
            <w:r>
              <w:rPr>
                <w:rFonts w:ascii="Times New Roman" w:hAnsi="Times New Roman" w:cs="Times New Roman"/>
                <w:color w:val="000000"/>
                <w:spacing w:val="-3"/>
                <w:sz w:val="28"/>
                <w:szCs w:val="28"/>
                <w:lang w:val="uk-UA"/>
              </w:rPr>
              <w:t xml:space="preserve">А/Т тютюнова компанія </w:t>
            </w:r>
            <w:r w:rsidRPr="007B72DB">
              <w:rPr>
                <w:sz w:val="28"/>
                <w:szCs w:val="28"/>
                <w:lang w:val="ru-RU"/>
              </w:rPr>
              <w:t>"</w:t>
            </w:r>
            <w:r>
              <w:rPr>
                <w:rFonts w:ascii="Times New Roman" w:hAnsi="Times New Roman" w:cs="Times New Roman"/>
                <w:color w:val="000000"/>
                <w:spacing w:val="-3"/>
                <w:sz w:val="28"/>
                <w:szCs w:val="28"/>
                <w:lang w:val="uk-UA"/>
              </w:rPr>
              <w:t>В.А.Т. – Прилуки</w:t>
            </w:r>
            <w:r w:rsidRPr="007B72DB">
              <w:rPr>
                <w:sz w:val="28"/>
                <w:szCs w:val="28"/>
                <w:lang w:val="ru-RU"/>
              </w:rPr>
              <w:t>"</w:t>
            </w:r>
            <w:r>
              <w:rPr>
                <w:rFonts w:ascii="Times New Roman" w:hAnsi="Times New Roman" w:cs="Times New Roman"/>
                <w:color w:val="000000"/>
                <w:spacing w:val="-3"/>
                <w:sz w:val="28"/>
                <w:szCs w:val="28"/>
                <w:lang w:val="uk-UA"/>
              </w:rPr>
              <w:t xml:space="preserve"> </w:t>
            </w:r>
          </w:p>
          <w:p w:rsidR="00F642A6" w:rsidRDefault="00F642A6" w:rsidP="00F642A6">
            <w:pPr>
              <w:tabs>
                <w:tab w:val="left" w:pos="3465"/>
              </w:tabs>
              <w:rPr>
                <w:rFonts w:ascii="Times New Roman" w:hAnsi="Times New Roman" w:cs="Times New Roman"/>
                <w:iCs/>
                <w:sz w:val="28"/>
                <w:szCs w:val="28"/>
                <w:lang w:val="uk-UA"/>
              </w:rPr>
            </w:pPr>
          </w:p>
        </w:tc>
      </w:tr>
      <w:tr w:rsidR="00B64C51" w:rsidRPr="00ED2A63" w:rsidTr="00045FEA">
        <w:tc>
          <w:tcPr>
            <w:tcW w:w="558" w:type="dxa"/>
          </w:tcPr>
          <w:p w:rsidR="00B64C51" w:rsidRDefault="00DD0E97"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3</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БЛОХІН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Володимир Сергійович</w:t>
            </w:r>
          </w:p>
        </w:tc>
        <w:tc>
          <w:tcPr>
            <w:tcW w:w="5657" w:type="dxa"/>
          </w:tcPr>
          <w:p w:rsidR="00BB32F6"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менеджер з корпоративних питань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ПЗІІ </w:t>
            </w:r>
            <w:r w:rsidRPr="002B25E9">
              <w:rPr>
                <w:sz w:val="28"/>
                <w:szCs w:val="28"/>
                <w:lang w:val="ru-RU"/>
              </w:rPr>
              <w:t>"</w:t>
            </w:r>
            <w:r w:rsidR="001846C2">
              <w:rPr>
                <w:rFonts w:ascii="Times New Roman" w:hAnsi="Times New Roman" w:cs="Times New Roman"/>
                <w:color w:val="000000"/>
                <w:spacing w:val="-3"/>
                <w:sz w:val="28"/>
                <w:szCs w:val="28"/>
                <w:lang w:val="uk-UA"/>
              </w:rPr>
              <w:t xml:space="preserve">Імперіал  </w:t>
            </w:r>
            <w:r>
              <w:rPr>
                <w:rFonts w:ascii="Times New Roman" w:hAnsi="Times New Roman" w:cs="Times New Roman"/>
                <w:color w:val="000000"/>
                <w:spacing w:val="-3"/>
                <w:sz w:val="28"/>
                <w:szCs w:val="28"/>
                <w:lang w:val="uk-UA"/>
              </w:rPr>
              <w:t>Тобако Юкрейн</w:t>
            </w:r>
            <w:r w:rsidRPr="00E018CF">
              <w:rPr>
                <w:sz w:val="28"/>
                <w:szCs w:val="28"/>
                <w:lang w:val="ru-RU"/>
              </w:rPr>
              <w:t>"</w:t>
            </w:r>
            <w:r>
              <w:rPr>
                <w:rFonts w:ascii="Times New Roman" w:hAnsi="Times New Roman" w:cs="Times New Roman"/>
                <w:color w:val="000000"/>
                <w:spacing w:val="-3"/>
                <w:sz w:val="28"/>
                <w:szCs w:val="28"/>
                <w:lang w:val="uk-UA"/>
              </w:rPr>
              <w:t xml:space="preserve">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DD0E97"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4</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БОНДАРЕНКО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Наталія Олександрівна</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директор з корпоративних зв</w:t>
            </w:r>
            <w:r w:rsidRPr="00EA358C">
              <w:rPr>
                <w:rFonts w:ascii="Times New Roman" w:hAnsi="Times New Roman" w:cs="Times New Roman"/>
                <w:color w:val="000000"/>
                <w:spacing w:val="-3"/>
                <w:sz w:val="28"/>
                <w:szCs w:val="28"/>
                <w:lang w:val="ru-RU"/>
              </w:rPr>
              <w:t>’</w:t>
            </w:r>
            <w:r>
              <w:rPr>
                <w:rFonts w:ascii="Times New Roman" w:hAnsi="Times New Roman" w:cs="Times New Roman"/>
                <w:color w:val="000000"/>
                <w:spacing w:val="-3"/>
                <w:sz w:val="28"/>
                <w:szCs w:val="28"/>
                <w:lang w:val="uk-UA"/>
              </w:rPr>
              <w:t xml:space="preserve">язків ПрАТ </w:t>
            </w:r>
            <w:r w:rsidRPr="002B25E9">
              <w:rPr>
                <w:sz w:val="28"/>
                <w:szCs w:val="28"/>
                <w:lang w:val="ru-RU"/>
              </w:rPr>
              <w:t>"</w:t>
            </w:r>
            <w:r>
              <w:rPr>
                <w:rFonts w:ascii="Times New Roman" w:hAnsi="Times New Roman" w:cs="Times New Roman"/>
                <w:color w:val="000000"/>
                <w:spacing w:val="-3"/>
                <w:sz w:val="28"/>
                <w:szCs w:val="28"/>
                <w:lang w:val="uk-UA"/>
              </w:rPr>
              <w:t>Філіп Морріс Україна</w:t>
            </w:r>
            <w:r w:rsidRPr="00E018CF">
              <w:rPr>
                <w:sz w:val="28"/>
                <w:szCs w:val="28"/>
                <w:lang w:val="ru-RU"/>
              </w:rPr>
              <w:t>"</w:t>
            </w:r>
            <w:r>
              <w:rPr>
                <w:rFonts w:ascii="Times New Roman" w:hAnsi="Times New Roman" w:cs="Times New Roman"/>
                <w:color w:val="000000"/>
                <w:spacing w:val="-3"/>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DD0E97"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5</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БУГАЄВСЬКИЙ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Сергій Олександрович</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заступник голови правління громадської спілки </w:t>
            </w:r>
            <w:r w:rsidRPr="002B25E9">
              <w:rPr>
                <w:sz w:val="28"/>
                <w:szCs w:val="28"/>
                <w:lang w:val="ru-RU"/>
              </w:rPr>
              <w:t>"</w:t>
            </w:r>
            <w:r>
              <w:rPr>
                <w:rFonts w:ascii="Times New Roman" w:hAnsi="Times New Roman" w:cs="Times New Roman"/>
                <w:color w:val="000000"/>
                <w:spacing w:val="-3"/>
                <w:sz w:val="28"/>
                <w:szCs w:val="28"/>
                <w:lang w:val="uk-UA"/>
              </w:rPr>
              <w:t>Національна організація роздрібної торгівлі</w:t>
            </w:r>
            <w:r w:rsidRPr="00E018CF">
              <w:rPr>
                <w:sz w:val="28"/>
                <w:szCs w:val="28"/>
                <w:lang w:val="ru-RU"/>
              </w:rPr>
              <w:t>"</w:t>
            </w:r>
            <w:r>
              <w:rPr>
                <w:rFonts w:ascii="Times New Roman" w:hAnsi="Times New Roman" w:cs="Times New Roman"/>
                <w:color w:val="000000"/>
                <w:spacing w:val="-3"/>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B2542E"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6</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ГАНУЛ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Микола Валентинович</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голова правління громадської спілки </w:t>
            </w:r>
            <w:r w:rsidRPr="002B25E9">
              <w:rPr>
                <w:sz w:val="28"/>
                <w:szCs w:val="28"/>
                <w:lang w:val="ru-RU"/>
              </w:rPr>
              <w:t>"</w:t>
            </w:r>
            <w:r>
              <w:rPr>
                <w:rFonts w:ascii="Times New Roman" w:hAnsi="Times New Roman" w:cs="Times New Roman"/>
                <w:color w:val="000000"/>
                <w:spacing w:val="-3"/>
                <w:sz w:val="28"/>
                <w:szCs w:val="28"/>
                <w:lang w:val="uk-UA"/>
              </w:rPr>
              <w:t>Національна організація роздрібної торгівлі</w:t>
            </w:r>
            <w:r w:rsidRPr="007B72DB">
              <w:rPr>
                <w:sz w:val="28"/>
                <w:szCs w:val="28"/>
                <w:lang w:val="ru-RU"/>
              </w:rPr>
              <w:t>"</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B2542E" w:rsidP="00572839">
            <w:pPr>
              <w:tabs>
                <w:tab w:val="righ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7</w:t>
            </w:r>
            <w:r w:rsidR="008111E5">
              <w:rPr>
                <w:rFonts w:ascii="Times New Roman" w:hAnsi="Times New Roman" w:cs="Times New Roman"/>
                <w:color w:val="000000"/>
                <w:spacing w:val="-3"/>
                <w:sz w:val="28"/>
                <w:szCs w:val="28"/>
                <w:lang w:val="uk-UA"/>
              </w:rPr>
              <w:t>.</w:t>
            </w:r>
          </w:p>
        </w:tc>
        <w:tc>
          <w:tcPr>
            <w:tcW w:w="3674" w:type="dxa"/>
          </w:tcPr>
          <w:p w:rsidR="00B64C51" w:rsidRPr="00950618" w:rsidRDefault="00B64C51" w:rsidP="00572839">
            <w:pPr>
              <w:tabs>
                <w:tab w:val="right" w:pos="3465"/>
              </w:tabs>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lang w:val="uk-UA"/>
              </w:rPr>
              <w:t>ГІНТАУТАС</w:t>
            </w:r>
            <w:r w:rsidRPr="00950618">
              <w:rPr>
                <w:rFonts w:ascii="Times New Roman" w:hAnsi="Times New Roman" w:cs="Times New Roman"/>
                <w:color w:val="000000"/>
                <w:spacing w:val="-3"/>
                <w:sz w:val="28"/>
                <w:szCs w:val="28"/>
                <w:lang w:val="ru-RU"/>
              </w:rPr>
              <w:t xml:space="preserve">                          </w:t>
            </w:r>
            <w:r>
              <w:rPr>
                <w:rFonts w:ascii="Times New Roman" w:hAnsi="Times New Roman" w:cs="Times New Roman"/>
                <w:color w:val="000000"/>
                <w:spacing w:val="-3"/>
                <w:sz w:val="28"/>
                <w:szCs w:val="28"/>
                <w:lang w:val="uk-UA"/>
              </w:rPr>
              <w:t>–</w:t>
            </w:r>
            <w:r>
              <w:rPr>
                <w:rFonts w:ascii="Times New Roman" w:hAnsi="Times New Roman" w:cs="Times New Roman"/>
                <w:color w:val="000000"/>
                <w:spacing w:val="-3"/>
                <w:sz w:val="28"/>
                <w:szCs w:val="28"/>
                <w:lang w:val="uk-UA"/>
              </w:rPr>
              <w:tab/>
            </w:r>
            <w:r w:rsidRPr="00950618">
              <w:rPr>
                <w:rFonts w:ascii="Times New Roman" w:hAnsi="Times New Roman" w:cs="Times New Roman"/>
                <w:color w:val="000000"/>
                <w:spacing w:val="-3"/>
                <w:sz w:val="28"/>
                <w:szCs w:val="28"/>
                <w:lang w:val="ru-RU"/>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Діргела                   </w:t>
            </w:r>
          </w:p>
          <w:p w:rsidR="00B64C51" w:rsidRDefault="00B64C51" w:rsidP="00572839">
            <w:pPr>
              <w:tabs>
                <w:tab w:val="left" w:pos="3465"/>
              </w:tabs>
              <w:rPr>
                <w:rFonts w:ascii="Times New Roman" w:hAnsi="Times New Roman" w:cs="Times New Roman"/>
                <w:color w:val="000000"/>
                <w:spacing w:val="-3"/>
                <w:sz w:val="28"/>
                <w:szCs w:val="28"/>
                <w:lang w:val="uk-UA"/>
              </w:rPr>
            </w:pP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директор відділу корпоративних питань та комунікацій АТ </w:t>
            </w:r>
            <w:r w:rsidRPr="002B25E9">
              <w:rPr>
                <w:sz w:val="28"/>
                <w:szCs w:val="28"/>
                <w:lang w:val="ru-RU"/>
              </w:rPr>
              <w:t>"</w:t>
            </w:r>
            <w:r>
              <w:rPr>
                <w:rFonts w:ascii="Times New Roman" w:hAnsi="Times New Roman" w:cs="Times New Roman"/>
                <w:color w:val="000000"/>
                <w:spacing w:val="-3"/>
                <w:sz w:val="28"/>
                <w:szCs w:val="28"/>
                <w:lang w:val="uk-UA"/>
              </w:rPr>
              <w:t xml:space="preserve"> Джей Ті Інтернешнл Компані Україна</w:t>
            </w:r>
            <w:r w:rsidRPr="00E018CF">
              <w:rPr>
                <w:sz w:val="28"/>
                <w:szCs w:val="28"/>
                <w:lang w:val="ru-RU"/>
              </w:rPr>
              <w:t>"</w:t>
            </w:r>
            <w:r>
              <w:rPr>
                <w:rFonts w:ascii="Times New Roman" w:hAnsi="Times New Roman" w:cs="Times New Roman"/>
                <w:color w:val="000000"/>
                <w:spacing w:val="-3"/>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2A22B4" w:rsidRPr="00ED2A63" w:rsidTr="00045FEA">
        <w:tc>
          <w:tcPr>
            <w:tcW w:w="558" w:type="dxa"/>
          </w:tcPr>
          <w:p w:rsidR="002A22B4" w:rsidRDefault="00B2542E" w:rsidP="002A22B4">
            <w:pPr>
              <w:tabs>
                <w:tab w:val="righ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8</w:t>
            </w:r>
            <w:r w:rsidR="00CF5E2B">
              <w:rPr>
                <w:rFonts w:ascii="Times New Roman" w:hAnsi="Times New Roman" w:cs="Times New Roman"/>
                <w:color w:val="000000"/>
                <w:spacing w:val="-3"/>
                <w:sz w:val="28"/>
                <w:szCs w:val="28"/>
                <w:lang w:val="uk-UA"/>
              </w:rPr>
              <w:t>.</w:t>
            </w:r>
          </w:p>
        </w:tc>
        <w:tc>
          <w:tcPr>
            <w:tcW w:w="3674" w:type="dxa"/>
            <w:shd w:val="clear" w:color="auto" w:fill="auto"/>
          </w:tcPr>
          <w:p w:rsidR="002A22B4" w:rsidRPr="002A22B4" w:rsidRDefault="002A22B4" w:rsidP="002A22B4">
            <w:pPr>
              <w:tabs>
                <w:tab w:val="left" w:pos="3465"/>
              </w:tabs>
              <w:rPr>
                <w:rFonts w:ascii="Times New Roman" w:eastAsia="Calibri" w:hAnsi="Times New Roman" w:cs="Times New Roman"/>
                <w:color w:val="000000"/>
                <w:spacing w:val="-3"/>
                <w:sz w:val="28"/>
                <w:szCs w:val="28"/>
              </w:rPr>
            </w:pPr>
            <w:r w:rsidRPr="002A22B4">
              <w:rPr>
                <w:rFonts w:ascii="Times New Roman" w:eastAsia="Calibri" w:hAnsi="Times New Roman" w:cs="Times New Roman"/>
                <w:color w:val="000000"/>
                <w:spacing w:val="-3"/>
                <w:sz w:val="28"/>
                <w:szCs w:val="28"/>
              </w:rPr>
              <w:t xml:space="preserve">ГНАТЮК                              –     </w:t>
            </w:r>
          </w:p>
          <w:p w:rsidR="002A22B4" w:rsidRPr="002A22B4" w:rsidRDefault="002A22B4" w:rsidP="002A22B4">
            <w:pPr>
              <w:tabs>
                <w:tab w:val="left" w:pos="3465"/>
              </w:tabs>
              <w:rPr>
                <w:rFonts w:ascii="Times New Roman" w:eastAsia="Calibri" w:hAnsi="Times New Roman" w:cs="Times New Roman"/>
                <w:color w:val="000000"/>
                <w:spacing w:val="-3"/>
                <w:sz w:val="28"/>
                <w:szCs w:val="28"/>
              </w:rPr>
            </w:pPr>
            <w:r w:rsidRPr="002A22B4">
              <w:rPr>
                <w:rFonts w:ascii="Times New Roman" w:eastAsia="Calibri" w:hAnsi="Times New Roman" w:cs="Times New Roman"/>
                <w:color w:val="000000"/>
                <w:spacing w:val="-3"/>
                <w:sz w:val="28"/>
                <w:szCs w:val="28"/>
              </w:rPr>
              <w:t>Роман Іванович</w:t>
            </w:r>
          </w:p>
          <w:p w:rsidR="002A22B4" w:rsidRPr="002A22B4" w:rsidRDefault="002A22B4" w:rsidP="002A22B4">
            <w:pPr>
              <w:tabs>
                <w:tab w:val="left" w:pos="3465"/>
              </w:tabs>
              <w:rPr>
                <w:rFonts w:ascii="Times New Roman" w:eastAsia="Calibri" w:hAnsi="Times New Roman" w:cs="Times New Roman"/>
                <w:color w:val="000000"/>
                <w:spacing w:val="-3"/>
                <w:sz w:val="28"/>
                <w:szCs w:val="28"/>
              </w:rPr>
            </w:pPr>
          </w:p>
        </w:tc>
        <w:tc>
          <w:tcPr>
            <w:tcW w:w="5657" w:type="dxa"/>
            <w:shd w:val="clear" w:color="auto" w:fill="auto"/>
          </w:tcPr>
          <w:p w:rsidR="002A22B4" w:rsidRPr="002A22B4" w:rsidRDefault="002A22B4" w:rsidP="002A22B4">
            <w:pPr>
              <w:tabs>
                <w:tab w:val="left" w:pos="3465"/>
              </w:tabs>
              <w:rPr>
                <w:rFonts w:ascii="Times New Roman" w:eastAsia="Calibri" w:hAnsi="Times New Roman" w:cs="Times New Roman"/>
                <w:color w:val="000000"/>
                <w:spacing w:val="-3"/>
                <w:sz w:val="28"/>
                <w:szCs w:val="28"/>
                <w:lang w:val="ru-RU"/>
              </w:rPr>
            </w:pPr>
            <w:r w:rsidRPr="002A22B4">
              <w:rPr>
                <w:rFonts w:ascii="Times New Roman" w:eastAsia="Calibri" w:hAnsi="Times New Roman" w:cs="Times New Roman"/>
                <w:color w:val="000000"/>
                <w:spacing w:val="-3"/>
                <w:sz w:val="28"/>
                <w:szCs w:val="28"/>
                <w:lang w:val="ru-RU"/>
              </w:rPr>
              <w:t xml:space="preserve">директор департаменту контролю за обігом та оподаткуванням підакцизних товарів ДПС  </w:t>
            </w:r>
          </w:p>
        </w:tc>
      </w:tr>
      <w:tr w:rsidR="00B64C51" w:rsidRPr="00ED2A63" w:rsidTr="00045FEA">
        <w:tc>
          <w:tcPr>
            <w:tcW w:w="558" w:type="dxa"/>
          </w:tcPr>
          <w:p w:rsidR="00B64C51" w:rsidRDefault="00B2542E"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9</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ЗАВАЛІШИНА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Юлія Олександрівна</w:t>
            </w:r>
          </w:p>
        </w:tc>
        <w:tc>
          <w:tcPr>
            <w:tcW w:w="5657" w:type="dxa"/>
          </w:tcPr>
          <w:p w:rsidR="00B64C51" w:rsidRDefault="00B64C51" w:rsidP="00572839">
            <w:pPr>
              <w:tabs>
                <w:tab w:val="left" w:pos="3465"/>
              </w:tabs>
              <w:rPr>
                <w:sz w:val="28"/>
                <w:szCs w:val="28"/>
                <w:lang w:val="ru-RU"/>
              </w:rPr>
            </w:pPr>
            <w:r>
              <w:rPr>
                <w:rFonts w:ascii="Times New Roman" w:hAnsi="Times New Roman" w:cs="Times New Roman"/>
                <w:color w:val="000000"/>
                <w:spacing w:val="-3"/>
                <w:sz w:val="28"/>
                <w:szCs w:val="28"/>
                <w:lang w:val="uk-UA"/>
              </w:rPr>
              <w:t xml:space="preserve">директор департаменту корпоративних та юридичних питань ПЗІІ </w:t>
            </w:r>
            <w:r w:rsidRPr="00E018CF">
              <w:rPr>
                <w:sz w:val="28"/>
                <w:szCs w:val="28"/>
                <w:lang w:val="ru-RU"/>
              </w:rPr>
              <w:t>"</w:t>
            </w:r>
            <w:r>
              <w:rPr>
                <w:rFonts w:ascii="Times New Roman" w:hAnsi="Times New Roman" w:cs="Times New Roman"/>
                <w:color w:val="000000"/>
                <w:spacing w:val="-3"/>
                <w:sz w:val="28"/>
                <w:szCs w:val="28"/>
                <w:lang w:val="uk-UA"/>
              </w:rPr>
              <w:t>Імперіал Тобако Юкрейн</w:t>
            </w:r>
            <w:r w:rsidRPr="007B72DB">
              <w:rPr>
                <w:sz w:val="28"/>
                <w:szCs w:val="28"/>
                <w:lang w:val="ru-RU"/>
              </w:rPr>
              <w:t>"</w:t>
            </w:r>
          </w:p>
          <w:p w:rsidR="00C632E9" w:rsidRDefault="00C632E9" w:rsidP="00572839">
            <w:pPr>
              <w:tabs>
                <w:tab w:val="left" w:pos="3465"/>
              </w:tabs>
              <w:rPr>
                <w:sz w:val="28"/>
                <w:szCs w:val="28"/>
                <w:lang w:val="ru-RU"/>
              </w:rPr>
            </w:pPr>
          </w:p>
          <w:p w:rsidR="00C632E9" w:rsidRPr="007913BE" w:rsidRDefault="00C632E9" w:rsidP="00572839">
            <w:pPr>
              <w:tabs>
                <w:tab w:val="left" w:pos="3465"/>
              </w:tabs>
              <w:rPr>
                <w:rFonts w:ascii="Times New Roman" w:hAnsi="Times New Roman" w:cs="Times New Roman"/>
                <w:color w:val="000000"/>
                <w:spacing w:val="-3"/>
                <w:sz w:val="28"/>
                <w:szCs w:val="28"/>
                <w:lang w:val="ru-RU"/>
              </w:rPr>
            </w:pP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5329F1" w:rsidRPr="000962CF" w:rsidTr="00045FEA">
        <w:tc>
          <w:tcPr>
            <w:tcW w:w="558" w:type="dxa"/>
          </w:tcPr>
          <w:p w:rsidR="005329F1" w:rsidRDefault="00957260" w:rsidP="005329F1">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lastRenderedPageBreak/>
              <w:t>10</w:t>
            </w:r>
            <w:r w:rsidR="00CF5E2B">
              <w:rPr>
                <w:rFonts w:ascii="Times New Roman" w:hAnsi="Times New Roman" w:cs="Times New Roman"/>
                <w:color w:val="000000"/>
                <w:spacing w:val="-3"/>
                <w:sz w:val="28"/>
                <w:szCs w:val="28"/>
                <w:lang w:val="uk-UA"/>
              </w:rPr>
              <w:t>.</w:t>
            </w:r>
          </w:p>
        </w:tc>
        <w:tc>
          <w:tcPr>
            <w:tcW w:w="3674" w:type="dxa"/>
            <w:shd w:val="clear" w:color="auto" w:fill="auto"/>
          </w:tcPr>
          <w:p w:rsidR="005329F1" w:rsidRPr="005329F1" w:rsidRDefault="005329F1" w:rsidP="005329F1">
            <w:pPr>
              <w:tabs>
                <w:tab w:val="left" w:pos="3465"/>
              </w:tabs>
              <w:rPr>
                <w:rFonts w:ascii="Times New Roman" w:eastAsia="Calibri" w:hAnsi="Times New Roman" w:cs="Times New Roman"/>
                <w:color w:val="000000"/>
                <w:spacing w:val="-3"/>
                <w:sz w:val="28"/>
                <w:szCs w:val="28"/>
              </w:rPr>
            </w:pPr>
            <w:r w:rsidRPr="005329F1">
              <w:rPr>
                <w:rFonts w:ascii="Times New Roman" w:eastAsia="Calibri" w:hAnsi="Times New Roman" w:cs="Times New Roman"/>
                <w:color w:val="000000"/>
                <w:spacing w:val="-3"/>
                <w:sz w:val="28"/>
                <w:szCs w:val="28"/>
              </w:rPr>
              <w:t xml:space="preserve">КОВАЛЬОВ                         –       </w:t>
            </w:r>
          </w:p>
          <w:p w:rsidR="005329F1" w:rsidRPr="005329F1" w:rsidRDefault="005329F1" w:rsidP="005329F1">
            <w:pPr>
              <w:tabs>
                <w:tab w:val="left" w:pos="3465"/>
              </w:tabs>
              <w:rPr>
                <w:rFonts w:ascii="Times New Roman" w:eastAsia="Calibri" w:hAnsi="Times New Roman" w:cs="Times New Roman"/>
                <w:color w:val="000000"/>
                <w:spacing w:val="-3"/>
                <w:sz w:val="28"/>
                <w:szCs w:val="28"/>
              </w:rPr>
            </w:pPr>
            <w:r w:rsidRPr="005329F1">
              <w:rPr>
                <w:rFonts w:ascii="Times New Roman" w:eastAsia="Calibri" w:hAnsi="Times New Roman" w:cs="Times New Roman"/>
                <w:color w:val="000000"/>
                <w:spacing w:val="-3"/>
                <w:sz w:val="28"/>
                <w:szCs w:val="28"/>
              </w:rPr>
              <w:t>Олексій Іванович</w:t>
            </w:r>
          </w:p>
        </w:tc>
        <w:tc>
          <w:tcPr>
            <w:tcW w:w="5657" w:type="dxa"/>
            <w:shd w:val="clear" w:color="auto" w:fill="auto"/>
          </w:tcPr>
          <w:p w:rsidR="005329F1" w:rsidRDefault="005329F1" w:rsidP="005329F1">
            <w:pPr>
              <w:tabs>
                <w:tab w:val="left" w:pos="3465"/>
              </w:tabs>
              <w:rPr>
                <w:rFonts w:ascii="Times New Roman" w:eastAsia="Calibri" w:hAnsi="Times New Roman" w:cs="Times New Roman"/>
                <w:color w:val="000000"/>
                <w:spacing w:val="-3"/>
                <w:sz w:val="28"/>
                <w:szCs w:val="28"/>
              </w:rPr>
            </w:pPr>
            <w:r w:rsidRPr="005329F1">
              <w:rPr>
                <w:rFonts w:ascii="Times New Roman" w:eastAsia="Calibri" w:hAnsi="Times New Roman" w:cs="Times New Roman"/>
                <w:color w:val="000000"/>
                <w:spacing w:val="-3"/>
                <w:sz w:val="28"/>
                <w:szCs w:val="28"/>
              </w:rPr>
              <w:t xml:space="preserve">народний депутат України </w:t>
            </w:r>
          </w:p>
          <w:p w:rsidR="00957260" w:rsidRDefault="00957260" w:rsidP="005329F1">
            <w:pPr>
              <w:tabs>
                <w:tab w:val="left" w:pos="3465"/>
              </w:tabs>
              <w:rPr>
                <w:rFonts w:ascii="Times New Roman" w:eastAsia="Calibri" w:hAnsi="Times New Roman" w:cs="Times New Roman"/>
                <w:color w:val="000000"/>
                <w:spacing w:val="-3"/>
                <w:sz w:val="28"/>
                <w:szCs w:val="28"/>
                <w:lang w:val="uk-UA"/>
              </w:rPr>
            </w:pPr>
          </w:p>
          <w:p w:rsidR="00957260" w:rsidRPr="00957260" w:rsidRDefault="00957260" w:rsidP="005329F1">
            <w:pPr>
              <w:tabs>
                <w:tab w:val="left" w:pos="3465"/>
              </w:tabs>
              <w:rPr>
                <w:rFonts w:ascii="Times New Roman" w:eastAsia="Calibri" w:hAnsi="Times New Roman" w:cs="Times New Roman"/>
                <w:color w:val="000000"/>
                <w:spacing w:val="-3"/>
                <w:sz w:val="28"/>
                <w:szCs w:val="28"/>
                <w:lang w:val="uk-UA"/>
              </w:rPr>
            </w:pPr>
          </w:p>
        </w:tc>
      </w:tr>
      <w:tr w:rsidR="00B64C51" w:rsidRPr="00F427BE"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11</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КОРНІЯЧЕНКО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Тарас Васильович</w:t>
            </w:r>
          </w:p>
          <w:p w:rsidR="00B64C51" w:rsidRDefault="00B64C51" w:rsidP="00572839">
            <w:pPr>
              <w:tabs>
                <w:tab w:val="left" w:pos="3465"/>
              </w:tabs>
              <w:rPr>
                <w:rFonts w:ascii="Times New Roman" w:hAnsi="Times New Roman" w:cs="Times New Roman"/>
                <w:color w:val="000000"/>
                <w:spacing w:val="-3"/>
                <w:sz w:val="28"/>
                <w:szCs w:val="28"/>
                <w:lang w:val="uk-UA"/>
              </w:rPr>
            </w:pPr>
          </w:p>
        </w:tc>
        <w:tc>
          <w:tcPr>
            <w:tcW w:w="5657" w:type="dxa"/>
          </w:tcPr>
          <w:p w:rsidR="00B64C51" w:rsidRDefault="00B64C51" w:rsidP="00572839">
            <w:pPr>
              <w:tabs>
                <w:tab w:val="left" w:pos="3465"/>
              </w:tabs>
              <w:rPr>
                <w:rFonts w:ascii="Times New Roman" w:hAnsi="Times New Roman" w:cs="Times New Roman"/>
                <w:iCs/>
                <w:sz w:val="28"/>
                <w:szCs w:val="28"/>
                <w:lang w:val="uk-UA"/>
              </w:rPr>
            </w:pPr>
            <w:r>
              <w:rPr>
                <w:rFonts w:ascii="Times New Roman" w:hAnsi="Times New Roman" w:cs="Times New Roman"/>
                <w:iCs/>
                <w:sz w:val="28"/>
                <w:szCs w:val="28"/>
                <w:lang w:val="uk-UA"/>
              </w:rPr>
              <w:t xml:space="preserve">генеральний директор товариства з обмеженою відповідальністю </w:t>
            </w:r>
            <w:r w:rsidRPr="00D2646F">
              <w:rPr>
                <w:sz w:val="28"/>
                <w:szCs w:val="28"/>
                <w:lang w:val="uk-UA"/>
              </w:rPr>
              <w:t>"</w:t>
            </w:r>
            <w:r>
              <w:rPr>
                <w:rFonts w:ascii="Times New Roman" w:hAnsi="Times New Roman" w:cs="Times New Roman"/>
                <w:iCs/>
                <w:sz w:val="28"/>
                <w:szCs w:val="28"/>
                <w:lang w:val="uk-UA"/>
              </w:rPr>
              <w:t>ТЕДІС – Україна</w:t>
            </w:r>
            <w:r w:rsidRPr="00D2646F">
              <w:rPr>
                <w:sz w:val="28"/>
                <w:szCs w:val="28"/>
                <w:lang w:val="uk-UA"/>
              </w:rPr>
              <w:t>"</w:t>
            </w:r>
            <w:r>
              <w:rPr>
                <w:rFonts w:ascii="Times New Roman" w:hAnsi="Times New Roman" w:cs="Times New Roman"/>
                <w:iCs/>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12</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ЛІНІЧЕНКО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Крістіна Геннадіївна</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iCs/>
                <w:sz w:val="28"/>
                <w:szCs w:val="28"/>
                <w:lang w:val="uk-UA"/>
              </w:rPr>
              <w:t>керівник напрям</w:t>
            </w:r>
            <w:r w:rsidRPr="00FE28A6">
              <w:rPr>
                <w:rFonts w:ascii="Times New Roman" w:hAnsi="Times New Roman" w:cs="Times New Roman"/>
                <w:iCs/>
                <w:sz w:val="28"/>
                <w:szCs w:val="28"/>
                <w:lang w:val="uk-UA"/>
              </w:rPr>
              <w:t xml:space="preserve">у </w:t>
            </w:r>
            <w:r w:rsidRPr="00C57508">
              <w:rPr>
                <w:rFonts w:ascii="Times New Roman" w:hAnsi="Times New Roman" w:cs="Times New Roman"/>
                <w:iCs/>
                <w:sz w:val="28"/>
                <w:szCs w:val="28"/>
                <w:lang w:val="ru-RU"/>
              </w:rPr>
              <w:t>FMCG</w:t>
            </w:r>
            <w:r w:rsidRPr="00C57508">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Європейської Бізнес </w:t>
            </w:r>
            <w:r w:rsidRPr="00C57508">
              <w:rPr>
                <w:rFonts w:ascii="Times New Roman" w:hAnsi="Times New Roman" w:cs="Times New Roman"/>
                <w:iCs/>
                <w:sz w:val="28"/>
                <w:szCs w:val="28"/>
                <w:lang w:val="uk-UA"/>
              </w:rPr>
              <w:t>Асоціації</w:t>
            </w:r>
            <w:r>
              <w:rPr>
                <w:rFonts w:ascii="Times New Roman" w:hAnsi="Times New Roman" w:cs="Times New Roman"/>
                <w:iCs/>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rPr>
          <w:trHeight w:val="1079"/>
        </w:trPr>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13</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МАТЮШЕНКО                    –       </w:t>
            </w:r>
          </w:p>
          <w:p w:rsidR="00B64C51" w:rsidRPr="00931B1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Світлана Володимирівна</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головний спеціаліст відділу з питань державної допомоги директорату конкурентної політики</w:t>
            </w:r>
            <w:r w:rsidR="005A3A79">
              <w:rPr>
                <w:rFonts w:ascii="Times New Roman" w:hAnsi="Times New Roman" w:cs="Times New Roman"/>
                <w:color w:val="000000"/>
                <w:spacing w:val="-3"/>
                <w:sz w:val="28"/>
                <w:szCs w:val="28"/>
                <w:lang w:val="uk-UA"/>
              </w:rPr>
              <w:t xml:space="preserve"> Мінекономіки</w:t>
            </w: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14</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ПОЛЯКОВ                             –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Михайло Йосипович</w:t>
            </w:r>
          </w:p>
        </w:tc>
        <w:tc>
          <w:tcPr>
            <w:tcW w:w="5657" w:type="dxa"/>
          </w:tcPr>
          <w:p w:rsidR="00B64C51" w:rsidRDefault="00B64C51" w:rsidP="0045124F">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менеджер з питань фіскального регулювання            ПрАТ </w:t>
            </w:r>
            <w:r w:rsidRPr="00E018CF">
              <w:rPr>
                <w:sz w:val="28"/>
                <w:szCs w:val="28"/>
                <w:lang w:val="ru-RU"/>
              </w:rPr>
              <w:t>"</w:t>
            </w:r>
            <w:r>
              <w:rPr>
                <w:rFonts w:ascii="Times New Roman" w:hAnsi="Times New Roman" w:cs="Times New Roman"/>
                <w:color w:val="000000"/>
                <w:spacing w:val="-3"/>
                <w:sz w:val="28"/>
                <w:szCs w:val="28"/>
                <w:lang w:val="uk-UA"/>
              </w:rPr>
              <w:t>Філіп Морріс Україна</w:t>
            </w:r>
            <w:r w:rsidRPr="007B72DB">
              <w:rPr>
                <w:sz w:val="28"/>
                <w:szCs w:val="28"/>
                <w:lang w:val="ru-RU"/>
              </w:rPr>
              <w:t>"</w:t>
            </w:r>
            <w:r w:rsidR="00EC5B46">
              <w:rPr>
                <w:rFonts w:ascii="Times New Roman" w:hAnsi="Times New Roman" w:cs="Times New Roman"/>
                <w:color w:val="000000"/>
                <w:spacing w:val="-3"/>
                <w:sz w:val="28"/>
                <w:szCs w:val="28"/>
                <w:lang w:val="uk-UA"/>
              </w:rPr>
              <w:t xml:space="preserve"> </w:t>
            </w:r>
          </w:p>
          <w:p w:rsidR="00D61339" w:rsidRPr="0031487A" w:rsidRDefault="00D61339" w:rsidP="0045124F">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15</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РИЛАЧ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Юрій Валерійович</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начальник відділу по роботі з державними органами</w:t>
            </w:r>
            <w:r>
              <w:rPr>
                <w:rFonts w:ascii="Times New Roman" w:hAnsi="Times New Roman" w:cs="Times New Roman"/>
                <w:iCs/>
                <w:sz w:val="28"/>
                <w:szCs w:val="28"/>
                <w:lang w:val="uk-UA"/>
              </w:rPr>
              <w:t xml:space="preserve"> ПрАТ</w:t>
            </w:r>
            <w:r>
              <w:rPr>
                <w:rFonts w:ascii="Times New Roman" w:hAnsi="Times New Roman" w:cs="Times New Roman"/>
                <w:color w:val="000000"/>
                <w:spacing w:val="-3"/>
                <w:sz w:val="28"/>
                <w:szCs w:val="28"/>
                <w:lang w:val="uk-UA"/>
              </w:rPr>
              <w:t xml:space="preserve"> </w:t>
            </w:r>
            <w:r w:rsidRPr="00E018CF">
              <w:rPr>
                <w:sz w:val="28"/>
                <w:szCs w:val="28"/>
                <w:lang w:val="ru-RU"/>
              </w:rPr>
              <w:t>"</w:t>
            </w:r>
            <w:r>
              <w:rPr>
                <w:rFonts w:ascii="Times New Roman" w:hAnsi="Times New Roman" w:cs="Times New Roman"/>
                <w:color w:val="000000"/>
                <w:spacing w:val="-3"/>
                <w:sz w:val="28"/>
                <w:szCs w:val="28"/>
                <w:lang w:val="uk-UA"/>
              </w:rPr>
              <w:t xml:space="preserve">А/Т тютюнова компанія                            </w:t>
            </w:r>
            <w:r w:rsidRPr="00E018CF">
              <w:rPr>
                <w:sz w:val="28"/>
                <w:szCs w:val="28"/>
                <w:lang w:val="ru-RU"/>
              </w:rPr>
              <w:t>"</w:t>
            </w:r>
            <w:r>
              <w:rPr>
                <w:rFonts w:ascii="Times New Roman" w:hAnsi="Times New Roman" w:cs="Times New Roman"/>
                <w:color w:val="000000"/>
                <w:spacing w:val="-3"/>
                <w:sz w:val="28"/>
                <w:szCs w:val="28"/>
                <w:lang w:val="uk-UA"/>
              </w:rPr>
              <w:t>В.А.Т. – Прилуки</w:t>
            </w:r>
            <w:r w:rsidRPr="007B72DB">
              <w:rPr>
                <w:sz w:val="28"/>
                <w:szCs w:val="28"/>
                <w:lang w:val="ru-RU"/>
              </w:rPr>
              <w:t>"</w:t>
            </w:r>
            <w:r>
              <w:rPr>
                <w:rFonts w:ascii="Times New Roman" w:hAnsi="Times New Roman" w:cs="Times New Roman"/>
                <w:color w:val="000000"/>
                <w:spacing w:val="-3"/>
                <w:sz w:val="28"/>
                <w:szCs w:val="28"/>
                <w:lang w:val="uk-UA"/>
              </w:rPr>
              <w:t xml:space="preserve">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16</w:t>
            </w:r>
            <w:r w:rsidR="00DC273D">
              <w:rPr>
                <w:rFonts w:ascii="Times New Roman" w:hAnsi="Times New Roman" w:cs="Times New Roman"/>
                <w:color w:val="000000"/>
                <w:spacing w:val="-3"/>
                <w:sz w:val="28"/>
                <w:szCs w:val="28"/>
                <w:lang w:val="uk-UA"/>
              </w:rPr>
              <w:t>.</w:t>
            </w:r>
          </w:p>
        </w:tc>
        <w:tc>
          <w:tcPr>
            <w:tcW w:w="3674" w:type="dxa"/>
          </w:tcPr>
          <w:p w:rsidR="00B64C51" w:rsidRPr="0085044C" w:rsidRDefault="00B64C51" w:rsidP="00572839">
            <w:pPr>
              <w:tabs>
                <w:tab w:val="left" w:pos="3465"/>
              </w:tabs>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lang w:val="uk-UA"/>
              </w:rPr>
              <w:t>СУХОМЛИН</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w:t>
            </w:r>
            <w:r>
              <w:rPr>
                <w:rFonts w:ascii="Times New Roman" w:hAnsi="Times New Roman" w:cs="Times New Roman"/>
                <w:color w:val="000000"/>
                <w:spacing w:val="-3"/>
                <w:sz w:val="28"/>
                <w:szCs w:val="28"/>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Антон Олександрович</w:t>
            </w:r>
          </w:p>
          <w:p w:rsidR="00B64C51" w:rsidRDefault="00B64C51" w:rsidP="00572839">
            <w:pPr>
              <w:tabs>
                <w:tab w:val="left" w:pos="3465"/>
              </w:tabs>
              <w:rPr>
                <w:rFonts w:ascii="Times New Roman" w:hAnsi="Times New Roman" w:cs="Times New Roman"/>
                <w:color w:val="000000"/>
                <w:spacing w:val="-3"/>
                <w:sz w:val="28"/>
                <w:szCs w:val="28"/>
                <w:lang w:val="uk-UA"/>
              </w:rPr>
            </w:pP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перший заступник генерального директора                    ТОВ </w:t>
            </w:r>
            <w:r w:rsidRPr="00E018CF">
              <w:rPr>
                <w:sz w:val="28"/>
                <w:szCs w:val="28"/>
                <w:lang w:val="ru-RU"/>
              </w:rPr>
              <w:t>"</w:t>
            </w:r>
            <w:r>
              <w:rPr>
                <w:rFonts w:ascii="Times New Roman" w:hAnsi="Times New Roman" w:cs="Times New Roman"/>
                <w:color w:val="000000"/>
                <w:spacing w:val="-3"/>
                <w:sz w:val="28"/>
                <w:szCs w:val="28"/>
                <w:lang w:val="uk-UA"/>
              </w:rPr>
              <w:t>ГАЛИЧИНА-ТАБАК</w:t>
            </w:r>
            <w:r w:rsidRPr="007B72DB">
              <w:rPr>
                <w:sz w:val="28"/>
                <w:szCs w:val="28"/>
                <w:lang w:val="ru-RU"/>
              </w:rPr>
              <w:t>"</w:t>
            </w:r>
            <w:r>
              <w:rPr>
                <w:rFonts w:ascii="Times New Roman" w:hAnsi="Times New Roman" w:cs="Times New Roman"/>
                <w:color w:val="000000"/>
                <w:spacing w:val="-3"/>
                <w:sz w:val="28"/>
                <w:szCs w:val="28"/>
                <w:lang w:val="uk-UA"/>
              </w:rPr>
              <w:t xml:space="preserve"> </w:t>
            </w: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17</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ТАНЧАК                                –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Андрій Ярославович</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старший менеджер з регуляторних питань   </w:t>
            </w:r>
            <w:r>
              <w:rPr>
                <w:rFonts w:ascii="Times New Roman" w:hAnsi="Times New Roman" w:cs="Times New Roman"/>
                <w:iCs/>
                <w:sz w:val="28"/>
                <w:szCs w:val="28"/>
                <w:lang w:val="uk-UA"/>
              </w:rPr>
              <w:t xml:space="preserve">          ПрАТ</w:t>
            </w:r>
            <w:r>
              <w:rPr>
                <w:rFonts w:ascii="Times New Roman" w:hAnsi="Times New Roman" w:cs="Times New Roman"/>
                <w:color w:val="000000"/>
                <w:spacing w:val="-3"/>
                <w:sz w:val="28"/>
                <w:szCs w:val="28"/>
                <w:lang w:val="uk-UA"/>
              </w:rPr>
              <w:t xml:space="preserve"> </w:t>
            </w:r>
            <w:r w:rsidRPr="00E018CF">
              <w:rPr>
                <w:sz w:val="28"/>
                <w:szCs w:val="28"/>
                <w:lang w:val="ru-RU"/>
              </w:rPr>
              <w:t>"</w:t>
            </w:r>
            <w:r>
              <w:rPr>
                <w:rFonts w:ascii="Times New Roman" w:hAnsi="Times New Roman" w:cs="Times New Roman"/>
                <w:color w:val="000000"/>
                <w:spacing w:val="-3"/>
                <w:sz w:val="28"/>
                <w:szCs w:val="28"/>
                <w:lang w:val="uk-UA"/>
              </w:rPr>
              <w:t xml:space="preserve">А/Т тютюнова компанія                           </w:t>
            </w:r>
            <w:r w:rsidRPr="00E018CF">
              <w:rPr>
                <w:sz w:val="28"/>
                <w:szCs w:val="28"/>
                <w:lang w:val="ru-RU"/>
              </w:rPr>
              <w:t>"</w:t>
            </w:r>
            <w:r>
              <w:rPr>
                <w:rFonts w:ascii="Times New Roman" w:hAnsi="Times New Roman" w:cs="Times New Roman"/>
                <w:color w:val="000000"/>
                <w:spacing w:val="-3"/>
                <w:sz w:val="28"/>
                <w:szCs w:val="28"/>
                <w:lang w:val="uk-UA"/>
              </w:rPr>
              <w:t>В.А.Т. – Прилуки</w:t>
            </w:r>
            <w:r w:rsidRPr="007B72DB">
              <w:rPr>
                <w:sz w:val="28"/>
                <w:szCs w:val="28"/>
                <w:lang w:val="ru-RU"/>
              </w:rPr>
              <w:t>"</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p>
        </w:tc>
      </w:tr>
      <w:tr w:rsidR="00B64C51" w:rsidRPr="009D68E4"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18</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ТКАЧЕНКО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Денис Олегович</w:t>
            </w:r>
          </w:p>
          <w:p w:rsidR="00B64C51" w:rsidRDefault="00B64C51" w:rsidP="00572839">
            <w:pPr>
              <w:tabs>
                <w:tab w:val="left" w:pos="3465"/>
              </w:tabs>
              <w:rPr>
                <w:rFonts w:ascii="Times New Roman" w:hAnsi="Times New Roman" w:cs="Times New Roman"/>
                <w:color w:val="000000"/>
                <w:spacing w:val="-3"/>
                <w:sz w:val="28"/>
                <w:szCs w:val="28"/>
                <w:lang w:val="uk-UA"/>
              </w:rPr>
            </w:pPr>
          </w:p>
        </w:tc>
        <w:tc>
          <w:tcPr>
            <w:tcW w:w="5657" w:type="dxa"/>
          </w:tcPr>
          <w:p w:rsidR="00B64C51" w:rsidRDefault="00B64C51" w:rsidP="00572839">
            <w:pPr>
              <w:tabs>
                <w:tab w:val="left" w:pos="3465"/>
              </w:tabs>
              <w:rPr>
                <w:rFonts w:ascii="Times New Roman" w:hAnsi="Times New Roman" w:cs="Times New Roman"/>
                <w:iCs/>
                <w:sz w:val="28"/>
                <w:szCs w:val="28"/>
                <w:lang w:val="uk-UA"/>
              </w:rPr>
            </w:pPr>
            <w:r>
              <w:rPr>
                <w:rFonts w:ascii="Times New Roman" w:hAnsi="Times New Roman" w:cs="Times New Roman"/>
                <w:iCs/>
                <w:sz w:val="28"/>
                <w:szCs w:val="28"/>
                <w:lang w:val="uk-UA"/>
              </w:rPr>
              <w:t xml:space="preserve">заступник генерального директора                товариства з обмеженою відповідальністю </w:t>
            </w:r>
          </w:p>
          <w:p w:rsidR="00B64C51" w:rsidRDefault="00B64C51" w:rsidP="00572839">
            <w:pPr>
              <w:tabs>
                <w:tab w:val="left" w:pos="3465"/>
              </w:tabs>
              <w:rPr>
                <w:rFonts w:ascii="Times New Roman" w:hAnsi="Times New Roman" w:cs="Times New Roman"/>
                <w:iCs/>
                <w:sz w:val="28"/>
                <w:szCs w:val="28"/>
                <w:lang w:val="uk-UA"/>
              </w:rPr>
            </w:pPr>
            <w:r w:rsidRPr="002D04FC">
              <w:rPr>
                <w:sz w:val="28"/>
                <w:szCs w:val="28"/>
              </w:rPr>
              <w:t>"</w:t>
            </w:r>
            <w:r>
              <w:rPr>
                <w:rFonts w:ascii="Times New Roman" w:hAnsi="Times New Roman" w:cs="Times New Roman"/>
                <w:iCs/>
                <w:sz w:val="28"/>
                <w:szCs w:val="28"/>
                <w:lang w:val="uk-UA"/>
              </w:rPr>
              <w:t>ТЕДІС – Україна</w:t>
            </w:r>
            <w:r w:rsidRPr="002D04FC">
              <w:rPr>
                <w:sz w:val="28"/>
                <w:szCs w:val="28"/>
              </w:rPr>
              <w:t>"</w:t>
            </w:r>
          </w:p>
          <w:p w:rsidR="00B64C51" w:rsidRDefault="00B64C51" w:rsidP="00572839">
            <w:pPr>
              <w:tabs>
                <w:tab w:val="left" w:pos="3465"/>
              </w:tabs>
              <w:rPr>
                <w:rFonts w:ascii="Times New Roman" w:hAnsi="Times New Roman" w:cs="Times New Roman"/>
                <w:iCs/>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19</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ФІЛОЗОП                               –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Андрій Іванович</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заступник начальника управління – начальник відділу адміністрування акцизного податку управління адміністрування непрямих податків та контрольної роботи департаменту адміністрування податків ДПС </w:t>
            </w:r>
          </w:p>
          <w:p w:rsidR="00B64C51" w:rsidRDefault="00B64C51" w:rsidP="00572839">
            <w:pPr>
              <w:tabs>
                <w:tab w:val="left" w:pos="3465"/>
              </w:tabs>
              <w:rPr>
                <w:rFonts w:ascii="Times New Roman" w:hAnsi="Times New Roman" w:cs="Times New Roman"/>
                <w:color w:val="000000"/>
                <w:spacing w:val="-3"/>
                <w:sz w:val="28"/>
                <w:szCs w:val="28"/>
                <w:lang w:val="uk-UA"/>
              </w:rPr>
            </w:pPr>
          </w:p>
        </w:tc>
      </w:tr>
      <w:tr w:rsidR="00B64C51" w:rsidRPr="00A00AD7"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20</w:t>
            </w:r>
            <w:r w:rsidR="008111E5">
              <w:rPr>
                <w:rFonts w:ascii="Times New Roman" w:hAnsi="Times New Roman" w:cs="Times New Roman"/>
                <w:color w:val="000000"/>
                <w:spacing w:val="-3"/>
                <w:sz w:val="28"/>
                <w:szCs w:val="28"/>
                <w:lang w:val="uk-UA"/>
              </w:rPr>
              <w:t>.</w:t>
            </w:r>
          </w:p>
        </w:tc>
        <w:tc>
          <w:tcPr>
            <w:tcW w:w="3674" w:type="dxa"/>
          </w:tcPr>
          <w:p w:rsidR="00B64C51" w:rsidRPr="00AC46B1" w:rsidRDefault="00B64C51" w:rsidP="00572839">
            <w:pPr>
              <w:tabs>
                <w:tab w:val="left" w:pos="3465"/>
              </w:tabs>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lang w:val="uk-UA"/>
              </w:rPr>
              <w:t>ХАНІН</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w:t>
            </w:r>
            <w:r>
              <w:rPr>
                <w:rFonts w:ascii="Times New Roman" w:hAnsi="Times New Roman" w:cs="Times New Roman"/>
                <w:color w:val="000000"/>
                <w:spacing w:val="-3"/>
                <w:sz w:val="28"/>
                <w:szCs w:val="28"/>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Семен Григорович</w:t>
            </w:r>
          </w:p>
          <w:p w:rsidR="00B64C51" w:rsidRDefault="00B64C51" w:rsidP="00572839">
            <w:pPr>
              <w:tabs>
                <w:tab w:val="left" w:pos="3465"/>
              </w:tabs>
              <w:rPr>
                <w:rFonts w:ascii="Times New Roman" w:hAnsi="Times New Roman" w:cs="Times New Roman"/>
                <w:color w:val="000000"/>
                <w:spacing w:val="-3"/>
                <w:sz w:val="28"/>
                <w:szCs w:val="28"/>
                <w:lang w:val="uk-UA"/>
              </w:rPr>
            </w:pP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адвокат ТОВ </w:t>
            </w:r>
            <w:r w:rsidRPr="00E018CF">
              <w:rPr>
                <w:sz w:val="28"/>
                <w:szCs w:val="28"/>
                <w:lang w:val="ru-RU"/>
              </w:rPr>
              <w:t>"</w:t>
            </w:r>
            <w:r>
              <w:rPr>
                <w:rFonts w:ascii="Times New Roman" w:hAnsi="Times New Roman" w:cs="Times New Roman"/>
                <w:color w:val="000000"/>
                <w:spacing w:val="-3"/>
                <w:sz w:val="28"/>
                <w:szCs w:val="28"/>
                <w:lang w:val="uk-UA"/>
              </w:rPr>
              <w:t>ВОЛИНЬТАБАК</w:t>
            </w:r>
            <w:r w:rsidRPr="004774C8">
              <w:rPr>
                <w:sz w:val="28"/>
                <w:szCs w:val="28"/>
                <w:lang w:val="ru-RU"/>
              </w:rPr>
              <w:t>"</w:t>
            </w:r>
            <w:r>
              <w:rPr>
                <w:rFonts w:ascii="Times New Roman" w:hAnsi="Times New Roman" w:cs="Times New Roman"/>
                <w:color w:val="000000"/>
                <w:spacing w:val="-3"/>
                <w:sz w:val="28"/>
                <w:szCs w:val="28"/>
                <w:lang w:val="uk-UA"/>
              </w:rPr>
              <w:t xml:space="preserve"> </w:t>
            </w: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21</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ХОМЕНКО                            –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Валентина Олексіївна</w:t>
            </w:r>
          </w:p>
        </w:tc>
        <w:tc>
          <w:tcPr>
            <w:tcW w:w="5657" w:type="dxa"/>
          </w:tcPr>
          <w:p w:rsidR="00045FE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генеральний директор української асоціації виробників тютюнових виробів </w:t>
            </w:r>
            <w:r w:rsidRPr="00E018CF">
              <w:rPr>
                <w:sz w:val="28"/>
                <w:szCs w:val="28"/>
                <w:lang w:val="ru-RU"/>
              </w:rPr>
              <w:t>"</w:t>
            </w:r>
            <w:r>
              <w:rPr>
                <w:rFonts w:ascii="Times New Roman" w:hAnsi="Times New Roman" w:cs="Times New Roman"/>
                <w:color w:val="000000"/>
                <w:spacing w:val="-3"/>
                <w:sz w:val="28"/>
                <w:szCs w:val="28"/>
                <w:lang w:val="uk-UA"/>
              </w:rPr>
              <w:t>Укртютюн</w:t>
            </w:r>
            <w:r w:rsidRPr="004774C8">
              <w:rPr>
                <w:sz w:val="28"/>
                <w:szCs w:val="28"/>
                <w:lang w:val="ru-RU"/>
              </w:rPr>
              <w:t>"</w:t>
            </w:r>
            <w:r>
              <w:rPr>
                <w:rFonts w:ascii="Times New Roman" w:hAnsi="Times New Roman" w:cs="Times New Roman"/>
                <w:color w:val="000000"/>
                <w:spacing w:val="-3"/>
                <w:sz w:val="28"/>
                <w:szCs w:val="28"/>
                <w:lang w:val="uk-UA"/>
              </w:rPr>
              <w:t xml:space="preserve">   </w:t>
            </w:r>
          </w:p>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           </w:t>
            </w:r>
          </w:p>
          <w:p w:rsidR="00C632E9" w:rsidRDefault="00C632E9" w:rsidP="00572839">
            <w:pPr>
              <w:tabs>
                <w:tab w:val="left" w:pos="3465"/>
              </w:tabs>
              <w:rPr>
                <w:rFonts w:ascii="Times New Roman" w:hAnsi="Times New Roman" w:cs="Times New Roman"/>
                <w:color w:val="000000"/>
                <w:spacing w:val="-3"/>
                <w:sz w:val="28"/>
                <w:szCs w:val="28"/>
                <w:lang w:val="uk-UA"/>
              </w:rPr>
            </w:pPr>
          </w:p>
          <w:p w:rsidR="00C632E9" w:rsidRDefault="00C632E9" w:rsidP="00572839">
            <w:pPr>
              <w:tabs>
                <w:tab w:val="left" w:pos="3465"/>
              </w:tabs>
              <w:rPr>
                <w:rFonts w:ascii="Times New Roman" w:hAnsi="Times New Roman" w:cs="Times New Roman"/>
                <w:color w:val="000000"/>
                <w:spacing w:val="-3"/>
                <w:sz w:val="28"/>
                <w:szCs w:val="28"/>
                <w:lang w:val="uk-UA"/>
              </w:rPr>
            </w:pPr>
          </w:p>
          <w:p w:rsidR="00C632E9" w:rsidRDefault="00C632E9" w:rsidP="00572839">
            <w:pPr>
              <w:tabs>
                <w:tab w:val="left" w:pos="3465"/>
              </w:tabs>
              <w:rPr>
                <w:rFonts w:ascii="Times New Roman" w:hAnsi="Times New Roman" w:cs="Times New Roman"/>
                <w:color w:val="000000"/>
                <w:spacing w:val="-3"/>
                <w:sz w:val="28"/>
                <w:szCs w:val="28"/>
                <w:lang w:val="uk-UA"/>
              </w:rPr>
            </w:pPr>
          </w:p>
          <w:p w:rsidR="00B64C51" w:rsidRPr="0031487A"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lastRenderedPageBreak/>
              <w:t>22</w:t>
            </w:r>
            <w:r w:rsidR="008111E5">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ХОМІЧАК                              –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Людмила Володимирівна</w:t>
            </w:r>
          </w:p>
        </w:tc>
        <w:tc>
          <w:tcPr>
            <w:tcW w:w="5657"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заступник директора департаменту безпечності та якості харчової продукції – начальник управління показників якості харчової продукції Мінекономіки</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p>
        </w:tc>
      </w:tr>
      <w:tr w:rsidR="00B64C51" w:rsidRPr="00ED2A63" w:rsidTr="00045FEA">
        <w:tc>
          <w:tcPr>
            <w:tcW w:w="558" w:type="dxa"/>
          </w:tcPr>
          <w:p w:rsidR="00B64C51" w:rsidRDefault="00957260"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23</w:t>
            </w:r>
            <w:r w:rsidR="00B2542E">
              <w:rPr>
                <w:rFonts w:ascii="Times New Roman" w:hAnsi="Times New Roman" w:cs="Times New Roman"/>
                <w:color w:val="000000"/>
                <w:spacing w:val="-3"/>
                <w:sz w:val="28"/>
                <w:szCs w:val="28"/>
                <w:lang w:val="uk-UA"/>
              </w:rPr>
              <w:t>.</w:t>
            </w:r>
          </w:p>
        </w:tc>
        <w:tc>
          <w:tcPr>
            <w:tcW w:w="3674" w:type="dxa"/>
          </w:tcPr>
          <w:p w:rsidR="00B64C51"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ЮЩЕНКО   </w:t>
            </w:r>
            <w:r w:rsidR="008111E5">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 xml:space="preserve">–   </w:t>
            </w:r>
          </w:p>
          <w:p w:rsidR="00B64C51" w:rsidRPr="0031487A" w:rsidRDefault="00B64C51" w:rsidP="00572839">
            <w:pPr>
              <w:tabs>
                <w:tab w:val="left" w:pos="3465"/>
              </w:tabs>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Юлія Василівна</w:t>
            </w:r>
          </w:p>
        </w:tc>
        <w:tc>
          <w:tcPr>
            <w:tcW w:w="5657" w:type="dxa"/>
          </w:tcPr>
          <w:p w:rsidR="00B64C51" w:rsidRPr="00E15989" w:rsidRDefault="00B64C51" w:rsidP="00572839">
            <w:pPr>
              <w:tabs>
                <w:tab w:val="left" w:pos="3465"/>
              </w:tabs>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lang w:val="uk-UA"/>
              </w:rPr>
              <w:t>менеджер з питань зв</w:t>
            </w:r>
            <w:r w:rsidRPr="00EA358C">
              <w:rPr>
                <w:rFonts w:ascii="Times New Roman" w:hAnsi="Times New Roman" w:cs="Times New Roman"/>
                <w:color w:val="000000"/>
                <w:spacing w:val="-3"/>
                <w:sz w:val="28"/>
                <w:szCs w:val="28"/>
                <w:lang w:val="ru-RU"/>
              </w:rPr>
              <w:t>’</w:t>
            </w:r>
            <w:r>
              <w:rPr>
                <w:rFonts w:ascii="Times New Roman" w:hAnsi="Times New Roman" w:cs="Times New Roman"/>
                <w:color w:val="000000"/>
                <w:spacing w:val="-3"/>
                <w:sz w:val="28"/>
                <w:szCs w:val="28"/>
                <w:lang w:val="uk-UA"/>
              </w:rPr>
              <w:t xml:space="preserve">язків з органами державної влади АТ </w:t>
            </w:r>
            <w:r w:rsidRPr="00E018CF">
              <w:rPr>
                <w:sz w:val="28"/>
                <w:szCs w:val="28"/>
                <w:lang w:val="ru-RU"/>
              </w:rPr>
              <w:t>"</w:t>
            </w:r>
            <w:r>
              <w:rPr>
                <w:rFonts w:ascii="Times New Roman" w:hAnsi="Times New Roman" w:cs="Times New Roman"/>
                <w:color w:val="000000"/>
                <w:spacing w:val="-3"/>
                <w:sz w:val="28"/>
                <w:szCs w:val="28"/>
                <w:lang w:val="uk-UA"/>
              </w:rPr>
              <w:t>Джей Ті Інтернешнл Компані Україна</w:t>
            </w:r>
            <w:r w:rsidRPr="004774C8">
              <w:rPr>
                <w:sz w:val="28"/>
                <w:szCs w:val="28"/>
                <w:lang w:val="ru-RU"/>
              </w:rPr>
              <w:t>"</w:t>
            </w:r>
          </w:p>
        </w:tc>
      </w:tr>
    </w:tbl>
    <w:p w:rsidR="001E4030" w:rsidRPr="00A73BAC" w:rsidRDefault="001E4030" w:rsidP="0063441D">
      <w:pPr>
        <w:tabs>
          <w:tab w:val="left" w:pos="3465"/>
        </w:tabs>
        <w:spacing w:after="0" w:line="240" w:lineRule="auto"/>
        <w:rPr>
          <w:rFonts w:ascii="Times New Roman" w:hAnsi="Times New Roman" w:cs="Times New Roman"/>
          <w:b/>
          <w:color w:val="000000"/>
          <w:spacing w:val="-3"/>
          <w:sz w:val="28"/>
          <w:szCs w:val="28"/>
          <w:lang w:val="uk-UA"/>
        </w:rPr>
      </w:pPr>
    </w:p>
    <w:sectPr w:rsidR="001E4030" w:rsidRPr="00A73BAC" w:rsidSect="00045FEA">
      <w:headerReference w:type="default" r:id="rId7"/>
      <w:headerReference w:type="first" r:id="rId8"/>
      <w:pgSz w:w="11907" w:h="16840" w:code="9"/>
      <w:pgMar w:top="-851" w:right="567" w:bottom="567"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A2" w:rsidRDefault="000D48A2" w:rsidP="00FE28A6">
      <w:pPr>
        <w:spacing w:after="0" w:line="240" w:lineRule="auto"/>
      </w:pPr>
      <w:r>
        <w:separator/>
      </w:r>
    </w:p>
  </w:endnote>
  <w:endnote w:type="continuationSeparator" w:id="0">
    <w:p w:rsidR="000D48A2" w:rsidRDefault="000D48A2" w:rsidP="00FE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A2" w:rsidRDefault="000D48A2" w:rsidP="00FE28A6">
      <w:pPr>
        <w:spacing w:after="0" w:line="240" w:lineRule="auto"/>
      </w:pPr>
      <w:r>
        <w:separator/>
      </w:r>
    </w:p>
  </w:footnote>
  <w:footnote w:type="continuationSeparator" w:id="0">
    <w:p w:rsidR="000D48A2" w:rsidRDefault="000D48A2" w:rsidP="00FE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72638"/>
      <w:docPartObj>
        <w:docPartGallery w:val="Page Numbers (Top of Page)"/>
        <w:docPartUnique/>
      </w:docPartObj>
    </w:sdtPr>
    <w:sdtEndPr/>
    <w:sdtContent>
      <w:p w:rsidR="00C8157D" w:rsidRDefault="00C8157D" w:rsidP="00F97291">
        <w:pPr>
          <w:pStyle w:val="a5"/>
          <w:rPr>
            <w:lang w:val="uk-UA"/>
          </w:rPr>
        </w:pPr>
      </w:p>
      <w:p w:rsidR="00CB2D8F" w:rsidRDefault="0066300D" w:rsidP="00CB2D8F">
        <w:pPr>
          <w:pStyle w:val="a5"/>
          <w:jc w:val="center"/>
        </w:pPr>
        <w:r w:rsidRPr="00C8157D">
          <w:rPr>
            <w:rFonts w:ascii="Times New Roman" w:hAnsi="Times New Roman" w:cs="Times New Roman"/>
            <w:sz w:val="24"/>
            <w:szCs w:val="24"/>
          </w:rPr>
          <w:fldChar w:fldCharType="begin"/>
        </w:r>
        <w:r w:rsidR="00931B1A" w:rsidRPr="00C8157D">
          <w:rPr>
            <w:rFonts w:ascii="Times New Roman" w:hAnsi="Times New Roman" w:cs="Times New Roman"/>
            <w:sz w:val="24"/>
            <w:szCs w:val="24"/>
          </w:rPr>
          <w:instrText>PAGE   \* MERGEFORMAT</w:instrText>
        </w:r>
        <w:r w:rsidRPr="00C8157D">
          <w:rPr>
            <w:rFonts w:ascii="Times New Roman" w:hAnsi="Times New Roman" w:cs="Times New Roman"/>
            <w:sz w:val="24"/>
            <w:szCs w:val="24"/>
          </w:rPr>
          <w:fldChar w:fldCharType="separate"/>
        </w:r>
        <w:r w:rsidR="004B4A05" w:rsidRPr="004B4A05">
          <w:rPr>
            <w:rFonts w:ascii="Times New Roman" w:hAnsi="Times New Roman" w:cs="Times New Roman"/>
            <w:noProof/>
            <w:sz w:val="24"/>
            <w:szCs w:val="24"/>
            <w:lang w:val="uk-UA"/>
          </w:rPr>
          <w:t>2</w:t>
        </w:r>
        <w:r w:rsidRPr="00C8157D">
          <w:rPr>
            <w:rFonts w:ascii="Times New Roman" w:hAnsi="Times New Roman" w:cs="Times New Roman"/>
            <w:sz w:val="24"/>
            <w:szCs w:val="24"/>
          </w:rPr>
          <w:fldChar w:fldCharType="end"/>
        </w:r>
      </w:p>
    </w:sdtContent>
  </w:sdt>
  <w:p w:rsidR="00931B1A" w:rsidRPr="00CB2D8F" w:rsidRDefault="00931B1A" w:rsidP="00CB2D8F">
    <w:pPr>
      <w:pStyle w:val="a5"/>
      <w:jc w:val="center"/>
      <w:rPr>
        <w:rFonts w:ascii="Times New Roman" w:hAnsi="Times New Roman" w:cs="Times New Roman"/>
        <w:sz w:val="28"/>
        <w:szCs w:val="28"/>
      </w:rPr>
    </w:pPr>
    <w:r w:rsidRPr="00CB2D8F">
      <w:rPr>
        <w:rFonts w:ascii="Times New Roman" w:hAnsi="Times New Roman" w:cs="Times New Roman"/>
        <w:sz w:val="28"/>
        <w:szCs w:val="28"/>
        <w:lang w:val="uk-UA"/>
      </w:rPr>
      <w:t xml:space="preserve">      </w:t>
    </w:r>
    <w:r w:rsidR="00CB2D8F" w:rsidRPr="00CB2D8F">
      <w:rPr>
        <w:rFonts w:ascii="Times New Roman" w:hAnsi="Times New Roman" w:cs="Times New Roman"/>
        <w:sz w:val="28"/>
        <w:szCs w:val="28"/>
        <w:lang w:val="uk-UA"/>
      </w:rPr>
      <w:t xml:space="preserve">                           </w:t>
    </w:r>
    <w:r w:rsidRPr="00CB2D8F">
      <w:rPr>
        <w:rFonts w:ascii="Times New Roman" w:hAnsi="Times New Roman" w:cs="Times New Roman"/>
        <w:sz w:val="28"/>
        <w:szCs w:val="28"/>
        <w:lang w:val="uk-UA"/>
      </w:rPr>
      <w:t xml:space="preserve">                                                   </w:t>
    </w:r>
    <w:r w:rsidR="00CB2D8F" w:rsidRPr="00CB2D8F">
      <w:rPr>
        <w:rFonts w:ascii="Times New Roman" w:hAnsi="Times New Roman" w:cs="Times New Roman"/>
        <w:sz w:val="28"/>
        <w:szCs w:val="28"/>
        <w:lang w:val="uk-UA"/>
      </w:rPr>
      <w:t xml:space="preserve">               </w:t>
    </w:r>
    <w:r w:rsidR="00C8157D" w:rsidRPr="00CB2D8F">
      <w:rPr>
        <w:rFonts w:ascii="Times New Roman" w:hAnsi="Times New Roman" w:cs="Times New Roman"/>
        <w:sz w:val="28"/>
        <w:szCs w:val="28"/>
        <w:lang w:val="uk-UA"/>
      </w:rPr>
      <w:t xml:space="preserve">                                                                                             </w:t>
    </w:r>
    <w:r w:rsidR="00CB2D8F" w:rsidRPr="00CB2D8F">
      <w:rPr>
        <w:rFonts w:ascii="Times New Roman" w:hAnsi="Times New Roman" w:cs="Times New Roman"/>
        <w:sz w:val="28"/>
        <w:szCs w:val="28"/>
        <w:lang w:val="uk-U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B0" w:rsidRDefault="006579B0">
    <w:pPr>
      <w:pStyle w:val="a5"/>
      <w:jc w:val="center"/>
    </w:pPr>
  </w:p>
  <w:p w:rsidR="006579B0" w:rsidRDefault="006579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5868"/>
    <w:multiLevelType w:val="hybridMultilevel"/>
    <w:tmpl w:val="4CFA6294"/>
    <w:lvl w:ilvl="0" w:tplc="05AE26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36E7"/>
    <w:rsid w:val="000063CA"/>
    <w:rsid w:val="00034628"/>
    <w:rsid w:val="00045FEA"/>
    <w:rsid w:val="000473E9"/>
    <w:rsid w:val="00051D51"/>
    <w:rsid w:val="00061BC8"/>
    <w:rsid w:val="00066018"/>
    <w:rsid w:val="00082D5A"/>
    <w:rsid w:val="000962CF"/>
    <w:rsid w:val="000B3B61"/>
    <w:rsid w:val="000C27E8"/>
    <w:rsid w:val="000C74E3"/>
    <w:rsid w:val="000D0560"/>
    <w:rsid w:val="000D40C1"/>
    <w:rsid w:val="000D48A2"/>
    <w:rsid w:val="000D5068"/>
    <w:rsid w:val="000E0D72"/>
    <w:rsid w:val="000E1588"/>
    <w:rsid w:val="000E234F"/>
    <w:rsid w:val="00103298"/>
    <w:rsid w:val="00110CF4"/>
    <w:rsid w:val="00121E91"/>
    <w:rsid w:val="00130332"/>
    <w:rsid w:val="00134362"/>
    <w:rsid w:val="00137C03"/>
    <w:rsid w:val="00152B92"/>
    <w:rsid w:val="001561F9"/>
    <w:rsid w:val="00161CE1"/>
    <w:rsid w:val="001846C2"/>
    <w:rsid w:val="00191A93"/>
    <w:rsid w:val="0019501E"/>
    <w:rsid w:val="001A12E5"/>
    <w:rsid w:val="001B3EE1"/>
    <w:rsid w:val="001E4030"/>
    <w:rsid w:val="00205CA1"/>
    <w:rsid w:val="002163F0"/>
    <w:rsid w:val="00217662"/>
    <w:rsid w:val="00226D7A"/>
    <w:rsid w:val="00227772"/>
    <w:rsid w:val="00242253"/>
    <w:rsid w:val="00243379"/>
    <w:rsid w:val="002467AE"/>
    <w:rsid w:val="00254392"/>
    <w:rsid w:val="0025555A"/>
    <w:rsid w:val="00260D66"/>
    <w:rsid w:val="002728DD"/>
    <w:rsid w:val="00276CD8"/>
    <w:rsid w:val="0029797D"/>
    <w:rsid w:val="002A0553"/>
    <w:rsid w:val="002A22B4"/>
    <w:rsid w:val="002B25E9"/>
    <w:rsid w:val="002B319E"/>
    <w:rsid w:val="002B6286"/>
    <w:rsid w:val="002C1F53"/>
    <w:rsid w:val="002C3C63"/>
    <w:rsid w:val="002D0F31"/>
    <w:rsid w:val="002D50BF"/>
    <w:rsid w:val="002E06AC"/>
    <w:rsid w:val="002E1E30"/>
    <w:rsid w:val="002E23EA"/>
    <w:rsid w:val="002F67AB"/>
    <w:rsid w:val="0031487A"/>
    <w:rsid w:val="00317743"/>
    <w:rsid w:val="00324E8E"/>
    <w:rsid w:val="00351D16"/>
    <w:rsid w:val="00352EC7"/>
    <w:rsid w:val="003710BE"/>
    <w:rsid w:val="00372DA5"/>
    <w:rsid w:val="0037398C"/>
    <w:rsid w:val="00373C9D"/>
    <w:rsid w:val="003800B2"/>
    <w:rsid w:val="00380230"/>
    <w:rsid w:val="00382193"/>
    <w:rsid w:val="003831B5"/>
    <w:rsid w:val="00386DAF"/>
    <w:rsid w:val="00387FF0"/>
    <w:rsid w:val="003A0B44"/>
    <w:rsid w:val="003B2B7A"/>
    <w:rsid w:val="003D081F"/>
    <w:rsid w:val="003D15B4"/>
    <w:rsid w:val="003D2288"/>
    <w:rsid w:val="003E3EA6"/>
    <w:rsid w:val="003E70D5"/>
    <w:rsid w:val="003F0202"/>
    <w:rsid w:val="004062D0"/>
    <w:rsid w:val="00412779"/>
    <w:rsid w:val="004165CE"/>
    <w:rsid w:val="00416D19"/>
    <w:rsid w:val="0043072E"/>
    <w:rsid w:val="0045124F"/>
    <w:rsid w:val="00461BE3"/>
    <w:rsid w:val="004646FF"/>
    <w:rsid w:val="004774C8"/>
    <w:rsid w:val="004905CC"/>
    <w:rsid w:val="00494DF6"/>
    <w:rsid w:val="004B0E5D"/>
    <w:rsid w:val="004B1F55"/>
    <w:rsid w:val="004B3BE9"/>
    <w:rsid w:val="004B3CB9"/>
    <w:rsid w:val="004B4A05"/>
    <w:rsid w:val="004B4CEB"/>
    <w:rsid w:val="004D075C"/>
    <w:rsid w:val="004D42C8"/>
    <w:rsid w:val="0050727C"/>
    <w:rsid w:val="00523113"/>
    <w:rsid w:val="005329F1"/>
    <w:rsid w:val="0053690D"/>
    <w:rsid w:val="00541FE4"/>
    <w:rsid w:val="005429B6"/>
    <w:rsid w:val="005441A7"/>
    <w:rsid w:val="005704A2"/>
    <w:rsid w:val="00577A8C"/>
    <w:rsid w:val="00587589"/>
    <w:rsid w:val="00593AD6"/>
    <w:rsid w:val="00595671"/>
    <w:rsid w:val="005A266D"/>
    <w:rsid w:val="005A38F4"/>
    <w:rsid w:val="005A3A79"/>
    <w:rsid w:val="005D5B16"/>
    <w:rsid w:val="005E50F7"/>
    <w:rsid w:val="005F370A"/>
    <w:rsid w:val="005F6187"/>
    <w:rsid w:val="00600730"/>
    <w:rsid w:val="00602BED"/>
    <w:rsid w:val="00603F12"/>
    <w:rsid w:val="00607C78"/>
    <w:rsid w:val="00613DFC"/>
    <w:rsid w:val="00624A44"/>
    <w:rsid w:val="006272EF"/>
    <w:rsid w:val="006312F1"/>
    <w:rsid w:val="0063215F"/>
    <w:rsid w:val="0063441D"/>
    <w:rsid w:val="00635C0C"/>
    <w:rsid w:val="00641D66"/>
    <w:rsid w:val="00651BE0"/>
    <w:rsid w:val="006579B0"/>
    <w:rsid w:val="00662018"/>
    <w:rsid w:val="0066300D"/>
    <w:rsid w:val="006643B5"/>
    <w:rsid w:val="006718BD"/>
    <w:rsid w:val="006727A5"/>
    <w:rsid w:val="00674A15"/>
    <w:rsid w:val="00674AF2"/>
    <w:rsid w:val="0067751D"/>
    <w:rsid w:val="006A6B82"/>
    <w:rsid w:val="006B3A9C"/>
    <w:rsid w:val="006B44B0"/>
    <w:rsid w:val="006B5DB3"/>
    <w:rsid w:val="006B64D9"/>
    <w:rsid w:val="006C308C"/>
    <w:rsid w:val="006C3E82"/>
    <w:rsid w:val="006C5C79"/>
    <w:rsid w:val="006C77E7"/>
    <w:rsid w:val="006D319F"/>
    <w:rsid w:val="006E08FE"/>
    <w:rsid w:val="006E3444"/>
    <w:rsid w:val="006E3D83"/>
    <w:rsid w:val="006F07D9"/>
    <w:rsid w:val="006F4DEF"/>
    <w:rsid w:val="006F7DF4"/>
    <w:rsid w:val="00710FA4"/>
    <w:rsid w:val="00731D70"/>
    <w:rsid w:val="00732B03"/>
    <w:rsid w:val="00737FD9"/>
    <w:rsid w:val="00744186"/>
    <w:rsid w:val="00757B5B"/>
    <w:rsid w:val="007658ED"/>
    <w:rsid w:val="007813FA"/>
    <w:rsid w:val="00787C3F"/>
    <w:rsid w:val="007913BE"/>
    <w:rsid w:val="00795D46"/>
    <w:rsid w:val="007A3792"/>
    <w:rsid w:val="007B72DB"/>
    <w:rsid w:val="007C520D"/>
    <w:rsid w:val="007C631D"/>
    <w:rsid w:val="007D00BF"/>
    <w:rsid w:val="007D638C"/>
    <w:rsid w:val="007E083C"/>
    <w:rsid w:val="00804D77"/>
    <w:rsid w:val="008111E5"/>
    <w:rsid w:val="008208F4"/>
    <w:rsid w:val="008215E1"/>
    <w:rsid w:val="008244B9"/>
    <w:rsid w:val="00833722"/>
    <w:rsid w:val="00837B53"/>
    <w:rsid w:val="0085044C"/>
    <w:rsid w:val="00852D46"/>
    <w:rsid w:val="00855446"/>
    <w:rsid w:val="0089280D"/>
    <w:rsid w:val="008A2794"/>
    <w:rsid w:val="008A3C4A"/>
    <w:rsid w:val="008A4D4A"/>
    <w:rsid w:val="008A6952"/>
    <w:rsid w:val="008B0AAA"/>
    <w:rsid w:val="008B3942"/>
    <w:rsid w:val="008C74FD"/>
    <w:rsid w:val="008D4402"/>
    <w:rsid w:val="008D6D32"/>
    <w:rsid w:val="008D77EE"/>
    <w:rsid w:val="008F43BF"/>
    <w:rsid w:val="008F4608"/>
    <w:rsid w:val="008F5211"/>
    <w:rsid w:val="0090024A"/>
    <w:rsid w:val="00901B88"/>
    <w:rsid w:val="009259BF"/>
    <w:rsid w:val="00931B1A"/>
    <w:rsid w:val="00932AA3"/>
    <w:rsid w:val="00933476"/>
    <w:rsid w:val="00944338"/>
    <w:rsid w:val="00950618"/>
    <w:rsid w:val="00953AF7"/>
    <w:rsid w:val="009556A1"/>
    <w:rsid w:val="00957260"/>
    <w:rsid w:val="00961BEA"/>
    <w:rsid w:val="009630FD"/>
    <w:rsid w:val="0096574A"/>
    <w:rsid w:val="009658C4"/>
    <w:rsid w:val="00967504"/>
    <w:rsid w:val="00977B1A"/>
    <w:rsid w:val="009804BB"/>
    <w:rsid w:val="00980954"/>
    <w:rsid w:val="009825EA"/>
    <w:rsid w:val="0098698A"/>
    <w:rsid w:val="00991C9E"/>
    <w:rsid w:val="009B2E73"/>
    <w:rsid w:val="009C19E1"/>
    <w:rsid w:val="009C62E8"/>
    <w:rsid w:val="009D68E4"/>
    <w:rsid w:val="009F6076"/>
    <w:rsid w:val="00A012DA"/>
    <w:rsid w:val="00A1620B"/>
    <w:rsid w:val="00A30A2B"/>
    <w:rsid w:val="00A43E41"/>
    <w:rsid w:val="00A50090"/>
    <w:rsid w:val="00A632D5"/>
    <w:rsid w:val="00A71170"/>
    <w:rsid w:val="00A73026"/>
    <w:rsid w:val="00A73BAC"/>
    <w:rsid w:val="00A769A7"/>
    <w:rsid w:val="00A8787D"/>
    <w:rsid w:val="00AA1E60"/>
    <w:rsid w:val="00AA326B"/>
    <w:rsid w:val="00AB0996"/>
    <w:rsid w:val="00AB4E1E"/>
    <w:rsid w:val="00AC3C47"/>
    <w:rsid w:val="00AC46B1"/>
    <w:rsid w:val="00B03513"/>
    <w:rsid w:val="00B15FD1"/>
    <w:rsid w:val="00B22889"/>
    <w:rsid w:val="00B22FB6"/>
    <w:rsid w:val="00B2542E"/>
    <w:rsid w:val="00B25C42"/>
    <w:rsid w:val="00B26B76"/>
    <w:rsid w:val="00B31E0F"/>
    <w:rsid w:val="00B44F8F"/>
    <w:rsid w:val="00B464EA"/>
    <w:rsid w:val="00B5742A"/>
    <w:rsid w:val="00B625E6"/>
    <w:rsid w:val="00B64C51"/>
    <w:rsid w:val="00B66E3F"/>
    <w:rsid w:val="00B742B9"/>
    <w:rsid w:val="00B82614"/>
    <w:rsid w:val="00B8549D"/>
    <w:rsid w:val="00B877E0"/>
    <w:rsid w:val="00B95953"/>
    <w:rsid w:val="00B95BF1"/>
    <w:rsid w:val="00B97EEE"/>
    <w:rsid w:val="00BA16C1"/>
    <w:rsid w:val="00BA36E7"/>
    <w:rsid w:val="00BA722F"/>
    <w:rsid w:val="00BB32F6"/>
    <w:rsid w:val="00BC70BB"/>
    <w:rsid w:val="00BD04D1"/>
    <w:rsid w:val="00BD42F7"/>
    <w:rsid w:val="00BE290B"/>
    <w:rsid w:val="00BE31B9"/>
    <w:rsid w:val="00BE3206"/>
    <w:rsid w:val="00BE53BD"/>
    <w:rsid w:val="00BF072C"/>
    <w:rsid w:val="00BF4C0F"/>
    <w:rsid w:val="00C06545"/>
    <w:rsid w:val="00C16315"/>
    <w:rsid w:val="00C17D4A"/>
    <w:rsid w:val="00C21CD4"/>
    <w:rsid w:val="00C23CC5"/>
    <w:rsid w:val="00C24B19"/>
    <w:rsid w:val="00C26848"/>
    <w:rsid w:val="00C26D03"/>
    <w:rsid w:val="00C4180B"/>
    <w:rsid w:val="00C46C5A"/>
    <w:rsid w:val="00C5477C"/>
    <w:rsid w:val="00C57508"/>
    <w:rsid w:val="00C632E9"/>
    <w:rsid w:val="00C6394C"/>
    <w:rsid w:val="00C675C8"/>
    <w:rsid w:val="00C80A3D"/>
    <w:rsid w:val="00C8157D"/>
    <w:rsid w:val="00C87DC8"/>
    <w:rsid w:val="00C916DE"/>
    <w:rsid w:val="00C928A5"/>
    <w:rsid w:val="00CB086B"/>
    <w:rsid w:val="00CB29ED"/>
    <w:rsid w:val="00CB2D8F"/>
    <w:rsid w:val="00CB36DA"/>
    <w:rsid w:val="00CC28EE"/>
    <w:rsid w:val="00CE111E"/>
    <w:rsid w:val="00CF5E2B"/>
    <w:rsid w:val="00CF7767"/>
    <w:rsid w:val="00D13F75"/>
    <w:rsid w:val="00D22240"/>
    <w:rsid w:val="00D2646F"/>
    <w:rsid w:val="00D56067"/>
    <w:rsid w:val="00D5797B"/>
    <w:rsid w:val="00D61339"/>
    <w:rsid w:val="00D70E66"/>
    <w:rsid w:val="00D80A76"/>
    <w:rsid w:val="00D84CFC"/>
    <w:rsid w:val="00D926F9"/>
    <w:rsid w:val="00DA5ED4"/>
    <w:rsid w:val="00DB4DA1"/>
    <w:rsid w:val="00DB689D"/>
    <w:rsid w:val="00DC273D"/>
    <w:rsid w:val="00DD0E97"/>
    <w:rsid w:val="00DD55DF"/>
    <w:rsid w:val="00DE167C"/>
    <w:rsid w:val="00DE5223"/>
    <w:rsid w:val="00DE5B84"/>
    <w:rsid w:val="00DF0EAF"/>
    <w:rsid w:val="00E018CF"/>
    <w:rsid w:val="00E0443C"/>
    <w:rsid w:val="00E12AEC"/>
    <w:rsid w:val="00E15989"/>
    <w:rsid w:val="00E23787"/>
    <w:rsid w:val="00E2680F"/>
    <w:rsid w:val="00E4574F"/>
    <w:rsid w:val="00E62E9E"/>
    <w:rsid w:val="00E724D6"/>
    <w:rsid w:val="00E72D88"/>
    <w:rsid w:val="00E76FFB"/>
    <w:rsid w:val="00E80E65"/>
    <w:rsid w:val="00E90DC0"/>
    <w:rsid w:val="00E9387D"/>
    <w:rsid w:val="00E94700"/>
    <w:rsid w:val="00EA358C"/>
    <w:rsid w:val="00EB4769"/>
    <w:rsid w:val="00EB76A3"/>
    <w:rsid w:val="00EC5B46"/>
    <w:rsid w:val="00ED0566"/>
    <w:rsid w:val="00ED2A63"/>
    <w:rsid w:val="00EE1A0A"/>
    <w:rsid w:val="00EF5269"/>
    <w:rsid w:val="00F0369D"/>
    <w:rsid w:val="00F16EB6"/>
    <w:rsid w:val="00F274FB"/>
    <w:rsid w:val="00F31AED"/>
    <w:rsid w:val="00F33B7F"/>
    <w:rsid w:val="00F33C8B"/>
    <w:rsid w:val="00F37693"/>
    <w:rsid w:val="00F40381"/>
    <w:rsid w:val="00F407E3"/>
    <w:rsid w:val="00F427BE"/>
    <w:rsid w:val="00F4431A"/>
    <w:rsid w:val="00F50F53"/>
    <w:rsid w:val="00F5157D"/>
    <w:rsid w:val="00F51DC2"/>
    <w:rsid w:val="00F52D5D"/>
    <w:rsid w:val="00F63C42"/>
    <w:rsid w:val="00F642A6"/>
    <w:rsid w:val="00F72B8B"/>
    <w:rsid w:val="00F775F6"/>
    <w:rsid w:val="00F94043"/>
    <w:rsid w:val="00F97291"/>
    <w:rsid w:val="00FC14D8"/>
    <w:rsid w:val="00FC4CA9"/>
    <w:rsid w:val="00FD4D46"/>
    <w:rsid w:val="00FD72D0"/>
    <w:rsid w:val="00FE1BCB"/>
    <w:rsid w:val="00FE1DAA"/>
    <w:rsid w:val="00FE28A6"/>
    <w:rsid w:val="00FE2D61"/>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890F"/>
  <w15:docId w15:val="{C59E1927-5B50-41E1-9A35-54391DE8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87A"/>
    <w:pPr>
      <w:ind w:left="720"/>
      <w:contextualSpacing/>
    </w:pPr>
  </w:style>
  <w:style w:type="paragraph" w:styleId="a5">
    <w:name w:val="header"/>
    <w:basedOn w:val="a"/>
    <w:link w:val="a6"/>
    <w:uiPriority w:val="99"/>
    <w:unhideWhenUsed/>
    <w:rsid w:val="00FE28A6"/>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FE28A6"/>
  </w:style>
  <w:style w:type="paragraph" w:styleId="a7">
    <w:name w:val="footer"/>
    <w:basedOn w:val="a"/>
    <w:link w:val="a8"/>
    <w:uiPriority w:val="99"/>
    <w:unhideWhenUsed/>
    <w:rsid w:val="00FE28A6"/>
    <w:pPr>
      <w:tabs>
        <w:tab w:val="center" w:pos="4844"/>
        <w:tab w:val="right" w:pos="9689"/>
      </w:tabs>
      <w:spacing w:after="0" w:line="240" w:lineRule="auto"/>
    </w:pPr>
  </w:style>
  <w:style w:type="character" w:customStyle="1" w:styleId="a8">
    <w:name w:val="Нижній колонтитул Знак"/>
    <w:basedOn w:val="a0"/>
    <w:link w:val="a7"/>
    <w:uiPriority w:val="99"/>
    <w:rsid w:val="00FE28A6"/>
  </w:style>
  <w:style w:type="paragraph" w:styleId="a9">
    <w:name w:val="Balloon Text"/>
    <w:basedOn w:val="a"/>
    <w:link w:val="aa"/>
    <w:uiPriority w:val="99"/>
    <w:semiHidden/>
    <w:unhideWhenUsed/>
    <w:rsid w:val="00324E8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24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642</Words>
  <Characters>3666</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КИСЛИЦЬКА Марина Петрівна</dc:creator>
  <cp:keywords/>
  <dc:description/>
  <cp:lastModifiedBy>КИСЛИЦЬКА Марина Петрівна</cp:lastModifiedBy>
  <cp:revision>341</cp:revision>
  <cp:lastPrinted>2020-01-21T07:39:00Z</cp:lastPrinted>
  <dcterms:created xsi:type="dcterms:W3CDTF">2020-01-10T11:19:00Z</dcterms:created>
  <dcterms:modified xsi:type="dcterms:W3CDTF">2020-03-05T09:32:00Z</dcterms:modified>
</cp:coreProperties>
</file>