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9FC" w:rsidRDefault="00B15D8F" w:rsidP="006A09FC">
      <w:pPr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8pt;margin-top:4.45pt;width:41pt;height:49pt;z-index:251658240" fillcolor="window">
            <v:imagedata r:id="rId5" o:title=""/>
            <w10:wrap type="square" side="right"/>
          </v:shape>
          <o:OLEObject Type="Embed" ProgID="Word.Picture.8" ShapeID="_x0000_s1026" DrawAspect="Content" ObjectID="_1637071183" r:id="rId6"/>
        </w:object>
      </w:r>
    </w:p>
    <w:p w:rsidR="006A09FC" w:rsidRDefault="006A09FC" w:rsidP="006A09FC">
      <w:pPr>
        <w:jc w:val="center"/>
      </w:pPr>
      <w:bookmarkStart w:id="0" w:name="_GoBack"/>
    </w:p>
    <w:bookmarkEnd w:id="0"/>
    <w:p w:rsidR="006A09FC" w:rsidRDefault="006A09FC" w:rsidP="006A09FC">
      <w:pPr>
        <w:jc w:val="center"/>
      </w:pPr>
    </w:p>
    <w:p w:rsidR="006A09FC" w:rsidRDefault="006A09FC" w:rsidP="006A09FC">
      <w:pPr>
        <w:jc w:val="center"/>
      </w:pPr>
    </w:p>
    <w:p w:rsidR="006A09FC" w:rsidRDefault="006A09FC" w:rsidP="006A09FC">
      <w:pPr>
        <w:jc w:val="center"/>
      </w:pPr>
    </w:p>
    <w:tbl>
      <w:tblPr>
        <w:tblW w:w="9524" w:type="dxa"/>
        <w:tblCellSpacing w:w="15" w:type="dxa"/>
        <w:tblLook w:val="04A0" w:firstRow="1" w:lastRow="0" w:firstColumn="1" w:lastColumn="0" w:noHBand="0" w:noVBand="1"/>
      </w:tblPr>
      <w:tblGrid>
        <w:gridCol w:w="283"/>
        <w:gridCol w:w="9241"/>
      </w:tblGrid>
      <w:tr w:rsidR="006A09FC" w:rsidRPr="006A09FC" w:rsidTr="006A09FC">
        <w:trPr>
          <w:trHeight w:val="1478"/>
          <w:tblCellSpacing w:w="15" w:type="dxa"/>
        </w:trPr>
        <w:tc>
          <w:tcPr>
            <w:tcW w:w="1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09FC" w:rsidRDefault="006A09FC"/>
        </w:tc>
        <w:tc>
          <w:tcPr>
            <w:tcW w:w="482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09FC" w:rsidRDefault="006A09FC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ГРИГОРІВСЬКА  СІЛЬСЬКА  РАДА  ЧАПЛИНСЬКОГО РАЙОНУ</w:t>
            </w:r>
          </w:p>
          <w:p w:rsidR="006A09FC" w:rsidRDefault="006A09FC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ХЕРСОНСЬКОЇ  ОБЛАСТІ</w:t>
            </w:r>
          </w:p>
          <w:p w:rsidR="006A09FC" w:rsidRDefault="006A09FC">
            <w:pPr>
              <w:pStyle w:val="a4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вул. Пушкіна, 20, с. Григорівка, </w:t>
            </w:r>
            <w:r>
              <w:rPr>
                <w:lang w:eastAsia="en-US"/>
              </w:rPr>
              <w:t xml:space="preserve">Чаплинського  району,  Херсонської  області, </w:t>
            </w:r>
            <w:r>
              <w:rPr>
                <w:color w:val="000000"/>
                <w:lang w:eastAsia="en-US"/>
              </w:rPr>
              <w:t xml:space="preserve">75240 тел. 53-3-31,  E-mail: 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gr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rada</w:t>
            </w:r>
            <w:r>
              <w:rPr>
                <w:lang w:eastAsia="en-US"/>
              </w:rPr>
              <w:t>@</w:t>
            </w:r>
            <w:r>
              <w:rPr>
                <w:lang w:val="en-US" w:eastAsia="en-US"/>
              </w:rPr>
              <w:t>chapl</w:t>
            </w:r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gov</w:t>
            </w:r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ua</w:t>
            </w:r>
            <w:r>
              <w:rPr>
                <w:lang w:eastAsia="en-US"/>
              </w:rPr>
              <w:t xml:space="preserve"> , </w:t>
            </w:r>
            <w:r>
              <w:rPr>
                <w:color w:val="000000"/>
                <w:lang w:eastAsia="en-US"/>
              </w:rPr>
              <w:t>Код ЄДРПОУ 04402445</w:t>
            </w:r>
          </w:p>
        </w:tc>
      </w:tr>
    </w:tbl>
    <w:tbl>
      <w:tblPr>
        <w:tblpPr w:leftFromText="180" w:rightFromText="180" w:vertAnchor="text" w:horzAnchor="margin" w:tblpXSpec="right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1"/>
      </w:tblGrid>
      <w:tr w:rsidR="003579A9" w:rsidTr="003579A9">
        <w:trPr>
          <w:trHeight w:val="585"/>
        </w:trPr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</w:tcPr>
          <w:p w:rsidR="006F36FE" w:rsidRPr="00ED47EB" w:rsidRDefault="00CF6051" w:rsidP="0019586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Громадська організація «Корупція-Стоп» </w:t>
            </w:r>
            <w:r w:rsidR="008C5E75">
              <w:rPr>
                <w:color w:val="000000"/>
                <w:sz w:val="28"/>
              </w:rPr>
              <w:t xml:space="preserve"> </w:t>
            </w:r>
          </w:p>
        </w:tc>
      </w:tr>
    </w:tbl>
    <w:p w:rsidR="00646345" w:rsidRDefault="00646345" w:rsidP="00D840E8">
      <w:pPr>
        <w:spacing w:line="216" w:lineRule="auto"/>
        <w:jc w:val="both"/>
        <w:rPr>
          <w:color w:val="000000"/>
          <w:sz w:val="32"/>
          <w:szCs w:val="28"/>
          <w:lang w:eastAsia="en-US"/>
        </w:rPr>
      </w:pPr>
    </w:p>
    <w:p w:rsidR="00D840E8" w:rsidRPr="007F02DA" w:rsidRDefault="00CF6051" w:rsidP="00D840E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67019F">
        <w:rPr>
          <w:sz w:val="28"/>
          <w:szCs w:val="28"/>
        </w:rPr>
        <w:t>.</w:t>
      </w:r>
      <w:r w:rsidR="00E255BA">
        <w:rPr>
          <w:sz w:val="28"/>
          <w:szCs w:val="28"/>
        </w:rPr>
        <w:t>12</w:t>
      </w:r>
      <w:r w:rsidR="00D840E8">
        <w:rPr>
          <w:sz w:val="28"/>
          <w:szCs w:val="28"/>
        </w:rPr>
        <w:t>.2019 №</w:t>
      </w:r>
      <w:r w:rsidR="00B15D8F" w:rsidRPr="00B15D8F">
        <w:t xml:space="preserve"> </w:t>
      </w:r>
      <w:r w:rsidR="00B15D8F" w:rsidRPr="00B15D8F">
        <w:rPr>
          <w:sz w:val="28"/>
          <w:szCs w:val="28"/>
        </w:rPr>
        <w:t>3450-02-19/0/19/700-09-3032</w:t>
      </w:r>
    </w:p>
    <w:p w:rsidR="00D840E8" w:rsidRPr="007F02DA" w:rsidRDefault="00E255BA" w:rsidP="00D840E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№</w:t>
      </w:r>
      <w:r w:rsidR="00CF6051">
        <w:rPr>
          <w:sz w:val="28"/>
          <w:szCs w:val="28"/>
        </w:rPr>
        <w:t>______ від __________</w:t>
      </w:r>
    </w:p>
    <w:p w:rsidR="00646345" w:rsidRDefault="00646345" w:rsidP="003579A9">
      <w:pPr>
        <w:tabs>
          <w:tab w:val="left" w:pos="6420"/>
        </w:tabs>
        <w:autoSpaceDE w:val="0"/>
        <w:autoSpaceDN w:val="0"/>
        <w:adjustRightInd w:val="0"/>
        <w:rPr>
          <w:color w:val="000000"/>
          <w:sz w:val="28"/>
        </w:rPr>
      </w:pPr>
    </w:p>
    <w:p w:rsidR="00A8482E" w:rsidRDefault="00A8482E" w:rsidP="003579A9">
      <w:pPr>
        <w:tabs>
          <w:tab w:val="left" w:pos="6420"/>
        </w:tabs>
        <w:autoSpaceDE w:val="0"/>
        <w:autoSpaceDN w:val="0"/>
        <w:adjustRightInd w:val="0"/>
        <w:rPr>
          <w:color w:val="000000"/>
          <w:sz w:val="28"/>
        </w:rPr>
      </w:pPr>
    </w:p>
    <w:p w:rsidR="00D840E8" w:rsidRDefault="00E255BA" w:rsidP="00D840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</w:t>
      </w:r>
      <w:r w:rsidR="00CF6051">
        <w:rPr>
          <w:sz w:val="28"/>
          <w:szCs w:val="28"/>
        </w:rPr>
        <w:t xml:space="preserve">Вашого запиту </w:t>
      </w:r>
      <w:r w:rsidR="00CF6051" w:rsidRPr="00CF6051">
        <w:rPr>
          <w:sz w:val="28"/>
          <w:szCs w:val="28"/>
        </w:rPr>
        <w:t>Про надання інформації щодо  проектів рішень "Про затвердження правил зберігання транспортних засобів на автостоянках"</w:t>
      </w:r>
      <w:r w:rsidR="00CF6051">
        <w:rPr>
          <w:sz w:val="28"/>
          <w:szCs w:val="28"/>
        </w:rPr>
        <w:t xml:space="preserve"> Григорівська сільська рада Присиваська об’єднана територіальна громада інформує: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території Присиваської ОТГ не затверджено перелік спеціальних земельних ділянок, відведених для організації та впровадження діяльності із забезпечення паркування транспортних засобів.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включений зазначений перелік земельних ділянок відведений для </w:t>
      </w:r>
      <w:r>
        <w:rPr>
          <w:sz w:val="28"/>
          <w:szCs w:val="28"/>
        </w:rPr>
        <w:t>організації та впровадження діяльності із забезпечення паркування транспортних засобів</w:t>
      </w:r>
      <w:r>
        <w:rPr>
          <w:sz w:val="28"/>
          <w:szCs w:val="28"/>
        </w:rPr>
        <w:t>.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сформовані відведені під розміщення спеціально відведених автостоянок та </w:t>
      </w:r>
      <w:proofErr w:type="spellStart"/>
      <w:r>
        <w:rPr>
          <w:sz w:val="28"/>
          <w:szCs w:val="28"/>
        </w:rPr>
        <w:t>паркувальних</w:t>
      </w:r>
      <w:proofErr w:type="spellEnd"/>
      <w:r>
        <w:rPr>
          <w:sz w:val="28"/>
          <w:szCs w:val="28"/>
        </w:rPr>
        <w:t xml:space="preserve"> майданчиків.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встановлено місцезнаходження, загальну площу та технічне облаштування та кількість </w:t>
      </w:r>
      <w:proofErr w:type="spellStart"/>
      <w:r>
        <w:rPr>
          <w:sz w:val="28"/>
          <w:szCs w:val="28"/>
        </w:rPr>
        <w:t>паркувальних</w:t>
      </w:r>
      <w:proofErr w:type="spellEnd"/>
      <w:r>
        <w:rPr>
          <w:sz w:val="28"/>
          <w:szCs w:val="28"/>
        </w:rPr>
        <w:t xml:space="preserve"> місць. 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Відсутні відведені автостоянки та </w:t>
      </w:r>
      <w:proofErr w:type="spellStart"/>
      <w:r>
        <w:rPr>
          <w:sz w:val="28"/>
          <w:szCs w:val="28"/>
        </w:rPr>
        <w:t>паркувальні</w:t>
      </w:r>
      <w:proofErr w:type="spellEnd"/>
      <w:r>
        <w:rPr>
          <w:sz w:val="28"/>
          <w:szCs w:val="28"/>
        </w:rPr>
        <w:t xml:space="preserve"> майданчики на території Присиваської сільської об’єднаної територіальної громади.</w:t>
      </w:r>
    </w:p>
    <w:p w:rsidR="00CF6051" w:rsidRDefault="00CF6051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Відсутній збір за місця для паркування.</w:t>
      </w:r>
    </w:p>
    <w:p w:rsidR="00CF6051" w:rsidRDefault="00B15D8F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Відсутні на території ОТГ спеціально відведені автостоянки та </w:t>
      </w:r>
      <w:proofErr w:type="spellStart"/>
      <w:r>
        <w:rPr>
          <w:sz w:val="28"/>
          <w:szCs w:val="28"/>
        </w:rPr>
        <w:t>паркувальні</w:t>
      </w:r>
      <w:proofErr w:type="spellEnd"/>
      <w:r>
        <w:rPr>
          <w:sz w:val="28"/>
          <w:szCs w:val="28"/>
        </w:rPr>
        <w:t xml:space="preserve"> майданчики побудовані за рахунок місцевого бюджету.</w:t>
      </w:r>
    </w:p>
    <w:p w:rsidR="00B15D8F" w:rsidRDefault="00B15D8F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Відсутні правила щодо відповідальності за збереження транспортного засобу.</w:t>
      </w:r>
    </w:p>
    <w:p w:rsidR="00B15D8F" w:rsidRDefault="00B15D8F" w:rsidP="00CF6051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Відсутній збір за місця для паркування.</w:t>
      </w:r>
    </w:p>
    <w:p w:rsidR="00AA11E9" w:rsidRPr="00B15D8F" w:rsidRDefault="00B15D8F" w:rsidP="00D840E8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Планується прийняття мір по приведенню рішень до діючого законодавства на 2020 рік.</w:t>
      </w:r>
    </w:p>
    <w:p w:rsidR="00FC7B18" w:rsidRDefault="00FC7B18" w:rsidP="00D840E8">
      <w:pPr>
        <w:rPr>
          <w:sz w:val="28"/>
          <w:szCs w:val="28"/>
        </w:rPr>
      </w:pPr>
    </w:p>
    <w:p w:rsidR="00646345" w:rsidRPr="00A8482E" w:rsidRDefault="00646345" w:rsidP="00D840E8">
      <w:pPr>
        <w:rPr>
          <w:sz w:val="18"/>
          <w:szCs w:val="18"/>
        </w:rPr>
      </w:pPr>
    </w:p>
    <w:p w:rsidR="002D0526" w:rsidRPr="008C5E75" w:rsidRDefault="00AA11E9" w:rsidP="00D840E8">
      <w:pPr>
        <w:rPr>
          <w:sz w:val="28"/>
          <w:szCs w:val="28"/>
        </w:rPr>
      </w:pPr>
      <w:r w:rsidRPr="008C5E75">
        <w:rPr>
          <w:sz w:val="28"/>
          <w:szCs w:val="28"/>
        </w:rPr>
        <w:t>Сільський голова                                                                     С. КЛІЩЕВСЬКИЙ</w:t>
      </w:r>
    </w:p>
    <w:p w:rsidR="00FC7B18" w:rsidRPr="008C5E75" w:rsidRDefault="00FC7B18" w:rsidP="00D840E8">
      <w:pPr>
        <w:rPr>
          <w:sz w:val="28"/>
          <w:szCs w:val="28"/>
        </w:rPr>
      </w:pPr>
    </w:p>
    <w:p w:rsidR="00AA11E9" w:rsidRPr="008C5E75" w:rsidRDefault="00AA11E9" w:rsidP="00D840E8">
      <w:pPr>
        <w:rPr>
          <w:sz w:val="28"/>
          <w:szCs w:val="28"/>
        </w:rPr>
      </w:pPr>
    </w:p>
    <w:p w:rsidR="00ED47EB" w:rsidRPr="008C5E75" w:rsidRDefault="00ED47EB" w:rsidP="00D840E8">
      <w:pPr>
        <w:rPr>
          <w:sz w:val="28"/>
          <w:szCs w:val="28"/>
        </w:rPr>
      </w:pPr>
    </w:p>
    <w:p w:rsidR="00D840E8" w:rsidRDefault="00E255BA" w:rsidP="00D840E8">
      <w:pPr>
        <w:rPr>
          <w:sz w:val="16"/>
          <w:szCs w:val="16"/>
          <w:lang w:val="ru-RU"/>
        </w:rPr>
      </w:pPr>
      <w:r w:rsidRPr="008C5E75">
        <w:rPr>
          <w:sz w:val="16"/>
          <w:szCs w:val="16"/>
        </w:rPr>
        <w:t>Діана Ві</w:t>
      </w:r>
      <w:proofErr w:type="spellStart"/>
      <w:r>
        <w:rPr>
          <w:sz w:val="16"/>
          <w:szCs w:val="16"/>
          <w:lang w:val="ru-RU"/>
        </w:rPr>
        <w:t>тковська</w:t>
      </w:r>
      <w:proofErr w:type="spellEnd"/>
      <w:r>
        <w:rPr>
          <w:sz w:val="16"/>
          <w:szCs w:val="16"/>
          <w:lang w:val="ru-RU"/>
        </w:rPr>
        <w:t xml:space="preserve"> </w:t>
      </w:r>
    </w:p>
    <w:p w:rsidR="003D523D" w:rsidRPr="00D840E8" w:rsidRDefault="00034500" w:rsidP="00D840E8">
      <w:pPr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0978818944</w:t>
      </w:r>
    </w:p>
    <w:sectPr w:rsidR="003D523D" w:rsidRPr="00D8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F1006"/>
    <w:multiLevelType w:val="hybridMultilevel"/>
    <w:tmpl w:val="BE927C7A"/>
    <w:lvl w:ilvl="0" w:tplc="42DE9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AB44C6"/>
    <w:multiLevelType w:val="hybridMultilevel"/>
    <w:tmpl w:val="F4C27764"/>
    <w:lvl w:ilvl="0" w:tplc="1BDE52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7D6BDC"/>
    <w:multiLevelType w:val="multilevel"/>
    <w:tmpl w:val="42D20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38"/>
    <w:rsid w:val="00021582"/>
    <w:rsid w:val="00034500"/>
    <w:rsid w:val="000D0BB1"/>
    <w:rsid w:val="001863AE"/>
    <w:rsid w:val="00195866"/>
    <w:rsid w:val="001B1838"/>
    <w:rsid w:val="002D0526"/>
    <w:rsid w:val="003579A9"/>
    <w:rsid w:val="003833C5"/>
    <w:rsid w:val="003D523D"/>
    <w:rsid w:val="003F5679"/>
    <w:rsid w:val="00432CD6"/>
    <w:rsid w:val="004970C6"/>
    <w:rsid w:val="004F76AE"/>
    <w:rsid w:val="0055287E"/>
    <w:rsid w:val="005D4F39"/>
    <w:rsid w:val="00630FBD"/>
    <w:rsid w:val="00646345"/>
    <w:rsid w:val="0067019F"/>
    <w:rsid w:val="00676967"/>
    <w:rsid w:val="006A09FC"/>
    <w:rsid w:val="006B3791"/>
    <w:rsid w:val="006F36FE"/>
    <w:rsid w:val="0075515A"/>
    <w:rsid w:val="00763DD5"/>
    <w:rsid w:val="007C1FC3"/>
    <w:rsid w:val="007F7DC0"/>
    <w:rsid w:val="008358FA"/>
    <w:rsid w:val="0085012B"/>
    <w:rsid w:val="008C5E75"/>
    <w:rsid w:val="00904FB3"/>
    <w:rsid w:val="00942CB8"/>
    <w:rsid w:val="00986556"/>
    <w:rsid w:val="009F1152"/>
    <w:rsid w:val="00A8482E"/>
    <w:rsid w:val="00A87ADE"/>
    <w:rsid w:val="00AA11E9"/>
    <w:rsid w:val="00AD6638"/>
    <w:rsid w:val="00B15D8F"/>
    <w:rsid w:val="00B40907"/>
    <w:rsid w:val="00B56D68"/>
    <w:rsid w:val="00B60DB9"/>
    <w:rsid w:val="00BD2B57"/>
    <w:rsid w:val="00C35BCF"/>
    <w:rsid w:val="00CF6051"/>
    <w:rsid w:val="00D27B63"/>
    <w:rsid w:val="00D52AA1"/>
    <w:rsid w:val="00D635D3"/>
    <w:rsid w:val="00D840E8"/>
    <w:rsid w:val="00D93EED"/>
    <w:rsid w:val="00D97389"/>
    <w:rsid w:val="00E255BA"/>
    <w:rsid w:val="00E63CF8"/>
    <w:rsid w:val="00EC60C8"/>
    <w:rsid w:val="00ED47EB"/>
    <w:rsid w:val="00F31AF6"/>
    <w:rsid w:val="00FA1FAB"/>
    <w:rsid w:val="00FC7B18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9F24EC-C08B-4133-B11F-5C67BD89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A1F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6A09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rmal (Web)"/>
    <w:basedOn w:val="a"/>
    <w:link w:val="a3"/>
    <w:semiHidden/>
    <w:unhideWhenUsed/>
    <w:rsid w:val="006A09F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A1F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5">
    <w:name w:val="List Paragraph"/>
    <w:basedOn w:val="a"/>
    <w:uiPriority w:val="34"/>
    <w:qFormat/>
    <w:rsid w:val="003579A9"/>
    <w:pPr>
      <w:ind w:left="720"/>
      <w:contextualSpacing/>
    </w:pPr>
    <w:rPr>
      <w:rFonts w:eastAsia="Calibri"/>
      <w:sz w:val="24"/>
      <w:szCs w:val="24"/>
    </w:rPr>
  </w:style>
  <w:style w:type="table" w:styleId="a6">
    <w:name w:val="Table Grid"/>
    <w:basedOn w:val="a1"/>
    <w:uiPriority w:val="39"/>
    <w:rsid w:val="00D8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F36F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36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2019-08-28T06:48:00Z</cp:lastPrinted>
  <dcterms:created xsi:type="dcterms:W3CDTF">2019-12-05T15:13:00Z</dcterms:created>
  <dcterms:modified xsi:type="dcterms:W3CDTF">2019-12-05T15:13:00Z</dcterms:modified>
</cp:coreProperties>
</file>