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9E" w:rsidRDefault="000723E6" w:rsidP="001D732F">
      <w:pPr>
        <w:jc w:val="center"/>
        <w:rPr>
          <w:caps/>
          <w:sz w:val="28"/>
          <w:szCs w:val="28"/>
        </w:rPr>
      </w:pPr>
      <w:r>
        <w:rPr>
          <w:rFonts w:ascii="Tms Rmn" w:hAnsi="Tms Rmn" w:cs="Tms Rm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5pt;height:64pt;visibility:visible" filled="t">
            <v:imagedata r:id="rId6" o:title=""/>
          </v:shape>
        </w:pict>
      </w:r>
    </w:p>
    <w:p w:rsidR="00901C9E" w:rsidRDefault="00901C9E" w:rsidP="001D732F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Україна</w:t>
      </w:r>
    </w:p>
    <w:p w:rsidR="00901C9E" w:rsidRDefault="00901C9E" w:rsidP="001D732F">
      <w:pPr>
        <w:jc w:val="center"/>
        <w:rPr>
          <w:b/>
          <w:bCs/>
          <w:sz w:val="28"/>
          <w:szCs w:val="28"/>
          <w:lang w:val="uk-UA"/>
        </w:rPr>
      </w:pPr>
    </w:p>
    <w:p w:rsidR="00901C9E" w:rsidRDefault="00901C9E" w:rsidP="001D73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ГОРНОСТАЇВСЬКА  СЕЛИЩНА РАДА</w:t>
      </w:r>
    </w:p>
    <w:p w:rsidR="00901C9E" w:rsidRDefault="00901C9E" w:rsidP="001D732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ХЕРСОНСЬКОЇ   ОБЛАСТІ</w:t>
      </w:r>
    </w:p>
    <w:p w:rsidR="00901C9E" w:rsidRDefault="00901C9E" w:rsidP="001D732F">
      <w:pPr>
        <w:jc w:val="center"/>
        <w:rPr>
          <w:sz w:val="28"/>
          <w:szCs w:val="28"/>
        </w:rPr>
      </w:pPr>
    </w:p>
    <w:p w:rsidR="00901C9E" w:rsidRDefault="00901C9E" w:rsidP="001D732F">
      <w:pPr>
        <w:jc w:val="center"/>
      </w:pPr>
      <w:proofErr w:type="spellStart"/>
      <w:r>
        <w:t>вул</w:t>
      </w:r>
      <w:proofErr w:type="spellEnd"/>
      <w:r>
        <w:t xml:space="preserve">. </w:t>
      </w:r>
      <w:r>
        <w:rPr>
          <w:lang w:val="uk-UA"/>
        </w:rPr>
        <w:t>Покровська</w:t>
      </w:r>
      <w:r>
        <w:t>, 133, смт Горностаївка, 7460</w:t>
      </w:r>
      <w:r>
        <w:rPr>
          <w:lang w:val="uk-UA"/>
        </w:rPr>
        <w:t>1</w:t>
      </w:r>
      <w:r>
        <w:t>, тел/факс (05544) 4-12-61</w:t>
      </w:r>
      <w:r>
        <w:rPr>
          <w:lang w:val="uk-UA"/>
        </w:rPr>
        <w:t xml:space="preserve">, </w:t>
      </w:r>
    </w:p>
    <w:p w:rsidR="00901C9E" w:rsidRDefault="00901C9E" w:rsidP="001D732F">
      <w:pPr>
        <w:jc w:val="center"/>
        <w:rPr>
          <w:sz w:val="28"/>
          <w:szCs w:val="28"/>
          <w:u w:val="single"/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>:</w:t>
      </w:r>
      <w:r>
        <w:rPr>
          <w:lang w:val="uk-UA"/>
        </w:rPr>
        <w:t xml:space="preserve"> </w:t>
      </w:r>
      <w:r>
        <w:rPr>
          <w:lang w:val="en-US"/>
        </w:rPr>
        <w:t xml:space="preserve">selihnarada@ukr.net </w:t>
      </w:r>
      <w:r>
        <w:t>Код</w:t>
      </w:r>
      <w:r>
        <w:rPr>
          <w:lang w:val="en-US"/>
        </w:rPr>
        <w:t xml:space="preserve"> </w:t>
      </w:r>
      <w:r>
        <w:rPr>
          <w:lang w:val="uk-UA"/>
        </w:rPr>
        <w:t>Є</w:t>
      </w:r>
      <w:r>
        <w:t>ДР</w:t>
      </w:r>
      <w:r>
        <w:rPr>
          <w:lang w:val="uk-UA"/>
        </w:rPr>
        <w:t>ПО</w:t>
      </w:r>
      <w:r>
        <w:t>У</w:t>
      </w:r>
      <w:r>
        <w:rPr>
          <w:lang w:val="uk-UA"/>
        </w:rPr>
        <w:t xml:space="preserve"> 04400788</w:t>
      </w:r>
    </w:p>
    <w:p w:rsidR="00813EBE" w:rsidRDefault="00901C9E" w:rsidP="001D732F">
      <w:pPr>
        <w:rPr>
          <w:rFonts w:ascii="Times New Roman CYR" w:hAnsi="Times New Roman CYR" w:cs="Times New Roman CYR"/>
          <w:sz w:val="28"/>
          <w:szCs w:val="28"/>
          <w:lang w:val="uk-UA"/>
        </w:rPr>
      </w:pPr>
      <w:r w:rsidRPr="00857E31">
        <w:rPr>
          <w:sz w:val="28"/>
          <w:szCs w:val="28"/>
          <w:u w:val="single"/>
        </w:rPr>
        <w:t>_____________________________</w:t>
      </w:r>
      <w:r>
        <w:rPr>
          <w:sz w:val="28"/>
          <w:szCs w:val="28"/>
          <w:u w:val="single"/>
          <w:lang w:val="uk-UA"/>
        </w:rPr>
        <w:t>_____________________________________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4B2865">
        <w:rPr>
          <w:rFonts w:ascii="Times New Roman CYR" w:hAnsi="Times New Roman CYR" w:cs="Times New Roman CYR"/>
          <w:sz w:val="28"/>
          <w:szCs w:val="28"/>
          <w:lang w:val="uk-UA"/>
        </w:rPr>
        <w:t>26</w:t>
      </w:r>
      <w:r w:rsidRPr="00857E31">
        <w:rPr>
          <w:rFonts w:ascii="Times New Roman CYR" w:hAnsi="Times New Roman CYR" w:cs="Times New Roman CYR"/>
          <w:sz w:val="28"/>
          <w:szCs w:val="28"/>
        </w:rPr>
        <w:t>.</w:t>
      </w:r>
      <w:r w:rsidR="00813EBE">
        <w:rPr>
          <w:rFonts w:ascii="Times New Roman CYR" w:hAnsi="Times New Roman CYR" w:cs="Times New Roman CYR"/>
          <w:sz w:val="28"/>
          <w:szCs w:val="28"/>
          <w:lang w:val="uk-UA"/>
        </w:rPr>
        <w:t>11</w:t>
      </w:r>
      <w:r w:rsidRPr="00857E31">
        <w:rPr>
          <w:rFonts w:ascii="Times New Roman CYR" w:hAnsi="Times New Roman CYR" w:cs="Times New Roman CYR"/>
          <w:sz w:val="28"/>
          <w:szCs w:val="28"/>
        </w:rPr>
        <w:t>.201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9</w:t>
      </w:r>
      <w:r w:rsidRPr="00857E31">
        <w:rPr>
          <w:rFonts w:ascii="Times New Roman CYR" w:hAnsi="Times New Roman CYR" w:cs="Times New Roman CYR"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4B2865">
        <w:rPr>
          <w:rFonts w:ascii="Times New Roman CYR" w:hAnsi="Times New Roman CYR" w:cs="Times New Roman CYR"/>
          <w:sz w:val="28"/>
          <w:szCs w:val="28"/>
          <w:lang w:val="uk-UA"/>
        </w:rPr>
        <w:t>_________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</w:p>
    <w:p w:rsidR="00813EBE" w:rsidRDefault="00901C9E" w:rsidP="001D732F">
      <w:pPr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на № </w:t>
      </w:r>
      <w:r w:rsidR="004B2865">
        <w:rPr>
          <w:rFonts w:ascii="Times New Roman CYR" w:hAnsi="Times New Roman CYR" w:cs="Times New Roman CYR"/>
          <w:sz w:val="28"/>
          <w:szCs w:val="28"/>
          <w:lang w:val="uk-UA"/>
        </w:rPr>
        <w:t>_________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від </w:t>
      </w:r>
      <w:r w:rsidR="004B2865">
        <w:rPr>
          <w:rFonts w:ascii="Times New Roman CYR" w:hAnsi="Times New Roman CYR" w:cs="Times New Roman CYR"/>
          <w:sz w:val="28"/>
          <w:szCs w:val="28"/>
          <w:lang w:val="uk-UA"/>
        </w:rPr>
        <w:t>_______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</w:p>
    <w:p w:rsidR="00813EBE" w:rsidRDefault="00813EBE" w:rsidP="001D732F">
      <w:pPr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proofErr w:type="spellStart"/>
      <w:r w:rsidR="004B2865">
        <w:rPr>
          <w:rFonts w:ascii="Times New Roman CYR" w:hAnsi="Times New Roman CYR" w:cs="Times New Roman CYR"/>
          <w:sz w:val="28"/>
          <w:szCs w:val="28"/>
          <w:lang w:val="uk-UA"/>
        </w:rPr>
        <w:t>Т.в.о</w:t>
      </w:r>
      <w:proofErr w:type="spellEnd"/>
      <w:r w:rsidR="004B2865">
        <w:rPr>
          <w:rFonts w:ascii="Times New Roman CYR" w:hAnsi="Times New Roman CYR" w:cs="Times New Roman CYR"/>
          <w:sz w:val="28"/>
          <w:szCs w:val="28"/>
          <w:lang w:val="uk-UA"/>
        </w:rPr>
        <w:t>. начальника</w:t>
      </w:r>
    </w:p>
    <w:p w:rsidR="00813EBE" w:rsidRDefault="004B2865" w:rsidP="00813EBE">
      <w:pPr>
        <w:ind w:left="4956" w:firstLine="708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управління</w:t>
      </w:r>
      <w:r w:rsidR="00813EBE">
        <w:rPr>
          <w:rFonts w:ascii="Times New Roman CYR" w:hAnsi="Times New Roman CYR" w:cs="Times New Roman CYR"/>
          <w:sz w:val="28"/>
          <w:szCs w:val="28"/>
          <w:lang w:val="uk-UA"/>
        </w:rPr>
        <w:t xml:space="preserve"> економічного</w:t>
      </w:r>
    </w:p>
    <w:p w:rsidR="00901C9E" w:rsidRDefault="00901C9E" w:rsidP="00813EBE">
      <w:pPr>
        <w:ind w:left="4956" w:firstLine="708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розвитку</w:t>
      </w:r>
      <w:r w:rsidR="004B2865">
        <w:rPr>
          <w:rFonts w:ascii="Times New Roman CYR" w:hAnsi="Times New Roman CYR" w:cs="Times New Roman CYR"/>
          <w:sz w:val="28"/>
          <w:szCs w:val="28"/>
          <w:lang w:val="uk-UA"/>
        </w:rPr>
        <w:t xml:space="preserve"> Горностаївської РДА</w:t>
      </w:r>
    </w:p>
    <w:p w:rsidR="00901C9E" w:rsidRDefault="00901C9E" w:rsidP="001D732F">
      <w:pPr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4B2865">
        <w:rPr>
          <w:rFonts w:ascii="Times New Roman CYR" w:hAnsi="Times New Roman CYR" w:cs="Times New Roman CYR"/>
          <w:sz w:val="28"/>
          <w:szCs w:val="28"/>
          <w:lang w:val="uk-UA"/>
        </w:rPr>
        <w:t>Слісаренко О.В.</w:t>
      </w:r>
    </w:p>
    <w:p w:rsidR="00901C9E" w:rsidRPr="000723E6" w:rsidRDefault="000723E6" w:rsidP="000723E6">
      <w:pPr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901C9E">
        <w:rPr>
          <w:sz w:val="28"/>
          <w:szCs w:val="28"/>
          <w:lang w:val="uk-UA"/>
        </w:rPr>
        <w:tab/>
      </w:r>
      <w:r w:rsidR="00901C9E">
        <w:rPr>
          <w:sz w:val="28"/>
          <w:szCs w:val="28"/>
          <w:lang w:val="uk-UA"/>
        </w:rPr>
        <w:tab/>
      </w:r>
      <w:r w:rsidR="00901C9E">
        <w:rPr>
          <w:sz w:val="28"/>
          <w:szCs w:val="28"/>
          <w:lang w:val="uk-UA"/>
        </w:rPr>
        <w:tab/>
      </w:r>
      <w:r w:rsidR="00901C9E">
        <w:rPr>
          <w:sz w:val="28"/>
          <w:szCs w:val="28"/>
          <w:lang w:val="uk-UA"/>
        </w:rPr>
        <w:tab/>
      </w:r>
      <w:r w:rsidR="00901C9E">
        <w:rPr>
          <w:sz w:val="28"/>
          <w:szCs w:val="28"/>
          <w:lang w:val="uk-UA"/>
        </w:rPr>
        <w:tab/>
      </w:r>
      <w:r w:rsidR="00901C9E">
        <w:rPr>
          <w:sz w:val="28"/>
          <w:szCs w:val="28"/>
          <w:lang w:val="uk-UA"/>
        </w:rPr>
        <w:tab/>
      </w:r>
    </w:p>
    <w:p w:rsidR="004B2865" w:rsidRDefault="004B2865" w:rsidP="001D732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Горностаївською селищною радою Херсонської області розглянуто </w:t>
      </w:r>
      <w:r w:rsidRPr="004B2865">
        <w:rPr>
          <w:sz w:val="28"/>
          <w:szCs w:val="28"/>
          <w:lang w:val="uk-UA"/>
        </w:rPr>
        <w:t>запит на інформацію громадської організації «Стоп корупція» від 17 листопада 2019 року стосовно розгляду проектів рішень «Про затвердження правил зберігання транспортних засобів на автостоянках»</w:t>
      </w:r>
      <w:r>
        <w:rPr>
          <w:sz w:val="28"/>
          <w:szCs w:val="28"/>
          <w:lang w:val="uk-UA"/>
        </w:rPr>
        <w:t xml:space="preserve"> та за результатами розгляду повідомляємо наступне.</w:t>
      </w:r>
    </w:p>
    <w:p w:rsidR="004B2865" w:rsidRDefault="004B2865" w:rsidP="001D732F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color w:val="000000"/>
          <w:sz w:val="28"/>
          <w:szCs w:val="28"/>
          <w:shd w:val="clear" w:color="auto" w:fill="FFFFFF"/>
          <w:lang w:val="uk-UA" w:eastAsia="ru-RU"/>
        </w:rPr>
        <w:t xml:space="preserve">На території Горностаївської селищної об’єднаної територіальної громади відсутні </w:t>
      </w:r>
      <w:r w:rsidRPr="004B2865">
        <w:rPr>
          <w:color w:val="000000"/>
          <w:sz w:val="28"/>
          <w:szCs w:val="28"/>
          <w:shd w:val="clear" w:color="auto" w:fill="FFFFFF"/>
          <w:lang w:val="uk-UA" w:eastAsia="ru-RU"/>
        </w:rPr>
        <w:t>юридичні особи, їх філії (відділення, представництва), фізичні особи - підприємці, які згідно з рішенням Горностаївської селищної ради Херсонської області,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автостоянках.</w:t>
      </w:r>
      <w:r>
        <w:rPr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4B2865" w:rsidRDefault="004B2865" w:rsidP="001D732F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color w:val="000000"/>
          <w:sz w:val="28"/>
          <w:szCs w:val="28"/>
          <w:shd w:val="clear" w:color="auto" w:fill="FFFFFF"/>
          <w:lang w:val="uk-UA" w:eastAsia="ru-RU"/>
        </w:rPr>
        <w:t xml:space="preserve">Враховуючи викладене вище, на даний час не є доцільним </w:t>
      </w:r>
      <w:r w:rsidRPr="004B2865">
        <w:rPr>
          <w:color w:val="000000"/>
          <w:sz w:val="28"/>
          <w:szCs w:val="28"/>
          <w:shd w:val="clear" w:color="auto" w:fill="FFFFFF"/>
          <w:lang w:val="uk-UA" w:eastAsia="ru-RU"/>
        </w:rPr>
        <w:t>згідно з рішенням Горностаївської селищної ради Херсонської області, відв</w:t>
      </w:r>
      <w:r>
        <w:rPr>
          <w:color w:val="000000"/>
          <w:sz w:val="28"/>
          <w:szCs w:val="28"/>
          <w:shd w:val="clear" w:color="auto" w:fill="FFFFFF"/>
          <w:lang w:val="uk-UA" w:eastAsia="ru-RU"/>
        </w:rPr>
        <w:t>о</w:t>
      </w:r>
      <w:r w:rsidRPr="004B2865">
        <w:rPr>
          <w:color w:val="000000"/>
          <w:sz w:val="28"/>
          <w:szCs w:val="28"/>
          <w:shd w:val="clear" w:color="auto" w:fill="FFFFFF"/>
          <w:lang w:val="uk-UA" w:eastAsia="ru-RU"/>
        </w:rPr>
        <w:t>д</w:t>
      </w:r>
      <w:r>
        <w:rPr>
          <w:color w:val="000000"/>
          <w:sz w:val="28"/>
          <w:szCs w:val="28"/>
          <w:shd w:val="clear" w:color="auto" w:fill="FFFFFF"/>
          <w:lang w:val="uk-UA" w:eastAsia="ru-RU"/>
        </w:rPr>
        <w:t>ити</w:t>
      </w:r>
      <w:r w:rsidRPr="004B2865">
        <w:rPr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 w:eastAsia="ru-RU"/>
        </w:rPr>
        <w:t xml:space="preserve">земельну ділянку </w:t>
      </w:r>
      <w:r w:rsidRPr="004B2865">
        <w:rPr>
          <w:color w:val="000000"/>
          <w:sz w:val="28"/>
          <w:szCs w:val="28"/>
          <w:shd w:val="clear" w:color="auto" w:fill="FFFFFF"/>
          <w:lang w:val="uk-UA" w:eastAsia="ru-RU"/>
        </w:rPr>
        <w:t xml:space="preserve">для забезпечення паркування транспортних засобів на автомобільних дорогах загального користування, тротуарах або інших місцях, а також </w:t>
      </w:r>
      <w:r>
        <w:rPr>
          <w:color w:val="000000"/>
          <w:sz w:val="28"/>
          <w:szCs w:val="28"/>
          <w:shd w:val="clear" w:color="auto" w:fill="FFFFFF"/>
          <w:lang w:val="uk-UA" w:eastAsia="ru-RU"/>
        </w:rPr>
        <w:t xml:space="preserve">здійснювати заходи пов’язані з будівництвом </w:t>
      </w:r>
      <w:r w:rsidRPr="004B2865">
        <w:rPr>
          <w:color w:val="000000"/>
          <w:sz w:val="28"/>
          <w:szCs w:val="28"/>
          <w:shd w:val="clear" w:color="auto" w:fill="FFFFFF"/>
          <w:lang w:val="uk-UA" w:eastAsia="ru-RU"/>
        </w:rPr>
        <w:t>комунальн</w:t>
      </w:r>
      <w:r>
        <w:rPr>
          <w:color w:val="000000"/>
          <w:sz w:val="28"/>
          <w:szCs w:val="28"/>
          <w:shd w:val="clear" w:color="auto" w:fill="FFFFFF"/>
          <w:lang w:val="uk-UA" w:eastAsia="ru-RU"/>
        </w:rPr>
        <w:t>их</w:t>
      </w:r>
      <w:r w:rsidRPr="004B2865">
        <w:rPr>
          <w:color w:val="000000"/>
          <w:sz w:val="28"/>
          <w:szCs w:val="28"/>
          <w:shd w:val="clear" w:color="auto" w:fill="FFFFFF"/>
          <w:lang w:val="uk-UA" w:eastAsia="ru-RU"/>
        </w:rPr>
        <w:t xml:space="preserve"> гаражі</w:t>
      </w:r>
      <w:r>
        <w:rPr>
          <w:color w:val="000000"/>
          <w:sz w:val="28"/>
          <w:szCs w:val="28"/>
          <w:shd w:val="clear" w:color="auto" w:fill="FFFFFF"/>
          <w:lang w:val="uk-UA" w:eastAsia="ru-RU"/>
        </w:rPr>
        <w:t>в</w:t>
      </w:r>
      <w:r w:rsidRPr="004B2865">
        <w:rPr>
          <w:color w:val="000000"/>
          <w:sz w:val="28"/>
          <w:szCs w:val="28"/>
          <w:shd w:val="clear" w:color="auto" w:fill="FFFFFF"/>
          <w:lang w:val="uk-UA" w:eastAsia="ru-RU"/>
        </w:rPr>
        <w:t>, стоян</w:t>
      </w:r>
      <w:r>
        <w:rPr>
          <w:color w:val="000000"/>
          <w:sz w:val="28"/>
          <w:szCs w:val="28"/>
          <w:shd w:val="clear" w:color="auto" w:fill="FFFFFF"/>
          <w:lang w:val="uk-UA" w:eastAsia="ru-RU"/>
        </w:rPr>
        <w:t>ок, паркінгів</w:t>
      </w:r>
      <w:r w:rsidRPr="004B2865">
        <w:rPr>
          <w:color w:val="000000"/>
          <w:sz w:val="28"/>
          <w:szCs w:val="28"/>
          <w:shd w:val="clear" w:color="auto" w:fill="FFFFFF"/>
          <w:lang w:val="uk-UA" w:eastAsia="ru-RU"/>
        </w:rPr>
        <w:t xml:space="preserve"> (будівлі, споруди, їх частини), за рахунок коштів місцевого бюджету</w:t>
      </w:r>
      <w:r>
        <w:rPr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0723E6" w:rsidRDefault="004B2865" w:rsidP="000723E6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 w:eastAsia="ru-RU"/>
        </w:rPr>
        <w:t>Але, р</w:t>
      </w:r>
      <w:r w:rsidR="000723E6">
        <w:rPr>
          <w:color w:val="000000"/>
          <w:sz w:val="28"/>
          <w:szCs w:val="28"/>
          <w:shd w:val="clear" w:color="auto" w:fill="FFFFFF"/>
          <w:lang w:val="uk-UA" w:eastAsia="ru-RU"/>
        </w:rPr>
        <w:t xml:space="preserve">азом з тим повідомляємо, у разі започаткування </w:t>
      </w:r>
      <w:r w:rsidR="000723E6" w:rsidRPr="000723E6">
        <w:rPr>
          <w:color w:val="000000"/>
          <w:sz w:val="28"/>
          <w:szCs w:val="28"/>
          <w:shd w:val="clear" w:color="auto" w:fill="FFFFFF"/>
          <w:lang w:val="uk-UA" w:eastAsia="ru-RU"/>
        </w:rPr>
        <w:t>організ</w:t>
      </w:r>
      <w:r w:rsidR="000723E6">
        <w:rPr>
          <w:color w:val="000000"/>
          <w:sz w:val="28"/>
          <w:szCs w:val="28"/>
          <w:shd w:val="clear" w:color="auto" w:fill="FFFFFF"/>
          <w:lang w:val="uk-UA" w:eastAsia="ru-RU"/>
        </w:rPr>
        <w:t>ації</w:t>
      </w:r>
      <w:r w:rsidR="000723E6" w:rsidRPr="000723E6">
        <w:rPr>
          <w:color w:val="000000"/>
          <w:sz w:val="28"/>
          <w:szCs w:val="28"/>
          <w:shd w:val="clear" w:color="auto" w:fill="FFFFFF"/>
          <w:lang w:val="uk-UA" w:eastAsia="ru-RU"/>
        </w:rPr>
        <w:t xml:space="preserve"> та провад</w:t>
      </w:r>
      <w:r w:rsidR="000723E6">
        <w:rPr>
          <w:color w:val="000000"/>
          <w:sz w:val="28"/>
          <w:szCs w:val="28"/>
          <w:shd w:val="clear" w:color="auto" w:fill="FFFFFF"/>
          <w:lang w:val="uk-UA" w:eastAsia="ru-RU"/>
        </w:rPr>
        <w:t>ження</w:t>
      </w:r>
      <w:r w:rsidR="000723E6" w:rsidRPr="000723E6">
        <w:rPr>
          <w:color w:val="000000"/>
          <w:sz w:val="28"/>
          <w:szCs w:val="28"/>
          <w:shd w:val="clear" w:color="auto" w:fill="FFFFFF"/>
          <w:lang w:val="uk-UA" w:eastAsia="ru-RU"/>
        </w:rPr>
        <w:t xml:space="preserve"> діяльн</w:t>
      </w:r>
      <w:r w:rsidR="000723E6">
        <w:rPr>
          <w:color w:val="000000"/>
          <w:sz w:val="28"/>
          <w:szCs w:val="28"/>
          <w:shd w:val="clear" w:color="auto" w:fill="FFFFFF"/>
          <w:lang w:val="uk-UA" w:eastAsia="ru-RU"/>
        </w:rPr>
        <w:t>о</w:t>
      </w:r>
      <w:r w:rsidR="000723E6" w:rsidRPr="000723E6">
        <w:rPr>
          <w:color w:val="000000"/>
          <w:sz w:val="28"/>
          <w:szCs w:val="28"/>
          <w:shd w:val="clear" w:color="auto" w:fill="FFFFFF"/>
          <w:lang w:val="uk-UA" w:eastAsia="ru-RU"/>
        </w:rPr>
        <w:t>ст</w:t>
      </w:r>
      <w:r w:rsidR="000723E6">
        <w:rPr>
          <w:color w:val="000000"/>
          <w:sz w:val="28"/>
          <w:szCs w:val="28"/>
          <w:shd w:val="clear" w:color="auto" w:fill="FFFFFF"/>
          <w:lang w:val="uk-UA" w:eastAsia="ru-RU"/>
        </w:rPr>
        <w:t>і</w:t>
      </w:r>
      <w:r w:rsidR="000723E6" w:rsidRPr="000723E6">
        <w:rPr>
          <w:color w:val="000000"/>
          <w:sz w:val="28"/>
          <w:szCs w:val="28"/>
          <w:shd w:val="clear" w:color="auto" w:fill="FFFFFF"/>
          <w:lang w:val="uk-UA" w:eastAsia="ru-RU"/>
        </w:rPr>
        <w:t xml:space="preserve"> із забезпечення паркування транспортних засобів на майданчиках для платного паркування та спеціально відведених автостоянках</w:t>
      </w:r>
      <w:r w:rsidR="000723E6">
        <w:rPr>
          <w:color w:val="000000"/>
          <w:sz w:val="28"/>
          <w:szCs w:val="28"/>
          <w:shd w:val="clear" w:color="auto" w:fill="FFFFFF"/>
          <w:lang w:val="uk-UA" w:eastAsia="ru-RU"/>
        </w:rPr>
        <w:t xml:space="preserve"> на території Горностаївської ОТГ, при прийнятті відповідного рішення, депутатський корпус Горностаївської селищної ради буде брати до уваги </w:t>
      </w:r>
      <w:r w:rsidR="000723E6">
        <w:rPr>
          <w:sz w:val="28"/>
          <w:szCs w:val="28"/>
          <w:lang w:val="uk-UA"/>
        </w:rPr>
        <w:t>проект рішення</w:t>
      </w:r>
      <w:r w:rsidR="000723E6" w:rsidRPr="004B2865">
        <w:rPr>
          <w:sz w:val="28"/>
          <w:szCs w:val="28"/>
          <w:lang w:val="uk-UA"/>
        </w:rPr>
        <w:t xml:space="preserve"> «Про затвердження правил зберігання транспортних засобів на автостоянках»</w:t>
      </w:r>
      <w:r w:rsidR="000723E6">
        <w:rPr>
          <w:sz w:val="28"/>
          <w:szCs w:val="28"/>
          <w:lang w:val="uk-UA"/>
        </w:rPr>
        <w:t xml:space="preserve">, розробленого </w:t>
      </w:r>
      <w:r w:rsidR="000723E6" w:rsidRPr="000723E6">
        <w:rPr>
          <w:sz w:val="28"/>
          <w:szCs w:val="28"/>
          <w:lang w:val="uk-UA"/>
        </w:rPr>
        <w:t>громадсько</w:t>
      </w:r>
      <w:r w:rsidR="000723E6">
        <w:rPr>
          <w:sz w:val="28"/>
          <w:szCs w:val="28"/>
          <w:lang w:val="uk-UA"/>
        </w:rPr>
        <w:t>ю</w:t>
      </w:r>
      <w:r w:rsidR="000723E6" w:rsidRPr="000723E6">
        <w:rPr>
          <w:sz w:val="28"/>
          <w:szCs w:val="28"/>
          <w:lang w:val="uk-UA"/>
        </w:rPr>
        <w:t xml:space="preserve"> організаці</w:t>
      </w:r>
      <w:r w:rsidR="000723E6">
        <w:rPr>
          <w:sz w:val="28"/>
          <w:szCs w:val="28"/>
          <w:lang w:val="uk-UA"/>
        </w:rPr>
        <w:t>єю</w:t>
      </w:r>
      <w:r w:rsidR="000723E6" w:rsidRPr="000723E6">
        <w:rPr>
          <w:sz w:val="28"/>
          <w:szCs w:val="28"/>
          <w:lang w:val="uk-UA"/>
        </w:rPr>
        <w:t xml:space="preserve"> «Стоп корупція»</w:t>
      </w:r>
      <w:r w:rsidR="000723E6">
        <w:rPr>
          <w:sz w:val="28"/>
          <w:szCs w:val="28"/>
          <w:lang w:val="uk-UA"/>
        </w:rPr>
        <w:t>.</w:t>
      </w:r>
    </w:p>
    <w:p w:rsidR="000723E6" w:rsidRDefault="000723E6" w:rsidP="000723E6">
      <w:pPr>
        <w:ind w:firstLine="708"/>
        <w:jc w:val="both"/>
        <w:rPr>
          <w:sz w:val="28"/>
          <w:szCs w:val="28"/>
          <w:lang w:val="uk-UA"/>
        </w:rPr>
      </w:pPr>
    </w:p>
    <w:p w:rsidR="00901C9E" w:rsidRDefault="000723E6" w:rsidP="000723E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Сподіваємося на плідну співпрацю.</w:t>
      </w:r>
    </w:p>
    <w:p w:rsidR="00901C9E" w:rsidRDefault="00901C9E" w:rsidP="000723E6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01C9E" w:rsidRPr="001D732F" w:rsidRDefault="000723E6" w:rsidP="000723E6">
      <w:pPr>
        <w:ind w:firstLine="708"/>
        <w:rPr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Заступник с</w:t>
      </w:r>
      <w:r w:rsidR="00901C9E">
        <w:rPr>
          <w:rFonts w:ascii="Times New Roman CYR" w:hAnsi="Times New Roman CYR" w:cs="Times New Roman CYR"/>
          <w:sz w:val="28"/>
          <w:szCs w:val="28"/>
          <w:lang w:val="uk-UA"/>
        </w:rPr>
        <w:t>елищн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ого</w:t>
      </w:r>
      <w:r w:rsidR="00901C9E">
        <w:rPr>
          <w:rFonts w:ascii="Times New Roman CYR" w:hAnsi="Times New Roman CYR" w:cs="Times New Roman CYR"/>
          <w:sz w:val="28"/>
          <w:szCs w:val="28"/>
          <w:lang w:val="uk-UA"/>
        </w:rPr>
        <w:t xml:space="preserve"> голов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и</w:t>
      </w:r>
      <w:r w:rsidR="00901C9E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901C9E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901C9E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901C9E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901C9E"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А</w:t>
      </w:r>
      <w:r w:rsidR="00901C9E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</w:t>
      </w:r>
      <w:r w:rsidR="00901C9E">
        <w:rPr>
          <w:rFonts w:ascii="Times New Roman CYR" w:hAnsi="Times New Roman CYR" w:cs="Times New Roman CYR"/>
          <w:sz w:val="28"/>
          <w:szCs w:val="28"/>
          <w:lang w:val="uk-UA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Сизонець</w:t>
      </w:r>
      <w:bookmarkStart w:id="0" w:name="_GoBack"/>
      <w:bookmarkEnd w:id="0"/>
    </w:p>
    <w:sectPr w:rsidR="00901C9E" w:rsidRPr="001D732F" w:rsidSect="000723E6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354"/>
    <w:multiLevelType w:val="hybridMultilevel"/>
    <w:tmpl w:val="FAB0B8C0"/>
    <w:lvl w:ilvl="0" w:tplc="0D48BF0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603"/>
    <w:rsid w:val="000723E6"/>
    <w:rsid w:val="001D732F"/>
    <w:rsid w:val="0045302A"/>
    <w:rsid w:val="004B2865"/>
    <w:rsid w:val="00566DE9"/>
    <w:rsid w:val="006D03A0"/>
    <w:rsid w:val="006D3119"/>
    <w:rsid w:val="007D237A"/>
    <w:rsid w:val="00813EBE"/>
    <w:rsid w:val="00857E31"/>
    <w:rsid w:val="00864603"/>
    <w:rsid w:val="008F6EA5"/>
    <w:rsid w:val="00901C9E"/>
    <w:rsid w:val="00EE4325"/>
    <w:rsid w:val="00F607DD"/>
    <w:rsid w:val="00F8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2F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D7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D732F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1375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selihnarada</cp:lastModifiedBy>
  <cp:revision>8</cp:revision>
  <cp:lastPrinted>2019-11-26T09:51:00Z</cp:lastPrinted>
  <dcterms:created xsi:type="dcterms:W3CDTF">2019-01-30T09:22:00Z</dcterms:created>
  <dcterms:modified xsi:type="dcterms:W3CDTF">2019-11-26T09:51:00Z</dcterms:modified>
</cp:coreProperties>
</file>