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50" w:type="dxa"/>
        <w:tblBorders>
          <w:bottom w:val="single" w:sz="12" w:space="0" w:color="auto"/>
        </w:tblBorders>
        <w:tblLayout w:type="fixed"/>
        <w:tblLook w:val="04A0"/>
      </w:tblPr>
      <w:tblGrid>
        <w:gridCol w:w="9750"/>
      </w:tblGrid>
      <w:tr w:rsidR="005132B2" w:rsidRPr="00B03B7F" w:rsidTr="00260D11">
        <w:trPr>
          <w:cantSplit/>
          <w:trHeight w:val="2092"/>
        </w:trPr>
        <w:tc>
          <w:tcPr>
            <w:tcW w:w="9745" w:type="dxa"/>
            <w:tcBorders>
              <w:top w:val="nil"/>
              <w:left w:val="nil"/>
              <w:bottom w:val="nil"/>
              <w:right w:val="nil"/>
            </w:tcBorders>
          </w:tcPr>
          <w:p w:rsidR="005132B2" w:rsidRPr="005132B2" w:rsidRDefault="005132B2" w:rsidP="00196688">
            <w:pPr>
              <w:tabs>
                <w:tab w:val="center" w:pos="4767"/>
                <w:tab w:val="left" w:pos="7080"/>
              </w:tabs>
              <w:rPr>
                <w:noProof/>
                <w:sz w:val="28"/>
                <w:lang w:val="uk-UA" w:eastAsia="uk-UA"/>
              </w:rPr>
            </w:pPr>
            <w:r>
              <w:rPr>
                <w:noProof/>
                <w:sz w:val="28"/>
                <w:lang w:eastAsia="uk-UA"/>
              </w:rPr>
              <w:tab/>
            </w:r>
            <w:r w:rsidRPr="005132B2">
              <w:rPr>
                <w:noProof/>
                <w:sz w:val="28"/>
              </w:rPr>
              <w:drawing>
                <wp:inline distT="0" distB="0" distL="0" distR="0">
                  <wp:extent cx="624840" cy="861060"/>
                  <wp:effectExtent l="0" t="0" r="3810" b="0"/>
                  <wp:docPr id="2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840" cy="86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32B2" w:rsidRPr="00B03B7F" w:rsidRDefault="005132B2" w:rsidP="00260D11">
            <w:pPr>
              <w:ind w:left="3600" w:hanging="2880"/>
              <w:jc w:val="center"/>
              <w:rPr>
                <w:b/>
                <w:sz w:val="8"/>
                <w:szCs w:val="8"/>
                <w:lang w:eastAsia="uk-UA"/>
              </w:rPr>
            </w:pPr>
          </w:p>
          <w:p w:rsidR="005132B2" w:rsidRPr="004756B7" w:rsidRDefault="005132B2" w:rsidP="00260D11">
            <w:pPr>
              <w:jc w:val="center"/>
              <w:rPr>
                <w:b/>
                <w:sz w:val="26"/>
                <w:szCs w:val="26"/>
                <w:lang w:eastAsia="uk-UA"/>
              </w:rPr>
            </w:pPr>
            <w:r w:rsidRPr="004756B7">
              <w:rPr>
                <w:b/>
                <w:sz w:val="26"/>
                <w:szCs w:val="26"/>
                <w:lang w:eastAsia="uk-UA"/>
              </w:rPr>
              <w:t>УКРАЇНА</w:t>
            </w:r>
          </w:p>
          <w:p w:rsidR="005132B2" w:rsidRPr="004756B7" w:rsidRDefault="005132B2" w:rsidP="00260D11">
            <w:pPr>
              <w:jc w:val="center"/>
              <w:rPr>
                <w:b/>
                <w:sz w:val="26"/>
                <w:szCs w:val="26"/>
                <w:lang w:eastAsia="uk-UA"/>
              </w:rPr>
            </w:pPr>
            <w:r w:rsidRPr="004756B7">
              <w:rPr>
                <w:b/>
                <w:sz w:val="26"/>
                <w:szCs w:val="26"/>
                <w:lang w:eastAsia="uk-UA"/>
              </w:rPr>
              <w:t>ДЕПАРТАМЕНТ ОХОРОНИ ЗДОРОВ’Я</w:t>
            </w:r>
          </w:p>
          <w:p w:rsidR="005132B2" w:rsidRPr="004756B7" w:rsidRDefault="005132B2" w:rsidP="00260D11">
            <w:pPr>
              <w:jc w:val="center"/>
              <w:rPr>
                <w:b/>
                <w:sz w:val="26"/>
                <w:szCs w:val="26"/>
                <w:lang w:eastAsia="uk-UA"/>
              </w:rPr>
            </w:pPr>
            <w:r w:rsidRPr="004756B7">
              <w:rPr>
                <w:b/>
                <w:sz w:val="26"/>
                <w:szCs w:val="26"/>
                <w:lang w:eastAsia="uk-UA"/>
              </w:rPr>
              <w:t>ХАРКІВСЬКОЇ МІСЬКОЇ РАДИ</w:t>
            </w:r>
          </w:p>
          <w:p w:rsidR="005132B2" w:rsidRPr="00D816C1" w:rsidRDefault="005132B2" w:rsidP="00260D11">
            <w:pPr>
              <w:ind w:left="3600" w:hanging="2880"/>
              <w:jc w:val="center"/>
              <w:rPr>
                <w:sz w:val="10"/>
                <w:szCs w:val="10"/>
                <w:lang w:eastAsia="uk-UA"/>
              </w:rPr>
            </w:pPr>
          </w:p>
          <w:p w:rsidR="005132B2" w:rsidRPr="004756B7" w:rsidRDefault="005132B2" w:rsidP="00260D11">
            <w:pPr>
              <w:jc w:val="center"/>
              <w:rPr>
                <w:b/>
                <w:sz w:val="26"/>
                <w:szCs w:val="26"/>
                <w:lang w:eastAsia="uk-UA"/>
              </w:rPr>
            </w:pPr>
            <w:r w:rsidRPr="004756B7">
              <w:rPr>
                <w:b/>
                <w:sz w:val="26"/>
                <w:szCs w:val="26"/>
                <w:lang w:eastAsia="uk-UA"/>
              </w:rPr>
              <w:t xml:space="preserve">КОМУНАЛЬНЕ НЕКОМЕРЦІЙНЕ </w:t>
            </w:r>
            <w:proofErr w:type="gramStart"/>
            <w:r w:rsidRPr="004756B7">
              <w:rPr>
                <w:b/>
                <w:sz w:val="26"/>
                <w:szCs w:val="26"/>
                <w:lang w:eastAsia="uk-UA"/>
              </w:rPr>
              <w:t>П</w:t>
            </w:r>
            <w:proofErr w:type="gramEnd"/>
            <w:r w:rsidRPr="004756B7">
              <w:rPr>
                <w:b/>
                <w:sz w:val="26"/>
                <w:szCs w:val="26"/>
                <w:lang w:eastAsia="uk-UA"/>
              </w:rPr>
              <w:t>ІДПРИЄМСТВО</w:t>
            </w:r>
          </w:p>
          <w:p w:rsidR="005132B2" w:rsidRPr="004756B7" w:rsidRDefault="005132B2" w:rsidP="00260D11">
            <w:pPr>
              <w:ind w:left="3600" w:hanging="3600"/>
              <w:jc w:val="center"/>
              <w:rPr>
                <w:b/>
                <w:sz w:val="26"/>
                <w:szCs w:val="26"/>
                <w:lang w:eastAsia="uk-UA"/>
              </w:rPr>
            </w:pPr>
            <w:r w:rsidRPr="004756B7">
              <w:rPr>
                <w:b/>
                <w:sz w:val="26"/>
                <w:szCs w:val="26"/>
                <w:lang w:eastAsia="uk-UA"/>
              </w:rPr>
              <w:t>«МІСЬКИЙ ШКІРНО-ВЕНЕРОЛОГІЧНИЙ ДИСПАНСЕР № 2»</w:t>
            </w:r>
          </w:p>
          <w:p w:rsidR="005132B2" w:rsidRPr="004756B7" w:rsidRDefault="005132B2" w:rsidP="00260D11">
            <w:pPr>
              <w:ind w:left="3600" w:hanging="3600"/>
              <w:jc w:val="center"/>
              <w:rPr>
                <w:b/>
                <w:sz w:val="26"/>
                <w:szCs w:val="26"/>
                <w:lang w:eastAsia="uk-UA"/>
              </w:rPr>
            </w:pPr>
            <w:r w:rsidRPr="004756B7">
              <w:rPr>
                <w:b/>
                <w:sz w:val="26"/>
                <w:szCs w:val="26"/>
                <w:lang w:eastAsia="uk-UA"/>
              </w:rPr>
              <w:t>ХАРКІВСЬКОЇ МІСЬКОЇ РАДИ</w:t>
            </w:r>
          </w:p>
          <w:p w:rsidR="005132B2" w:rsidRPr="00B03B7F" w:rsidRDefault="005132B2" w:rsidP="00260D11">
            <w:pPr>
              <w:ind w:left="3600" w:hanging="2880"/>
              <w:jc w:val="center"/>
              <w:rPr>
                <w:rFonts w:cs="Antiqua"/>
                <w:b/>
                <w:sz w:val="12"/>
                <w:szCs w:val="12"/>
                <w:lang w:val="uk-UA" w:eastAsia="uk-UA"/>
              </w:rPr>
            </w:pPr>
          </w:p>
        </w:tc>
      </w:tr>
      <w:tr w:rsidR="005132B2" w:rsidRPr="006A4D76" w:rsidTr="00260D11">
        <w:trPr>
          <w:cantSplit/>
          <w:trHeight w:val="603"/>
        </w:trPr>
        <w:tc>
          <w:tcPr>
            <w:tcW w:w="9745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5132B2" w:rsidRPr="00B03B7F" w:rsidRDefault="005132B2" w:rsidP="00260D11">
            <w:pPr>
              <w:jc w:val="center"/>
              <w:rPr>
                <w:rFonts w:cs="Antiqua"/>
                <w:sz w:val="22"/>
                <w:szCs w:val="22"/>
                <w:lang w:val="uk-UA" w:eastAsia="uk-UA"/>
              </w:rPr>
            </w:pPr>
            <w:r w:rsidRPr="00B03B7F">
              <w:rPr>
                <w:sz w:val="22"/>
                <w:szCs w:val="22"/>
                <w:lang w:eastAsia="uk-UA"/>
              </w:rPr>
              <w:t xml:space="preserve">вул. </w:t>
            </w:r>
            <w:r w:rsidRPr="00B03B7F">
              <w:rPr>
                <w:sz w:val="22"/>
                <w:szCs w:val="22"/>
                <w:lang w:val="uk-UA" w:eastAsia="uk-UA"/>
              </w:rPr>
              <w:t>Івана Камишева</w:t>
            </w:r>
            <w:r w:rsidRPr="00B03B7F">
              <w:rPr>
                <w:sz w:val="22"/>
                <w:szCs w:val="22"/>
                <w:lang w:eastAsia="uk-UA"/>
              </w:rPr>
              <w:t xml:space="preserve">, </w:t>
            </w:r>
            <w:r w:rsidRPr="00B03B7F">
              <w:rPr>
                <w:sz w:val="22"/>
                <w:szCs w:val="22"/>
                <w:lang w:val="uk-UA" w:eastAsia="uk-UA"/>
              </w:rPr>
              <w:t>8</w:t>
            </w:r>
            <w:r w:rsidRPr="00B03B7F">
              <w:rPr>
                <w:sz w:val="22"/>
                <w:szCs w:val="22"/>
                <w:lang w:eastAsia="uk-UA"/>
              </w:rPr>
              <w:t>, м. Харків, 610</w:t>
            </w:r>
            <w:r w:rsidRPr="00B03B7F">
              <w:rPr>
                <w:sz w:val="22"/>
                <w:szCs w:val="22"/>
                <w:lang w:val="uk-UA" w:eastAsia="uk-UA"/>
              </w:rPr>
              <w:t>38</w:t>
            </w:r>
            <w:r w:rsidRPr="00B03B7F">
              <w:rPr>
                <w:sz w:val="22"/>
                <w:szCs w:val="22"/>
                <w:lang w:eastAsia="uk-UA"/>
              </w:rPr>
              <w:t>, тел. (057) 725-</w:t>
            </w:r>
            <w:r w:rsidRPr="00B03B7F">
              <w:rPr>
                <w:sz w:val="22"/>
                <w:szCs w:val="22"/>
                <w:lang w:val="uk-UA" w:eastAsia="uk-UA"/>
              </w:rPr>
              <w:t>08-15</w:t>
            </w:r>
            <w:r w:rsidRPr="00B03B7F">
              <w:rPr>
                <w:sz w:val="22"/>
                <w:szCs w:val="22"/>
                <w:lang w:eastAsia="uk-UA"/>
              </w:rPr>
              <w:t>, факс (057) 725-</w:t>
            </w:r>
            <w:r w:rsidRPr="00B03B7F">
              <w:rPr>
                <w:sz w:val="22"/>
                <w:szCs w:val="22"/>
                <w:lang w:val="uk-UA" w:eastAsia="uk-UA"/>
              </w:rPr>
              <w:t>08-15</w:t>
            </w:r>
          </w:p>
          <w:p w:rsidR="005132B2" w:rsidRPr="00B03B7F" w:rsidRDefault="005132B2" w:rsidP="00260D11">
            <w:pPr>
              <w:shd w:val="clear" w:color="auto" w:fill="FFFFFF"/>
              <w:ind w:right="74"/>
              <w:jc w:val="center"/>
              <w:rPr>
                <w:lang w:val="uk-UA"/>
              </w:rPr>
            </w:pPr>
            <w:r w:rsidRPr="00B03B7F">
              <w:rPr>
                <w:sz w:val="22"/>
                <w:szCs w:val="22"/>
                <w:lang w:val="en-US" w:eastAsia="uk-UA"/>
              </w:rPr>
              <w:t>E</w:t>
            </w:r>
            <w:r w:rsidRPr="00B03B7F">
              <w:rPr>
                <w:sz w:val="22"/>
                <w:szCs w:val="22"/>
                <w:lang w:val="uk-UA" w:eastAsia="uk-UA"/>
              </w:rPr>
              <w:t>-</w:t>
            </w:r>
            <w:r w:rsidRPr="00B03B7F">
              <w:rPr>
                <w:sz w:val="22"/>
                <w:szCs w:val="22"/>
                <w:lang w:val="en-US" w:eastAsia="uk-UA"/>
              </w:rPr>
              <w:t>mail</w:t>
            </w:r>
            <w:r w:rsidRPr="00B03B7F">
              <w:rPr>
                <w:sz w:val="22"/>
                <w:szCs w:val="22"/>
                <w:lang w:val="uk-UA" w:eastAsia="uk-UA"/>
              </w:rPr>
              <w:t xml:space="preserve">: </w:t>
            </w:r>
            <w:r w:rsidRPr="00B03B7F">
              <w:rPr>
                <w:rFonts w:eastAsia="Calibri"/>
                <w:sz w:val="22"/>
                <w:szCs w:val="22"/>
                <w:lang w:val="en-US"/>
              </w:rPr>
              <w:t>kvd</w:t>
            </w:r>
            <w:r w:rsidRPr="00B03B7F">
              <w:rPr>
                <w:rFonts w:eastAsia="Calibri"/>
                <w:sz w:val="22"/>
                <w:szCs w:val="22"/>
                <w:lang w:val="uk-UA"/>
              </w:rPr>
              <w:t>_2</w:t>
            </w:r>
            <w:r w:rsidRPr="00B03B7F">
              <w:rPr>
                <w:rFonts w:eastAsia="Calibri"/>
                <w:sz w:val="22"/>
                <w:szCs w:val="22"/>
                <w:lang w:val="en-US"/>
              </w:rPr>
              <w:t>buh</w:t>
            </w:r>
            <w:r w:rsidRPr="00B03B7F">
              <w:rPr>
                <w:rFonts w:eastAsia="Calibri"/>
                <w:sz w:val="22"/>
                <w:szCs w:val="22"/>
                <w:lang w:val="uk-UA"/>
              </w:rPr>
              <w:t>@</w:t>
            </w:r>
            <w:r w:rsidRPr="00B03B7F">
              <w:rPr>
                <w:rFonts w:eastAsia="Calibri"/>
                <w:sz w:val="22"/>
                <w:szCs w:val="22"/>
                <w:lang w:val="en-US"/>
              </w:rPr>
              <w:t>ukr</w:t>
            </w:r>
            <w:r w:rsidRPr="00B03B7F">
              <w:rPr>
                <w:rFonts w:eastAsia="Calibri"/>
                <w:sz w:val="22"/>
                <w:szCs w:val="22"/>
                <w:lang w:val="uk-UA"/>
              </w:rPr>
              <w:t>.</w:t>
            </w:r>
            <w:r w:rsidRPr="00B03B7F">
              <w:rPr>
                <w:rFonts w:eastAsia="Calibri"/>
                <w:sz w:val="22"/>
                <w:szCs w:val="22"/>
                <w:lang w:val="en-US"/>
              </w:rPr>
              <w:t>net</w:t>
            </w:r>
            <w:r w:rsidRPr="006A4D76">
              <w:rPr>
                <w:rStyle w:val="a3"/>
                <w:color w:val="auto"/>
                <w:sz w:val="22"/>
                <w:szCs w:val="22"/>
                <w:u w:val="none"/>
                <w:lang w:val="uk-UA" w:eastAsia="uk-UA"/>
              </w:rPr>
              <w:t xml:space="preserve">, сайт: </w:t>
            </w:r>
            <w:hyperlink r:id="rId5" w:tgtFrame="_blank" w:history="1">
              <w:r w:rsidRPr="006A4D76">
                <w:rPr>
                  <w:rStyle w:val="a3"/>
                  <w:color w:val="auto"/>
                  <w:sz w:val="22"/>
                  <w:szCs w:val="22"/>
                  <w:u w:val="none"/>
                  <w:shd w:val="clear" w:color="auto" w:fill="FFFFFF"/>
                  <w:lang w:val="uk-UA"/>
                </w:rPr>
                <w:t>2</w:t>
              </w:r>
              <w:r w:rsidRPr="006A4D76">
                <w:rPr>
                  <w:rStyle w:val="a3"/>
                  <w:color w:val="auto"/>
                  <w:sz w:val="22"/>
                  <w:szCs w:val="22"/>
                  <w:u w:val="none"/>
                  <w:shd w:val="clear" w:color="auto" w:fill="FFFFFF"/>
                </w:rPr>
                <w:t>kvd</w:t>
              </w:r>
              <w:r w:rsidRPr="006A4D76">
                <w:rPr>
                  <w:rStyle w:val="a3"/>
                  <w:color w:val="auto"/>
                  <w:sz w:val="22"/>
                  <w:szCs w:val="22"/>
                  <w:u w:val="none"/>
                  <w:shd w:val="clear" w:color="auto" w:fill="FFFFFF"/>
                  <w:lang w:val="uk-UA"/>
                </w:rPr>
                <w:t>.</w:t>
              </w:r>
              <w:r w:rsidRPr="006A4D76">
                <w:rPr>
                  <w:rStyle w:val="a3"/>
                  <w:color w:val="auto"/>
                  <w:sz w:val="22"/>
                  <w:szCs w:val="22"/>
                  <w:u w:val="none"/>
                  <w:shd w:val="clear" w:color="auto" w:fill="FFFFFF"/>
                </w:rPr>
                <w:t>city</w:t>
              </w:r>
              <w:r w:rsidRPr="006A4D76">
                <w:rPr>
                  <w:rStyle w:val="a3"/>
                  <w:color w:val="auto"/>
                  <w:sz w:val="22"/>
                  <w:szCs w:val="22"/>
                  <w:u w:val="none"/>
                  <w:shd w:val="clear" w:color="auto" w:fill="FFFFFF"/>
                  <w:lang w:val="uk-UA"/>
                </w:rPr>
                <w:t>.</w:t>
              </w:r>
              <w:r w:rsidRPr="006A4D76">
                <w:rPr>
                  <w:rStyle w:val="a3"/>
                  <w:color w:val="auto"/>
                  <w:sz w:val="22"/>
                  <w:szCs w:val="22"/>
                  <w:u w:val="none"/>
                  <w:shd w:val="clear" w:color="auto" w:fill="FFFFFF"/>
                </w:rPr>
                <w:t>kharkov</w:t>
              </w:r>
              <w:r w:rsidRPr="006A4D76">
                <w:rPr>
                  <w:rStyle w:val="a3"/>
                  <w:color w:val="auto"/>
                  <w:sz w:val="22"/>
                  <w:szCs w:val="22"/>
                  <w:u w:val="none"/>
                  <w:shd w:val="clear" w:color="auto" w:fill="FFFFFF"/>
                  <w:lang w:val="uk-UA"/>
                </w:rPr>
                <w:t>.</w:t>
              </w:r>
              <w:r w:rsidRPr="006A4D76">
                <w:rPr>
                  <w:rStyle w:val="a3"/>
                  <w:color w:val="auto"/>
                  <w:sz w:val="22"/>
                  <w:szCs w:val="22"/>
                  <w:u w:val="none"/>
                  <w:shd w:val="clear" w:color="auto" w:fill="FFFFFF"/>
                </w:rPr>
                <w:t>ua</w:t>
              </w:r>
            </w:hyperlink>
            <w:r w:rsidRPr="00B03B7F">
              <w:rPr>
                <w:sz w:val="22"/>
                <w:szCs w:val="22"/>
                <w:lang w:val="uk-UA" w:eastAsia="uk-UA"/>
              </w:rPr>
              <w:t xml:space="preserve">, код ЄДРПОУ </w:t>
            </w:r>
            <w:r w:rsidRPr="00B03B7F">
              <w:rPr>
                <w:color w:val="000000"/>
                <w:sz w:val="22"/>
                <w:szCs w:val="22"/>
                <w:lang w:val="uk-UA"/>
              </w:rPr>
              <w:t>№32444528</w:t>
            </w:r>
          </w:p>
        </w:tc>
      </w:tr>
    </w:tbl>
    <w:p w:rsidR="00632F4D" w:rsidRDefault="00632F4D" w:rsidP="00632F4D">
      <w:pPr>
        <w:rPr>
          <w:rFonts w:ascii="Calibri" w:hAnsi="Calibri" w:cs="Antiqua"/>
          <w:sz w:val="26"/>
          <w:szCs w:val="26"/>
          <w:lang w:val="uk-UA"/>
        </w:rPr>
      </w:pPr>
    </w:p>
    <w:p w:rsidR="00632F4D" w:rsidRPr="007236DC" w:rsidRDefault="007236DC" w:rsidP="003D01F7">
      <w:pPr>
        <w:pStyle w:val="a6"/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 xml:space="preserve">     </w:t>
      </w:r>
      <w:r w:rsidR="003D01F7">
        <w:rPr>
          <w:sz w:val="28"/>
          <w:szCs w:val="28"/>
          <w:u w:val="single"/>
          <w:lang w:val="uk-UA"/>
        </w:rPr>
        <w:t xml:space="preserve"> </w:t>
      </w:r>
      <w:r w:rsidR="00B05329">
        <w:rPr>
          <w:sz w:val="28"/>
          <w:szCs w:val="28"/>
          <w:u w:val="single"/>
          <w:lang w:val="uk-UA"/>
        </w:rPr>
        <w:t>13.08</w:t>
      </w:r>
      <w:r>
        <w:rPr>
          <w:sz w:val="28"/>
          <w:szCs w:val="28"/>
          <w:u w:val="single"/>
          <w:lang w:val="uk-UA"/>
        </w:rPr>
        <w:t xml:space="preserve">.2019    </w:t>
      </w:r>
      <w:r w:rsidR="003D01F7">
        <w:rPr>
          <w:sz w:val="28"/>
          <w:szCs w:val="28"/>
          <w:u w:val="single"/>
          <w:lang w:val="uk-UA"/>
        </w:rPr>
        <w:t xml:space="preserve">    </w:t>
      </w:r>
      <w:r w:rsidR="003D01F7">
        <w:rPr>
          <w:sz w:val="28"/>
          <w:szCs w:val="28"/>
          <w:lang w:val="uk-UA"/>
        </w:rPr>
        <w:t xml:space="preserve"> </w:t>
      </w:r>
      <w:r w:rsidR="00632F4D" w:rsidRPr="00632F4D">
        <w:rPr>
          <w:sz w:val="28"/>
          <w:szCs w:val="28"/>
          <w:lang w:val="uk-UA"/>
        </w:rPr>
        <w:t>№</w:t>
      </w:r>
      <w:r w:rsidR="003D01F7">
        <w:rPr>
          <w:sz w:val="28"/>
          <w:szCs w:val="28"/>
          <w:lang w:val="uk-UA"/>
        </w:rPr>
        <w:t xml:space="preserve"> </w:t>
      </w:r>
      <w:r w:rsidR="005B23FD">
        <w:rPr>
          <w:sz w:val="28"/>
          <w:szCs w:val="28"/>
          <w:u w:val="single"/>
          <w:lang w:val="uk-UA"/>
        </w:rPr>
        <w:tab/>
      </w:r>
      <w:r w:rsidR="00B05329">
        <w:rPr>
          <w:sz w:val="28"/>
          <w:szCs w:val="28"/>
          <w:u w:val="single"/>
          <w:lang w:val="uk-UA"/>
        </w:rPr>
        <w:t>1232</w:t>
      </w:r>
      <w:r w:rsidR="00806C36"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lang w:val="uk-UA"/>
        </w:rPr>
        <w:tab/>
      </w:r>
      <w:r w:rsidR="00B05329">
        <w:rPr>
          <w:sz w:val="28"/>
          <w:szCs w:val="28"/>
          <w:lang w:val="uk-UA"/>
        </w:rPr>
        <w:t>Валерій</w:t>
      </w:r>
      <w:r>
        <w:rPr>
          <w:sz w:val="28"/>
          <w:szCs w:val="28"/>
          <w:lang w:val="uk-UA"/>
        </w:rPr>
        <w:tab/>
      </w:r>
    </w:p>
    <w:p w:rsidR="00632F4D" w:rsidRPr="00B05329" w:rsidRDefault="00B05329" w:rsidP="00B05329">
      <w:pPr>
        <w:ind w:left="3600" w:firstLine="648"/>
        <w:rPr>
          <w:color w:val="000000" w:themeColor="text1"/>
          <w:sz w:val="24"/>
          <w:szCs w:val="24"/>
          <w:lang w:val="uk-UA"/>
        </w:rPr>
      </w:pPr>
      <w:hyperlink r:id="rId6" w:history="1">
        <w:r w:rsidRPr="00795AFA">
          <w:rPr>
            <w:rStyle w:val="a3"/>
            <w:sz w:val="24"/>
            <w:szCs w:val="24"/>
            <w:lang w:val="en-US"/>
          </w:rPr>
          <w:t>foi</w:t>
        </w:r>
        <w:r w:rsidRPr="00795AFA">
          <w:rPr>
            <w:rStyle w:val="a3"/>
            <w:sz w:val="24"/>
            <w:szCs w:val="24"/>
            <w:lang w:val="uk-UA"/>
          </w:rPr>
          <w:t>+</w:t>
        </w:r>
        <w:r w:rsidRPr="00795AFA">
          <w:rPr>
            <w:rStyle w:val="a3"/>
            <w:sz w:val="24"/>
            <w:szCs w:val="24"/>
            <w:lang w:val="en-US"/>
          </w:rPr>
          <w:t>request</w:t>
        </w:r>
        <w:r w:rsidRPr="00795AFA">
          <w:rPr>
            <w:rStyle w:val="a3"/>
            <w:sz w:val="24"/>
            <w:szCs w:val="24"/>
            <w:lang w:val="uk-UA"/>
          </w:rPr>
          <w:t>-51964-9</w:t>
        </w:r>
        <w:r w:rsidRPr="00795AFA">
          <w:rPr>
            <w:rStyle w:val="a3"/>
            <w:sz w:val="24"/>
            <w:szCs w:val="24"/>
            <w:lang w:val="en-US"/>
          </w:rPr>
          <w:t>b</w:t>
        </w:r>
        <w:r w:rsidRPr="00B05329">
          <w:rPr>
            <w:rStyle w:val="a3"/>
            <w:sz w:val="24"/>
            <w:szCs w:val="24"/>
            <w:lang w:val="uk-UA"/>
          </w:rPr>
          <w:t>782</w:t>
        </w:r>
        <w:r w:rsidRPr="00795AFA">
          <w:rPr>
            <w:rStyle w:val="a3"/>
            <w:sz w:val="24"/>
            <w:szCs w:val="24"/>
            <w:lang w:val="en-US"/>
          </w:rPr>
          <w:t>e</w:t>
        </w:r>
        <w:r w:rsidRPr="00B05329">
          <w:rPr>
            <w:rStyle w:val="a3"/>
            <w:sz w:val="24"/>
            <w:szCs w:val="24"/>
            <w:lang w:val="uk-UA"/>
          </w:rPr>
          <w:t>73</w:t>
        </w:r>
        <w:r w:rsidRPr="00795AFA">
          <w:rPr>
            <w:rStyle w:val="a3"/>
            <w:sz w:val="24"/>
            <w:szCs w:val="24"/>
            <w:lang w:val="uk-UA"/>
          </w:rPr>
          <w:t>@</w:t>
        </w:r>
        <w:r w:rsidRPr="00795AFA">
          <w:rPr>
            <w:rStyle w:val="a3"/>
            <w:sz w:val="24"/>
            <w:szCs w:val="24"/>
            <w:lang w:val="en-US"/>
          </w:rPr>
          <w:t>dostup</w:t>
        </w:r>
        <w:r w:rsidRPr="00795AFA">
          <w:rPr>
            <w:rStyle w:val="a3"/>
            <w:sz w:val="24"/>
            <w:szCs w:val="24"/>
            <w:lang w:val="uk-UA"/>
          </w:rPr>
          <w:t>.</w:t>
        </w:r>
        <w:r w:rsidRPr="00795AFA">
          <w:rPr>
            <w:rStyle w:val="a3"/>
            <w:sz w:val="24"/>
            <w:szCs w:val="24"/>
            <w:lang w:val="en-US"/>
          </w:rPr>
          <w:t>pravda</w:t>
        </w:r>
        <w:r w:rsidRPr="00795AFA">
          <w:rPr>
            <w:rStyle w:val="a3"/>
            <w:sz w:val="24"/>
            <w:szCs w:val="24"/>
            <w:lang w:val="uk-UA"/>
          </w:rPr>
          <w:t>.</w:t>
        </w:r>
        <w:r w:rsidRPr="00795AFA">
          <w:rPr>
            <w:rStyle w:val="a3"/>
            <w:sz w:val="24"/>
            <w:szCs w:val="24"/>
            <w:lang w:val="en-US"/>
          </w:rPr>
          <w:t>com</w:t>
        </w:r>
        <w:r w:rsidRPr="00795AFA">
          <w:rPr>
            <w:rStyle w:val="a3"/>
            <w:sz w:val="24"/>
            <w:szCs w:val="24"/>
            <w:lang w:val="uk-UA"/>
          </w:rPr>
          <w:t>.</w:t>
        </w:r>
        <w:r w:rsidRPr="00795AFA">
          <w:rPr>
            <w:rStyle w:val="a3"/>
            <w:sz w:val="24"/>
            <w:szCs w:val="24"/>
            <w:lang w:val="en-US"/>
          </w:rPr>
          <w:t>ua</w:t>
        </w:r>
      </w:hyperlink>
    </w:p>
    <w:p w:rsidR="006268A0" w:rsidRDefault="00632F4D" w:rsidP="00AC7226">
      <w:pPr>
        <w:pStyle w:val="a6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на  № </w:t>
      </w:r>
      <w:r w:rsidR="005B23FD">
        <w:rPr>
          <w:sz w:val="28"/>
          <w:szCs w:val="28"/>
          <w:u w:val="single"/>
          <w:lang w:val="uk-UA"/>
        </w:rPr>
        <w:tab/>
      </w:r>
      <w:r w:rsidR="005B23FD">
        <w:rPr>
          <w:sz w:val="28"/>
          <w:szCs w:val="28"/>
          <w:u w:val="single"/>
          <w:lang w:val="uk-UA"/>
        </w:rPr>
        <w:tab/>
      </w:r>
      <w:r w:rsidR="005B23FD">
        <w:rPr>
          <w:sz w:val="28"/>
          <w:szCs w:val="28"/>
          <w:u w:val="single"/>
          <w:lang w:val="uk-UA"/>
        </w:rPr>
        <w:tab/>
      </w:r>
      <w:r w:rsidR="005B23FD">
        <w:rPr>
          <w:sz w:val="28"/>
          <w:szCs w:val="28"/>
          <w:u w:val="single"/>
          <w:lang w:val="uk-UA"/>
        </w:rPr>
        <w:tab/>
      </w:r>
    </w:p>
    <w:p w:rsidR="00B05329" w:rsidRPr="004A59EE" w:rsidRDefault="00B05329" w:rsidP="00B05329">
      <w:pPr>
        <w:ind w:left="3600"/>
        <w:rPr>
          <w:sz w:val="28"/>
          <w:szCs w:val="28"/>
          <w:lang w:val="uk-UA"/>
        </w:rPr>
      </w:pPr>
    </w:p>
    <w:p w:rsidR="00B05329" w:rsidRPr="009D78ED" w:rsidRDefault="00B05329" w:rsidP="00B05329">
      <w:pPr>
        <w:rPr>
          <w:sz w:val="28"/>
          <w:szCs w:val="28"/>
          <w:lang w:val="uk-UA"/>
        </w:rPr>
      </w:pPr>
    </w:p>
    <w:p w:rsidR="00B05329" w:rsidRDefault="00B05329" w:rsidP="00B0532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Шановний Валерію!</w:t>
      </w:r>
    </w:p>
    <w:p w:rsidR="00B05329" w:rsidRDefault="00B05329" w:rsidP="00B05329">
      <w:pPr>
        <w:rPr>
          <w:sz w:val="28"/>
          <w:szCs w:val="28"/>
          <w:lang w:val="uk-UA"/>
        </w:rPr>
      </w:pPr>
    </w:p>
    <w:p w:rsidR="00AC7226" w:rsidRDefault="00B05329" w:rsidP="00B05329">
      <w:pPr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ab/>
        <w:t>На Ваш запит від 07.08.2019 адміністрація КНП «Міський шкірно-вененрологічний диспансер №2» Харківської міської ради повідомляє наступне: для навчання лікарів-інтернів за спеціальностями клінічна лабораторна діагностика, терапія, сімейна медицина, рентгенологія, функціональна діагностика диспансер не має бази.</w:t>
      </w:r>
    </w:p>
    <w:p w:rsidR="00AC7226" w:rsidRDefault="00AC7226" w:rsidP="00AC7226">
      <w:pPr>
        <w:pStyle w:val="a6"/>
        <w:rPr>
          <w:sz w:val="28"/>
          <w:szCs w:val="28"/>
          <w:u w:val="single"/>
          <w:lang w:val="uk-UA"/>
        </w:rPr>
      </w:pPr>
    </w:p>
    <w:p w:rsidR="00B05329" w:rsidRDefault="00B05329" w:rsidP="00AC7226">
      <w:pPr>
        <w:pStyle w:val="a6"/>
        <w:rPr>
          <w:sz w:val="28"/>
          <w:szCs w:val="28"/>
          <w:u w:val="single"/>
          <w:lang w:val="uk-UA"/>
        </w:rPr>
      </w:pPr>
    </w:p>
    <w:p w:rsidR="00AC7226" w:rsidRDefault="00B05329" w:rsidP="00AC7226">
      <w:pPr>
        <w:pStyle w:val="a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В.о.головного лікаря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О.Б.Тарасенко</w:t>
      </w:r>
    </w:p>
    <w:p w:rsidR="00AC7226" w:rsidRDefault="00AC7226" w:rsidP="00AC7226">
      <w:pPr>
        <w:pStyle w:val="a6"/>
        <w:rPr>
          <w:sz w:val="28"/>
          <w:szCs w:val="28"/>
          <w:lang w:val="uk-UA"/>
        </w:rPr>
      </w:pPr>
    </w:p>
    <w:p w:rsidR="00AC7226" w:rsidRDefault="00AC7226" w:rsidP="00AC7226">
      <w:pPr>
        <w:pStyle w:val="a6"/>
        <w:rPr>
          <w:sz w:val="28"/>
          <w:szCs w:val="28"/>
          <w:lang w:val="uk-UA"/>
        </w:rPr>
      </w:pPr>
    </w:p>
    <w:p w:rsidR="00B05329" w:rsidRDefault="00B05329" w:rsidP="00AC7226">
      <w:pPr>
        <w:pStyle w:val="a6"/>
        <w:rPr>
          <w:sz w:val="28"/>
          <w:szCs w:val="28"/>
          <w:lang w:val="uk-UA"/>
        </w:rPr>
      </w:pPr>
    </w:p>
    <w:p w:rsidR="00B05329" w:rsidRDefault="00B05329" w:rsidP="00AC7226">
      <w:pPr>
        <w:pStyle w:val="a6"/>
        <w:rPr>
          <w:sz w:val="28"/>
          <w:szCs w:val="28"/>
          <w:lang w:val="uk-UA"/>
        </w:rPr>
      </w:pPr>
    </w:p>
    <w:p w:rsidR="00B05329" w:rsidRDefault="00B05329" w:rsidP="00AC7226">
      <w:pPr>
        <w:pStyle w:val="a6"/>
        <w:rPr>
          <w:sz w:val="28"/>
          <w:szCs w:val="28"/>
          <w:lang w:val="uk-UA"/>
        </w:rPr>
      </w:pPr>
    </w:p>
    <w:p w:rsidR="00B05329" w:rsidRDefault="00B05329" w:rsidP="00AC7226">
      <w:pPr>
        <w:pStyle w:val="a6"/>
        <w:rPr>
          <w:sz w:val="28"/>
          <w:szCs w:val="28"/>
          <w:lang w:val="uk-UA"/>
        </w:rPr>
      </w:pPr>
    </w:p>
    <w:p w:rsidR="00B05329" w:rsidRDefault="00B05329" w:rsidP="00AC7226">
      <w:pPr>
        <w:pStyle w:val="a6"/>
        <w:rPr>
          <w:sz w:val="28"/>
          <w:szCs w:val="28"/>
          <w:lang w:val="uk-UA"/>
        </w:rPr>
      </w:pPr>
    </w:p>
    <w:p w:rsidR="00B05329" w:rsidRDefault="00B05329" w:rsidP="00AC7226">
      <w:pPr>
        <w:pStyle w:val="a6"/>
        <w:rPr>
          <w:sz w:val="28"/>
          <w:szCs w:val="28"/>
          <w:lang w:val="uk-UA"/>
        </w:rPr>
      </w:pPr>
    </w:p>
    <w:p w:rsidR="00AC7226" w:rsidRDefault="00AC7226" w:rsidP="00AC7226">
      <w:pPr>
        <w:pStyle w:val="a6"/>
        <w:rPr>
          <w:lang w:val="uk-UA"/>
        </w:rPr>
      </w:pPr>
      <w:r>
        <w:rPr>
          <w:lang w:val="uk-UA"/>
        </w:rPr>
        <w:t>Агапова І.Р.</w:t>
      </w:r>
    </w:p>
    <w:p w:rsidR="007444B2" w:rsidRDefault="00AC7226" w:rsidP="00AC7226">
      <w:pPr>
        <w:pStyle w:val="a6"/>
        <w:rPr>
          <w:lang w:val="uk-UA"/>
        </w:rPr>
      </w:pPr>
      <w:r>
        <w:rPr>
          <w:lang w:val="uk-UA"/>
        </w:rPr>
        <w:t xml:space="preserve">725-08-16 </w:t>
      </w:r>
    </w:p>
    <w:p w:rsidR="00AC7226" w:rsidRPr="00AC7226" w:rsidRDefault="00AC7226" w:rsidP="007444B2">
      <w:pPr>
        <w:spacing w:after="200" w:line="276" w:lineRule="auto"/>
        <w:rPr>
          <w:lang w:val="uk-UA"/>
        </w:rPr>
      </w:pPr>
    </w:p>
    <w:sectPr w:rsidR="00AC7226" w:rsidRPr="00AC7226" w:rsidSect="005132B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5132B2"/>
    <w:rsid w:val="00000906"/>
    <w:rsid w:val="00196688"/>
    <w:rsid w:val="00253FF3"/>
    <w:rsid w:val="002F04ED"/>
    <w:rsid w:val="002F18D3"/>
    <w:rsid w:val="003D01F7"/>
    <w:rsid w:val="004756B7"/>
    <w:rsid w:val="005132B2"/>
    <w:rsid w:val="005706B2"/>
    <w:rsid w:val="005B23FD"/>
    <w:rsid w:val="006268A0"/>
    <w:rsid w:val="00632F4D"/>
    <w:rsid w:val="006A4D76"/>
    <w:rsid w:val="007236DC"/>
    <w:rsid w:val="007444B2"/>
    <w:rsid w:val="00806C36"/>
    <w:rsid w:val="00A740B8"/>
    <w:rsid w:val="00A95B93"/>
    <w:rsid w:val="00AC7226"/>
    <w:rsid w:val="00AF593F"/>
    <w:rsid w:val="00B050A7"/>
    <w:rsid w:val="00B05329"/>
    <w:rsid w:val="00C12661"/>
    <w:rsid w:val="00D816C1"/>
    <w:rsid w:val="00E406D1"/>
    <w:rsid w:val="00EB71A0"/>
    <w:rsid w:val="00F17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2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32B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132B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32B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632F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1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oi+request-51964-9b782e73@dostup.pravda.com.ua" TargetMode="External"/><Relationship Id="rId5" Type="http://schemas.openxmlformats.org/officeDocument/2006/relationships/hyperlink" Target="http://2kvd.city.kharkov.ua/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cp:lastPrinted>2019-08-13T11:26:00Z</cp:lastPrinted>
  <dcterms:created xsi:type="dcterms:W3CDTF">2019-07-16T12:21:00Z</dcterms:created>
  <dcterms:modified xsi:type="dcterms:W3CDTF">2019-08-13T11:26:00Z</dcterms:modified>
</cp:coreProperties>
</file>