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F7" w:rsidRDefault="00E705F7" w:rsidP="00E705F7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E705F7" w:rsidRPr="00817244" w:rsidRDefault="00E705F7" w:rsidP="00E705F7">
      <w:pPr>
        <w:rPr>
          <w:sz w:val="2"/>
          <w:szCs w:val="2"/>
        </w:rPr>
      </w:pPr>
    </w:p>
    <w:p w:rsidR="00E705F7" w:rsidRPr="00A82C57" w:rsidRDefault="00E705F7" w:rsidP="00E705F7">
      <w:pPr>
        <w:jc w:val="center"/>
        <w:rPr>
          <w:noProof/>
          <w:lang w:val="uk-UA"/>
        </w:rPr>
      </w:pPr>
      <w:r w:rsidRPr="00A82C57">
        <w:rPr>
          <w:noProof/>
          <w:lang w:val="uk-UA"/>
        </w:rPr>
        <w:object w:dxaOrig="1756" w:dyaOrig="23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 o:ole="" fillcolor="window">
            <v:imagedata r:id="rId5" o:title=""/>
            <o:lock v:ext="edit" aspectratio="f"/>
          </v:shape>
          <o:OLEObject Type="Embed" ProgID="Word.Picture.8" ShapeID="_x0000_i1025" DrawAspect="Content" ObjectID="_1619350605" r:id="rId6"/>
        </w:object>
      </w:r>
    </w:p>
    <w:p w:rsidR="00E705F7" w:rsidRPr="00DC55AA" w:rsidRDefault="00E705F7" w:rsidP="00E705F7">
      <w:pPr>
        <w:jc w:val="center"/>
        <w:rPr>
          <w:sz w:val="20"/>
          <w:szCs w:val="20"/>
          <w:lang w:val="uk-UA"/>
        </w:rPr>
      </w:pPr>
    </w:p>
    <w:p w:rsidR="00E705F7" w:rsidRPr="009951C4" w:rsidRDefault="00E705F7" w:rsidP="00E705F7">
      <w:pPr>
        <w:pStyle w:val="2"/>
        <w:ind w:right="-201"/>
        <w:jc w:val="center"/>
        <w:rPr>
          <w:sz w:val="28"/>
          <w:szCs w:val="28"/>
        </w:rPr>
      </w:pPr>
      <w:r w:rsidRPr="009951C4">
        <w:rPr>
          <w:sz w:val="28"/>
          <w:szCs w:val="28"/>
        </w:rPr>
        <w:t>ВИКОНАВЧИЙ ОРГАН КИЇВСЬКОЇ МІСЬКОЇ РАДИ</w:t>
      </w:r>
    </w:p>
    <w:p w:rsidR="00E705F7" w:rsidRPr="009951C4" w:rsidRDefault="00E705F7" w:rsidP="00E705F7">
      <w:pPr>
        <w:pStyle w:val="2"/>
        <w:ind w:right="-201"/>
        <w:jc w:val="center"/>
        <w:rPr>
          <w:sz w:val="28"/>
          <w:szCs w:val="28"/>
        </w:rPr>
      </w:pPr>
      <w:r w:rsidRPr="009951C4">
        <w:rPr>
          <w:sz w:val="28"/>
          <w:szCs w:val="28"/>
        </w:rPr>
        <w:t>(КИЇВСЬКА МІСЬКА ДЕРЖАВНА АДМІНІСТРАЦІЯ)</w:t>
      </w:r>
    </w:p>
    <w:p w:rsidR="00E705F7" w:rsidRPr="009951C4" w:rsidRDefault="00E705F7" w:rsidP="00E705F7">
      <w:pPr>
        <w:pStyle w:val="2"/>
        <w:ind w:right="-201"/>
        <w:jc w:val="center"/>
        <w:rPr>
          <w:b/>
          <w:sz w:val="28"/>
          <w:szCs w:val="28"/>
        </w:rPr>
      </w:pPr>
      <w:r w:rsidRPr="009951C4">
        <w:rPr>
          <w:b/>
          <w:sz w:val="28"/>
          <w:szCs w:val="28"/>
        </w:rPr>
        <w:t xml:space="preserve">КОМУНАЛЬНЕ ПІДПРИЄМСТВО </w:t>
      </w:r>
    </w:p>
    <w:p w:rsidR="00E705F7" w:rsidRPr="009951C4" w:rsidRDefault="00E705F7" w:rsidP="00E705F7">
      <w:pPr>
        <w:pStyle w:val="2"/>
        <w:ind w:right="-201"/>
        <w:jc w:val="center"/>
        <w:rPr>
          <w:b/>
          <w:sz w:val="28"/>
          <w:szCs w:val="28"/>
        </w:rPr>
      </w:pPr>
      <w:r w:rsidRPr="009951C4">
        <w:rPr>
          <w:b/>
          <w:sz w:val="28"/>
          <w:szCs w:val="28"/>
        </w:rPr>
        <w:t>ДИРЕКЦІЯ БУДІВНИЦТВА</w:t>
      </w:r>
    </w:p>
    <w:p w:rsidR="00E705F7" w:rsidRPr="009951C4" w:rsidRDefault="00E705F7" w:rsidP="00E705F7">
      <w:pPr>
        <w:pStyle w:val="2"/>
        <w:pBdr>
          <w:bottom w:val="single" w:sz="12" w:space="3" w:color="auto"/>
        </w:pBdr>
        <w:ind w:right="1"/>
        <w:jc w:val="center"/>
        <w:rPr>
          <w:b/>
          <w:sz w:val="28"/>
          <w:szCs w:val="28"/>
        </w:rPr>
      </w:pPr>
      <w:r w:rsidRPr="009951C4">
        <w:rPr>
          <w:b/>
          <w:sz w:val="28"/>
          <w:szCs w:val="28"/>
        </w:rPr>
        <w:t xml:space="preserve">ШЛЯХОВО-ТРАНСПОРТНИХ СПОРУД </w:t>
      </w:r>
      <w:r>
        <w:rPr>
          <w:b/>
          <w:sz w:val="28"/>
          <w:szCs w:val="28"/>
        </w:rPr>
        <w:t>м</w:t>
      </w:r>
      <w:r w:rsidRPr="009951C4">
        <w:rPr>
          <w:b/>
          <w:sz w:val="28"/>
          <w:szCs w:val="28"/>
        </w:rPr>
        <w:t>. КИЄВА</w:t>
      </w:r>
    </w:p>
    <w:p w:rsidR="00E705F7" w:rsidRDefault="00E705F7" w:rsidP="00E705F7">
      <w:pPr>
        <w:jc w:val="center"/>
        <w:rPr>
          <w:i/>
          <w:lang w:val="uk-UA"/>
        </w:rPr>
      </w:pPr>
      <w:r w:rsidRPr="009951C4">
        <w:rPr>
          <w:i/>
          <w:lang w:val="uk-UA"/>
        </w:rPr>
        <w:t xml:space="preserve">01014, м. Київ, вул. </w:t>
      </w:r>
      <w:r>
        <w:rPr>
          <w:i/>
          <w:lang w:val="uk-UA"/>
        </w:rPr>
        <w:t>Петра Болбочана, 6, тел. 284-77-41 Є</w:t>
      </w:r>
      <w:r w:rsidRPr="009951C4">
        <w:rPr>
          <w:i/>
          <w:lang w:val="uk-UA"/>
        </w:rPr>
        <w:t>ДРПОУ 05445267</w:t>
      </w:r>
    </w:p>
    <w:p w:rsidR="00E705F7" w:rsidRPr="00DC55AA" w:rsidRDefault="00E705F7" w:rsidP="00E705F7">
      <w:pPr>
        <w:rPr>
          <w:i/>
          <w:lang w:val="uk-UA"/>
        </w:rPr>
      </w:pPr>
    </w:p>
    <w:tbl>
      <w:tblPr>
        <w:tblW w:w="4890" w:type="pct"/>
        <w:tblInd w:w="108" w:type="dxa"/>
        <w:tblLook w:val="0000" w:firstRow="0" w:lastRow="0" w:firstColumn="0" w:lastColumn="0" w:noHBand="0" w:noVBand="0"/>
      </w:tblPr>
      <w:tblGrid>
        <w:gridCol w:w="5033"/>
        <w:gridCol w:w="4605"/>
      </w:tblGrid>
      <w:tr w:rsidR="00E705F7" w:rsidRPr="00140616" w:rsidTr="00B16A1C">
        <w:tc>
          <w:tcPr>
            <w:tcW w:w="2611" w:type="pct"/>
          </w:tcPr>
          <w:p w:rsidR="00E705F7" w:rsidRPr="00140616" w:rsidRDefault="00E705F7" w:rsidP="00B16A1C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140616">
              <w:rPr>
                <w:sz w:val="28"/>
                <w:szCs w:val="28"/>
                <w:lang w:val="uk-UA"/>
              </w:rPr>
              <w:t>___________ № ___________</w:t>
            </w:r>
          </w:p>
          <w:p w:rsidR="00E705F7" w:rsidRPr="00140616" w:rsidRDefault="00E705F7" w:rsidP="00B16A1C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  <w:p w:rsidR="00E705F7" w:rsidRPr="00140616" w:rsidRDefault="00E705F7" w:rsidP="00B16A1C">
            <w:pPr>
              <w:spacing w:line="360" w:lineRule="auto"/>
              <w:jc w:val="right"/>
              <w:rPr>
                <w:sz w:val="28"/>
                <w:szCs w:val="28"/>
                <w:lang w:val="uk-UA"/>
              </w:rPr>
            </w:pPr>
          </w:p>
          <w:p w:rsidR="00E705F7" w:rsidRPr="00140616" w:rsidRDefault="00E705F7" w:rsidP="00B16A1C">
            <w:pPr>
              <w:spacing w:line="360" w:lineRule="auto"/>
              <w:jc w:val="right"/>
              <w:rPr>
                <w:sz w:val="28"/>
                <w:szCs w:val="28"/>
                <w:lang w:val="uk-UA"/>
              </w:rPr>
            </w:pPr>
          </w:p>
          <w:p w:rsidR="00E705F7" w:rsidRPr="00140616" w:rsidRDefault="00E705F7" w:rsidP="00B16A1C">
            <w:pPr>
              <w:spacing w:line="360" w:lineRule="auto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2389" w:type="pct"/>
          </w:tcPr>
          <w:p w:rsidR="00E705F7" w:rsidRPr="00140616" w:rsidRDefault="00E705F7" w:rsidP="00B16A1C">
            <w:pPr>
              <w:spacing w:line="360" w:lineRule="auto"/>
              <w:ind w:left="104" w:firstLine="4999"/>
              <w:rPr>
                <w:i/>
                <w:sz w:val="28"/>
                <w:szCs w:val="28"/>
                <w:lang w:val="uk-UA"/>
              </w:rPr>
            </w:pPr>
            <w:r w:rsidRPr="00140616">
              <w:rPr>
                <w:sz w:val="28"/>
                <w:szCs w:val="28"/>
                <w:lang w:val="uk-UA"/>
              </w:rPr>
              <w:t xml:space="preserve">:Виконувачу обов’язків директора Департаменту  транспортної інфраструктури виконавчого органу Київської міської ради (Київської міської державної адміністрації) </w:t>
            </w:r>
          </w:p>
          <w:p w:rsidR="00E705F7" w:rsidRPr="00140616" w:rsidRDefault="00E705F7" w:rsidP="00B16A1C">
            <w:pPr>
              <w:spacing w:line="360" w:lineRule="auto"/>
              <w:ind w:left="10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140616">
              <w:rPr>
                <w:sz w:val="28"/>
                <w:szCs w:val="28"/>
                <w:lang w:val="uk-UA"/>
              </w:rPr>
              <w:t>. ШПИЛЬОВОМУ</w:t>
            </w:r>
          </w:p>
        </w:tc>
      </w:tr>
    </w:tbl>
    <w:p w:rsidR="00E705F7" w:rsidRPr="00140616" w:rsidRDefault="00E705F7" w:rsidP="00E705F7">
      <w:pPr>
        <w:spacing w:line="360" w:lineRule="auto"/>
        <w:jc w:val="both"/>
        <w:rPr>
          <w:sz w:val="28"/>
          <w:szCs w:val="28"/>
          <w:lang w:val="uk-UA"/>
        </w:rPr>
        <w:sectPr w:rsidR="00E705F7" w:rsidRPr="00140616" w:rsidSect="00B53BF1">
          <w:pgSz w:w="11909" w:h="16834"/>
          <w:pgMar w:top="993" w:right="994" w:bottom="851" w:left="1276" w:header="720" w:footer="720" w:gutter="0"/>
          <w:cols w:space="720"/>
          <w:noEndnote/>
        </w:sectPr>
      </w:pPr>
    </w:p>
    <w:p w:rsidR="00E705F7" w:rsidRDefault="00E705F7" w:rsidP="00E705F7">
      <w:pPr>
        <w:tabs>
          <w:tab w:val="left" w:pos="7935"/>
        </w:tabs>
        <w:spacing w:line="360" w:lineRule="auto"/>
        <w:jc w:val="center"/>
        <w:rPr>
          <w:sz w:val="28"/>
          <w:szCs w:val="28"/>
          <w:lang w:val="uk-UA"/>
        </w:rPr>
      </w:pPr>
    </w:p>
    <w:p w:rsidR="00E705F7" w:rsidRPr="00E705F7" w:rsidRDefault="00E705F7" w:rsidP="00E705F7">
      <w:pPr>
        <w:tabs>
          <w:tab w:val="left" w:pos="7935"/>
        </w:tabs>
        <w:spacing w:line="360" w:lineRule="auto"/>
        <w:jc w:val="center"/>
        <w:rPr>
          <w:sz w:val="28"/>
          <w:szCs w:val="28"/>
          <w:lang w:val="uk-UA"/>
        </w:rPr>
      </w:pPr>
      <w:r w:rsidRPr="00E705F7">
        <w:rPr>
          <w:sz w:val="28"/>
          <w:szCs w:val="28"/>
          <w:lang w:val="uk-UA"/>
        </w:rPr>
        <w:t xml:space="preserve">Шановний Іване Федоровичу! </w:t>
      </w:r>
    </w:p>
    <w:p w:rsidR="00E705F7" w:rsidRPr="00E705F7" w:rsidRDefault="00E705F7" w:rsidP="00E705F7">
      <w:pPr>
        <w:tabs>
          <w:tab w:val="left" w:pos="7935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705F7">
        <w:rPr>
          <w:sz w:val="28"/>
          <w:szCs w:val="28"/>
          <w:lang w:val="uk-UA"/>
        </w:rPr>
        <w:t xml:space="preserve">У відповідь на ваше доручення від 13.05.2019 № 2019(з) щодо звернення Єлизавети </w:t>
      </w:r>
      <w:proofErr w:type="spellStart"/>
      <w:r w:rsidRPr="00E705F7">
        <w:rPr>
          <w:sz w:val="28"/>
          <w:szCs w:val="28"/>
          <w:lang w:val="uk-UA"/>
        </w:rPr>
        <w:t>Пляки</w:t>
      </w:r>
      <w:proofErr w:type="spellEnd"/>
      <w:r w:rsidRPr="00E705F7">
        <w:rPr>
          <w:sz w:val="28"/>
          <w:szCs w:val="28"/>
          <w:lang w:val="uk-UA"/>
        </w:rPr>
        <w:t>, направлене через сайт «Доступ до правди», КП «Дирекція будівництва шляхово-транспортних споруд м. Києва» (надалі - Дирекція),</w:t>
      </w:r>
      <w:r w:rsidR="009E5F67">
        <w:rPr>
          <w:sz w:val="28"/>
          <w:szCs w:val="28"/>
          <w:lang w:val="uk-UA"/>
        </w:rPr>
        <w:t xml:space="preserve"> </w:t>
      </w:r>
      <w:r w:rsidRPr="00E705F7">
        <w:rPr>
          <w:sz w:val="28"/>
          <w:szCs w:val="28"/>
          <w:lang w:val="uk-UA"/>
        </w:rPr>
        <w:t xml:space="preserve">повідомляє. </w:t>
      </w:r>
    </w:p>
    <w:p w:rsidR="00644C04" w:rsidRDefault="00E705F7" w:rsidP="00E705F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705F7">
        <w:rPr>
          <w:sz w:val="28"/>
          <w:szCs w:val="28"/>
          <w:lang w:val="uk-UA"/>
        </w:rPr>
        <w:t>Комунальне підприємство «Дирекція будівництва шляхово-транспортних споруд м. Києва» визначено замовником робіт по об’єкту:  «Реконструкція транспортної розв’язки на перетині проспекту Перемоги з вул. Гетьмана у Солом’янському та Шевченківському районах м. Києва».</w:t>
      </w:r>
    </w:p>
    <w:p w:rsidR="00E705F7" w:rsidRPr="00E705F7" w:rsidRDefault="00E705F7" w:rsidP="00E705F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705F7">
        <w:rPr>
          <w:sz w:val="28"/>
          <w:szCs w:val="28"/>
          <w:lang w:val="uk-UA"/>
        </w:rPr>
        <w:t>За результатом розгляду тендерної пропозиції та електронного аукціону Товариство з обмеженою відповідальністю «ПІВНІЧНО-УКРАЇНСЬКИЙ БУДІВЕЛЬНИЙ АЛЬЯНС»  визначено генеральним підрядником будівництва.</w:t>
      </w:r>
    </w:p>
    <w:p w:rsidR="00E705F7" w:rsidRDefault="00E705F7" w:rsidP="00E705F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705F7">
        <w:rPr>
          <w:sz w:val="28"/>
          <w:szCs w:val="28"/>
          <w:lang w:val="uk-UA"/>
        </w:rPr>
        <w:t xml:space="preserve">26 червня 2018 року з ТОВ «ПІВНІЧНО-УКРАЇНСЬКИЙ БУДІВЕЛЬНИЙ АЛЬЯНС» укладено договір  </w:t>
      </w:r>
      <w:proofErr w:type="spellStart"/>
      <w:r w:rsidRPr="00E705F7">
        <w:rPr>
          <w:sz w:val="28"/>
          <w:szCs w:val="28"/>
          <w:lang w:val="uk-UA"/>
        </w:rPr>
        <w:t>генпідряду</w:t>
      </w:r>
      <w:proofErr w:type="spellEnd"/>
      <w:r w:rsidRPr="00E705F7">
        <w:rPr>
          <w:sz w:val="28"/>
          <w:szCs w:val="28"/>
          <w:lang w:val="uk-UA"/>
        </w:rPr>
        <w:t xml:space="preserve"> по реконструкції транспортної розв’язки на перетині проспекту Перемоги з вул. Гетьмана у </w:t>
      </w:r>
      <w:r w:rsidRPr="00E705F7">
        <w:rPr>
          <w:sz w:val="28"/>
          <w:szCs w:val="28"/>
          <w:lang w:val="uk-UA"/>
        </w:rPr>
        <w:lastRenderedPageBreak/>
        <w:t>Солом’янському та Шевченківському районах м. Києва на суму 598 499 000,00 грн. у т.ч. ПДВ.</w:t>
      </w:r>
    </w:p>
    <w:p w:rsidR="00644C04" w:rsidRPr="00E705F7" w:rsidRDefault="00644C04" w:rsidP="00E705F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Розпорядженням виконавчого органу Київської міської ради (КМДА) № 1148 від 05.07.2018 року було затверджено проект «</w:t>
      </w:r>
      <w:r w:rsidRPr="00E705F7">
        <w:rPr>
          <w:sz w:val="28"/>
          <w:szCs w:val="28"/>
          <w:lang w:val="uk-UA"/>
        </w:rPr>
        <w:t>Реконструкція транспортної розв’язки на перетині проспекту Перемоги з вул. Гетьмана у Солом’янському та Шевченківському районах м. Києва</w:t>
      </w:r>
      <w:r>
        <w:rPr>
          <w:sz w:val="28"/>
          <w:szCs w:val="28"/>
          <w:lang w:val="uk-UA"/>
        </w:rPr>
        <w:t xml:space="preserve">», враховуючи експертний звіт щодо розгляду проектної документації від 19.06.2018 року №00-0180-18/ПБ Державного підприємства «Спеціалізована державна експертна організація – Центральна служба Української державної будівельної експертизи» ДП «УКРДЕРЖБУДЕКСПЕРТИЗА» з техніко-економічними показниками, зазначеними у вказаному Розпорядженні (Розпорядження додається). </w:t>
      </w:r>
    </w:p>
    <w:p w:rsidR="00E705F7" w:rsidRPr="00E705F7" w:rsidRDefault="00644C04" w:rsidP="00E705F7">
      <w:pPr>
        <w:spacing w:before="100" w:after="100" w:line="360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Повн</w:t>
      </w:r>
      <w:r w:rsidR="00DF5395">
        <w:rPr>
          <w:color w:val="000000"/>
          <w:sz w:val="28"/>
          <w:szCs w:val="28"/>
          <w:shd w:val="clear" w:color="auto" w:fill="FFFFFF"/>
          <w:lang w:val="uk-UA"/>
        </w:rPr>
        <w:t>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</w:t>
      </w:r>
      <w:r w:rsidR="00E705F7" w:rsidRPr="00E705F7">
        <w:rPr>
          <w:color w:val="000000"/>
          <w:sz w:val="28"/>
          <w:szCs w:val="28"/>
          <w:shd w:val="clear" w:color="auto" w:fill="FFFFFF"/>
          <w:lang w:val="uk-UA"/>
        </w:rPr>
        <w:t>роектн</w:t>
      </w:r>
      <w:r w:rsidR="00DF5395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E705F7" w:rsidRPr="00E705F7">
        <w:rPr>
          <w:color w:val="000000"/>
          <w:sz w:val="28"/>
          <w:szCs w:val="28"/>
          <w:shd w:val="clear" w:color="auto" w:fill="FFFFFF"/>
          <w:lang w:val="uk-UA"/>
        </w:rPr>
        <w:t xml:space="preserve"> документаці</w:t>
      </w:r>
      <w:r w:rsidR="00DF5395">
        <w:rPr>
          <w:color w:val="000000"/>
          <w:sz w:val="28"/>
          <w:szCs w:val="28"/>
          <w:shd w:val="clear" w:color="auto" w:fill="FFFFFF"/>
          <w:lang w:val="uk-UA"/>
        </w:rPr>
        <w:t>я</w:t>
      </w:r>
      <w:bookmarkStart w:id="0" w:name="_GoBack"/>
      <w:bookmarkEnd w:id="0"/>
      <w:r w:rsidR="009E5F67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="00E705F7" w:rsidRPr="00E705F7">
        <w:rPr>
          <w:color w:val="000000"/>
          <w:sz w:val="28"/>
          <w:szCs w:val="28"/>
          <w:shd w:val="clear" w:color="auto" w:fill="FFFFFF"/>
          <w:lang w:val="uk-UA"/>
        </w:rPr>
        <w:t xml:space="preserve"> кошторис виконання робіт з реконструкції  </w:t>
      </w:r>
      <w:proofErr w:type="spellStart"/>
      <w:r w:rsidR="00E705F7" w:rsidRPr="00E705F7">
        <w:rPr>
          <w:color w:val="000000"/>
          <w:sz w:val="28"/>
          <w:szCs w:val="28"/>
          <w:shd w:val="clear" w:color="auto" w:fill="FFFFFF"/>
          <w:lang w:val="uk-UA"/>
        </w:rPr>
        <w:t>Шулявського</w:t>
      </w:r>
      <w:proofErr w:type="spellEnd"/>
      <w:r w:rsidR="00E705F7" w:rsidRPr="00E705F7">
        <w:rPr>
          <w:color w:val="000000"/>
          <w:sz w:val="28"/>
          <w:szCs w:val="28"/>
          <w:shd w:val="clear" w:color="auto" w:fill="FFFFFF"/>
          <w:lang w:val="uk-UA"/>
        </w:rPr>
        <w:t xml:space="preserve"> шляхопроводу має дуже значний обсяг (більше 300 сторінок), крім того, більшість мають формати А0 (118,9 </w:t>
      </w:r>
      <w:proofErr w:type="spellStart"/>
      <w:r w:rsidR="00E705F7" w:rsidRPr="00E705F7">
        <w:rPr>
          <w:color w:val="000000"/>
          <w:sz w:val="28"/>
          <w:szCs w:val="28"/>
          <w:shd w:val="clear" w:color="auto" w:fill="FFFFFF"/>
          <w:lang w:val="uk-UA"/>
        </w:rPr>
        <w:t>см х</w:t>
      </w:r>
      <w:proofErr w:type="spellEnd"/>
      <w:r w:rsidR="00E705F7" w:rsidRPr="00E705F7">
        <w:rPr>
          <w:color w:val="000000"/>
          <w:sz w:val="28"/>
          <w:szCs w:val="28"/>
          <w:shd w:val="clear" w:color="auto" w:fill="FFFFFF"/>
          <w:lang w:val="uk-UA"/>
        </w:rPr>
        <w:t xml:space="preserve"> 84,0 см) та А1 (84,1 </w:t>
      </w:r>
      <w:proofErr w:type="spellStart"/>
      <w:r w:rsidR="00E705F7" w:rsidRPr="00E705F7">
        <w:rPr>
          <w:color w:val="000000"/>
          <w:sz w:val="28"/>
          <w:szCs w:val="28"/>
          <w:shd w:val="clear" w:color="auto" w:fill="FFFFFF"/>
          <w:lang w:val="uk-UA"/>
        </w:rPr>
        <w:t>см х</w:t>
      </w:r>
      <w:proofErr w:type="spellEnd"/>
      <w:r w:rsidR="00E705F7" w:rsidRPr="00E705F7">
        <w:rPr>
          <w:color w:val="000000"/>
          <w:sz w:val="28"/>
          <w:szCs w:val="28"/>
          <w:shd w:val="clear" w:color="auto" w:fill="FFFFFF"/>
          <w:lang w:val="uk-UA"/>
        </w:rPr>
        <w:t> 59,4 см), тому для виготовлення таких копій КП «Дирекція будівництва шляхово-транспортних споруд м. Києва» не має технічної можливості.</w:t>
      </w:r>
    </w:p>
    <w:p w:rsidR="009E5F67" w:rsidRDefault="00E705F7" w:rsidP="009E5F67">
      <w:pPr>
        <w:shd w:val="clear" w:color="auto" w:fill="FFFFFF"/>
        <w:spacing w:before="100" w:after="100"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E705F7">
        <w:rPr>
          <w:color w:val="000000"/>
          <w:sz w:val="28"/>
          <w:szCs w:val="28"/>
          <w:lang w:val="uk-UA"/>
        </w:rPr>
        <w:t>КП «Дирекція будівництва шляхово-транспортних споруд м. Києва» пропонує ознайомитися з вказаними у зверненні</w:t>
      </w:r>
      <w:r w:rsidR="00DD512C">
        <w:rPr>
          <w:color w:val="000000"/>
          <w:sz w:val="28"/>
          <w:szCs w:val="28"/>
          <w:lang w:val="uk-UA"/>
        </w:rPr>
        <w:t xml:space="preserve"> </w:t>
      </w:r>
      <w:r w:rsidR="00DD512C" w:rsidRPr="00E705F7">
        <w:rPr>
          <w:sz w:val="28"/>
          <w:szCs w:val="28"/>
          <w:lang w:val="uk-UA"/>
        </w:rPr>
        <w:t xml:space="preserve">Єлизавети </w:t>
      </w:r>
      <w:proofErr w:type="spellStart"/>
      <w:r w:rsidR="00DD512C" w:rsidRPr="00E705F7">
        <w:rPr>
          <w:sz w:val="28"/>
          <w:szCs w:val="28"/>
          <w:lang w:val="uk-UA"/>
        </w:rPr>
        <w:t>Пляки</w:t>
      </w:r>
      <w:proofErr w:type="spellEnd"/>
      <w:r w:rsidRPr="00E705F7">
        <w:rPr>
          <w:color w:val="000000"/>
          <w:sz w:val="28"/>
          <w:szCs w:val="28"/>
          <w:lang w:val="uk-UA"/>
        </w:rPr>
        <w:t xml:space="preserve"> документами в приміщенні Дирекції за адресою: м. Київ, вул. Петра Болбочана, 6.</w:t>
      </w:r>
    </w:p>
    <w:p w:rsidR="00DD512C" w:rsidRPr="00DD512C" w:rsidRDefault="00E705F7" w:rsidP="009E5F67">
      <w:pPr>
        <w:shd w:val="clear" w:color="auto" w:fill="FFFFFF"/>
        <w:spacing w:before="100" w:after="100" w:line="360" w:lineRule="auto"/>
        <w:ind w:firstLine="720"/>
        <w:jc w:val="both"/>
        <w:rPr>
          <w:sz w:val="28"/>
          <w:szCs w:val="28"/>
        </w:rPr>
      </w:pPr>
      <w:r w:rsidRPr="00E705F7">
        <w:rPr>
          <w:color w:val="000000"/>
          <w:sz w:val="28"/>
          <w:szCs w:val="28"/>
          <w:lang w:val="uk-UA"/>
        </w:rPr>
        <w:t xml:space="preserve">Дату та час ознайомлення з документами </w:t>
      </w:r>
      <w:r w:rsidR="00DD512C">
        <w:rPr>
          <w:color w:val="000000"/>
          <w:sz w:val="28"/>
          <w:szCs w:val="28"/>
          <w:lang w:val="uk-UA"/>
        </w:rPr>
        <w:t>необхідно</w:t>
      </w:r>
      <w:r w:rsidRPr="00E705F7">
        <w:rPr>
          <w:color w:val="000000"/>
          <w:sz w:val="28"/>
          <w:szCs w:val="28"/>
          <w:lang w:val="uk-UA"/>
        </w:rPr>
        <w:t xml:space="preserve"> попередньо узгодити за телефоном: </w:t>
      </w:r>
      <w:r w:rsidR="00DD512C" w:rsidRPr="00DD512C">
        <w:rPr>
          <w:sz w:val="28"/>
          <w:szCs w:val="28"/>
          <w:lang w:val="uk-UA"/>
        </w:rPr>
        <w:t>285 40 87</w:t>
      </w:r>
      <w:r w:rsidR="00DD512C">
        <w:rPr>
          <w:sz w:val="28"/>
          <w:szCs w:val="28"/>
          <w:lang w:val="uk-UA"/>
        </w:rPr>
        <w:t xml:space="preserve"> (Власова Ольга). </w:t>
      </w:r>
    </w:p>
    <w:p w:rsidR="00644C04" w:rsidRDefault="00644C04" w:rsidP="00E705F7">
      <w:pPr>
        <w:tabs>
          <w:tab w:val="left" w:pos="7935"/>
        </w:tabs>
        <w:spacing w:line="360" w:lineRule="auto"/>
        <w:jc w:val="both"/>
        <w:rPr>
          <w:sz w:val="28"/>
          <w:szCs w:val="28"/>
          <w:lang w:val="uk-UA"/>
        </w:rPr>
      </w:pPr>
    </w:p>
    <w:p w:rsidR="00E705F7" w:rsidRPr="00140616" w:rsidRDefault="00E705F7" w:rsidP="00E705F7">
      <w:pPr>
        <w:tabs>
          <w:tab w:val="left" w:pos="7935"/>
        </w:tabs>
        <w:spacing w:line="360" w:lineRule="auto"/>
        <w:jc w:val="both"/>
        <w:rPr>
          <w:sz w:val="28"/>
          <w:szCs w:val="28"/>
          <w:lang w:val="uk-UA"/>
        </w:rPr>
      </w:pPr>
      <w:r w:rsidRPr="00140616">
        <w:rPr>
          <w:sz w:val="28"/>
          <w:szCs w:val="28"/>
          <w:lang w:val="uk-UA"/>
        </w:rPr>
        <w:t>З повагою</w:t>
      </w:r>
    </w:p>
    <w:p w:rsidR="00E705F7" w:rsidRPr="00140616" w:rsidRDefault="00E705F7" w:rsidP="00E705F7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40616">
        <w:rPr>
          <w:sz w:val="28"/>
          <w:szCs w:val="28"/>
          <w:lang w:val="uk-UA"/>
        </w:rPr>
        <w:tab/>
      </w:r>
      <w:r w:rsidRPr="00140616">
        <w:rPr>
          <w:sz w:val="28"/>
          <w:szCs w:val="28"/>
          <w:lang w:val="uk-UA"/>
        </w:rPr>
        <w:tab/>
      </w:r>
      <w:r w:rsidRPr="0014061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40616">
        <w:rPr>
          <w:sz w:val="28"/>
          <w:szCs w:val="28"/>
          <w:lang w:val="uk-UA"/>
        </w:rPr>
        <w:tab/>
      </w:r>
      <w:r w:rsidRPr="00140616">
        <w:rPr>
          <w:sz w:val="28"/>
          <w:szCs w:val="28"/>
          <w:lang w:val="uk-UA"/>
        </w:rPr>
        <w:tab/>
        <w:t>Михайло ХАРНАМ</w:t>
      </w:r>
    </w:p>
    <w:p w:rsidR="00E705F7" w:rsidRDefault="00E705F7" w:rsidP="00E705F7">
      <w:pPr>
        <w:spacing w:line="360" w:lineRule="auto"/>
        <w:jc w:val="both"/>
        <w:rPr>
          <w:i/>
          <w:sz w:val="20"/>
          <w:szCs w:val="20"/>
          <w:lang w:val="uk-UA"/>
        </w:rPr>
      </w:pPr>
    </w:p>
    <w:p w:rsidR="00E705F7" w:rsidRDefault="00E705F7" w:rsidP="00E705F7">
      <w:pPr>
        <w:spacing w:line="360" w:lineRule="auto"/>
        <w:jc w:val="both"/>
      </w:pPr>
      <w:r w:rsidRPr="00140616">
        <w:rPr>
          <w:i/>
          <w:sz w:val="20"/>
          <w:szCs w:val="20"/>
          <w:lang w:val="uk-UA"/>
        </w:rPr>
        <w:t>Власова Ольга, 285 40 87</w:t>
      </w:r>
    </w:p>
    <w:p w:rsidR="00522335" w:rsidRDefault="00522335"/>
    <w:sectPr w:rsidR="00522335" w:rsidSect="00140616">
      <w:type w:val="continuous"/>
      <w:pgSz w:w="11909" w:h="16834"/>
      <w:pgMar w:top="1418" w:right="1021" w:bottom="1418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F7"/>
    <w:rsid w:val="00522335"/>
    <w:rsid w:val="00644C04"/>
    <w:rsid w:val="009E5F67"/>
    <w:rsid w:val="00DD512C"/>
    <w:rsid w:val="00DF5395"/>
    <w:rsid w:val="00E12F28"/>
    <w:rsid w:val="00E7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705F7"/>
    <w:pPr>
      <w:keepNext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05F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docdata">
    <w:name w:val="docdata"/>
    <w:aliases w:val="docy,v5,5199,baiaagaaboqcaaad9g8aaaueeaaaaaaaaaaaaaaaaaaaaaaaaaaaaaaaaaaaaaaaaaaaaaaaaaaaaaaaaaaaaaaaaaaaaaaaaaaaaaaaaaaaaaaaaaaaaaaaaaaaaaaaaaaaaaaaaaaaaaaaaaaaaaaaaaaaaaaaaaaaaaaaaaaaaaaaaaaaaaaaaaaaaaaaaaaaaaaaaaaaaaaaaaaaaaaaaaaaaaaaaaaaaaaa"/>
    <w:basedOn w:val="a"/>
    <w:rsid w:val="00E705F7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E705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705F7"/>
    <w:pPr>
      <w:keepNext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05F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docdata">
    <w:name w:val="docdata"/>
    <w:aliases w:val="docy,v5,5199,baiaagaaboqcaaad9g8aaaueeaaaaaaaaaaaaaaaaaaaaaaaaaaaaaaaaaaaaaaaaaaaaaaaaaaaaaaaaaaaaaaaaaaaaaaaaaaaaaaaaaaaaaaaaaaaaaaaaaaaaaaaaaaaaaaaaaaaaaaaaaaaaaaaaaaaaaaaaaaaaaaaaaaaaaaaaaaaaaaaaaaaaaaaaaaaaaaaaaaaaaaaaaaaaaaaaaaaaaaaaaaaaaaa"/>
    <w:basedOn w:val="a"/>
    <w:rsid w:val="00E705F7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E705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2019-05-14T10:45:00Z</cp:lastPrinted>
  <dcterms:created xsi:type="dcterms:W3CDTF">2019-05-14T07:55:00Z</dcterms:created>
  <dcterms:modified xsi:type="dcterms:W3CDTF">2019-05-14T10:50:00Z</dcterms:modified>
</cp:coreProperties>
</file>