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A4" w:rsidRDefault="00221AA4" w:rsidP="00221AA4">
      <w:pPr>
        <w:pStyle w:val="2"/>
        <w:tabs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441325" cy="624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242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A4" w:rsidRDefault="00221AA4" w:rsidP="00221AA4">
      <w:pPr>
        <w:pStyle w:val="2"/>
        <w:tabs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МІНІСТЕРСТВО  ОХОРОНИ  ЗДОРОВ'Я  УКРАЇНИ</w:t>
      </w:r>
    </w:p>
    <w:p w:rsidR="00221AA4" w:rsidRDefault="00221AA4" w:rsidP="00221AA4">
      <w:pPr>
        <w:pStyle w:val="31"/>
        <w:tabs>
          <w:tab w:val="left" w:pos="2000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ТИВРІВСЬКА ЦЕНТРАЛЬНА РАЙОННА</w:t>
      </w:r>
    </w:p>
    <w:p w:rsidR="00221AA4" w:rsidRDefault="00221AA4" w:rsidP="00221AA4">
      <w:pPr>
        <w:pStyle w:val="31"/>
        <w:keepNext w:val="0"/>
        <w:tabs>
          <w:tab w:val="left" w:pos="2000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ЛІКАРНЯ</w:t>
      </w:r>
    </w:p>
    <w:p w:rsidR="00221AA4" w:rsidRDefault="009538EB" w:rsidP="00221AA4">
      <w:pPr>
        <w:tabs>
          <w:tab w:val="left" w:pos="2000"/>
        </w:tabs>
        <w:rPr>
          <w:b w:val="0"/>
          <w:sz w:val="22"/>
          <w:szCs w:val="22"/>
          <w:lang w:val="uk-UA"/>
        </w:rPr>
      </w:pPr>
      <w:r>
        <w:pict>
          <v:rect id="_x0000_s1026" style="position:absolute;margin-left:307.6pt;margin-top:.8pt;width:163.3pt;height:63.1pt;z-index:251656192" o:allowincell="f" stroked="f" strokeweight="0">
            <v:textbox style="mso-next-textbox:#_x0000_s1026" inset="0,0,0,0">
              <w:txbxContent>
                <w:p w:rsidR="00221AA4" w:rsidRDefault="00221AA4" w:rsidP="00221AA4">
                  <w:pPr>
                    <w:pStyle w:val="3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</w:t>
                  </w:r>
                  <w:proofErr w:type="spellStart"/>
                  <w:r>
                    <w:rPr>
                      <w:sz w:val="20"/>
                    </w:rPr>
                    <w:t>тел</w:t>
                  </w:r>
                  <w:proofErr w:type="spellEnd"/>
                  <w:r>
                    <w:rPr>
                      <w:sz w:val="20"/>
                    </w:rPr>
                    <w:t xml:space="preserve">/факс   </w:t>
                  </w:r>
                  <w:r>
                    <w:rPr>
                      <w:sz w:val="20"/>
                      <w:lang w:val="ru-RU"/>
                    </w:rPr>
                    <w:t>(04355)</w:t>
                  </w:r>
                  <w:r>
                    <w:rPr>
                      <w:sz w:val="20"/>
                    </w:rPr>
                    <w:t>2-12-34</w:t>
                  </w:r>
                </w:p>
                <w:p w:rsidR="00221AA4" w:rsidRDefault="00221AA4" w:rsidP="00221AA4">
                  <w:pPr>
                    <w:pStyle w:val="3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tyvrov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proofErr w:type="spellStart"/>
                  <w:r>
                    <w:rPr>
                      <w:sz w:val="20"/>
                      <w:lang w:val="en-US"/>
                    </w:rPr>
                    <w:t>crl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i</w:t>
                  </w:r>
                  <w:proofErr w:type="spellEnd"/>
                  <w:r>
                    <w:rPr>
                      <w:sz w:val="20"/>
                      <w:lang w:val="ru-RU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ua</w:t>
                  </w:r>
                  <w:proofErr w:type="spellEnd"/>
                </w:p>
                <w:p w:rsidR="00221AA4" w:rsidRDefault="00221AA4" w:rsidP="00221AA4">
                  <w:r>
                    <w:rPr>
                      <w:rStyle w:val="a7"/>
                      <w:rFonts w:cs="Arial"/>
                      <w:sz w:val="22"/>
                      <w:szCs w:val="22"/>
                      <w:shd w:val="clear" w:color="auto" w:fill="FFFFFF"/>
                    </w:rPr>
                    <w:t xml:space="preserve">                     </w:t>
                  </w:r>
                </w:p>
                <w:p w:rsidR="00221AA4" w:rsidRDefault="00221AA4" w:rsidP="00221AA4">
                  <w:pPr>
                    <w:pStyle w:val="3"/>
                    <w:jc w:val="right"/>
                  </w:pPr>
                  <w:r>
                    <w:t xml:space="preserve">  </w:t>
                  </w:r>
                </w:p>
              </w:txbxContent>
            </v:textbox>
          </v:rect>
        </w:pict>
      </w:r>
      <w:r w:rsidR="00221AA4">
        <w:rPr>
          <w:b w:val="0"/>
          <w:sz w:val="22"/>
          <w:szCs w:val="22"/>
          <w:lang w:val="uk-UA"/>
        </w:rPr>
        <w:t xml:space="preserve">               Вінницька область</w:t>
      </w:r>
    </w:p>
    <w:p w:rsidR="00221AA4" w:rsidRDefault="00221AA4" w:rsidP="00221AA4">
      <w:pPr>
        <w:pStyle w:val="3"/>
        <w:tabs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proofErr w:type="spellStart"/>
      <w:r>
        <w:rPr>
          <w:rFonts w:ascii="Times New Roman" w:hAnsi="Times New Roman"/>
          <w:sz w:val="22"/>
          <w:szCs w:val="22"/>
        </w:rPr>
        <w:t>Тиврівський</w:t>
      </w:r>
      <w:proofErr w:type="spellEnd"/>
      <w:r>
        <w:rPr>
          <w:rFonts w:ascii="Times New Roman" w:hAnsi="Times New Roman"/>
          <w:sz w:val="22"/>
          <w:szCs w:val="22"/>
        </w:rPr>
        <w:t xml:space="preserve">  район</w:t>
      </w:r>
    </w:p>
    <w:p w:rsidR="00221AA4" w:rsidRDefault="00221AA4" w:rsidP="00221AA4">
      <w:pPr>
        <w:pStyle w:val="3"/>
        <w:tabs>
          <w:tab w:val="left" w:pos="200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proofErr w:type="spellStart"/>
      <w:r>
        <w:rPr>
          <w:rFonts w:ascii="Times New Roman" w:hAnsi="Times New Roman"/>
          <w:sz w:val="22"/>
          <w:szCs w:val="22"/>
        </w:rPr>
        <w:t>смт.Тиврів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вул.Шевченка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r>
        <w:rPr>
          <w:rFonts w:ascii="Times New Roman" w:hAnsi="Times New Roman"/>
          <w:sz w:val="22"/>
          <w:szCs w:val="22"/>
          <w:lang w:val="ru-RU"/>
        </w:rPr>
        <w:t xml:space="preserve">2а                                                  </w:t>
      </w:r>
    </w:p>
    <w:p w:rsidR="00221AA4" w:rsidRDefault="00221AA4" w:rsidP="00221AA4">
      <w:pPr>
        <w:pStyle w:val="3"/>
        <w:tabs>
          <w:tab w:val="left" w:pos="200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>23300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</w:t>
      </w:r>
    </w:p>
    <w:p w:rsidR="00221AA4" w:rsidRDefault="009538EB" w:rsidP="00221AA4">
      <w:pPr>
        <w:tabs>
          <w:tab w:val="left" w:pos="2000"/>
        </w:tabs>
        <w:rPr>
          <w:b w:val="0"/>
          <w:sz w:val="22"/>
          <w:szCs w:val="22"/>
          <w:lang w:val="uk-UA"/>
        </w:rPr>
      </w:pPr>
      <w:r>
        <w:pict>
          <v:rect id="_x0000_s1027" style="position:absolute;margin-left:252.9pt;margin-top:12pt;width:232.1pt;height:13.25pt;z-index:251657216" o:allowincell="f" stroked="f" strokeweight="0">
            <v:textbox style="mso-next-textbox:#_x0000_s1027" inset="0,0,0,0">
              <w:txbxContent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            Директору </w:t>
                  </w: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КЗ «Вінницького обласного центру післядипломної освіти медичних працівників</w:t>
                  </w: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21AA4" w:rsidRDefault="00221AA4" w:rsidP="00221AA4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>
        <w:pict>
          <v:line id="_x0000_s1029" style="position:absolute;z-index:251658240" from="-1.3pt,2.1pt" to="460.25pt,2.15pt" o:allowincell="f" strokeweight="1pt"/>
        </w:pict>
      </w:r>
      <w:r>
        <w:pict>
          <v:line id="_x0000_s1028" style="position:absolute;z-index:251659264" from="-1.3pt,5.55pt" to="460.25pt,5.6pt" o:allowincell="f" strokeweight="2pt"/>
        </w:pict>
      </w:r>
    </w:p>
    <w:p w:rsidR="00221AA4" w:rsidRPr="001800A1" w:rsidRDefault="00221AA4" w:rsidP="00221AA4">
      <w:pPr>
        <w:tabs>
          <w:tab w:val="left" w:pos="2000"/>
        </w:tabs>
        <w:rPr>
          <w:lang w:val="en-US"/>
        </w:rPr>
      </w:pPr>
      <w:proofErr w:type="spellStart"/>
      <w:r>
        <w:rPr>
          <w:b w:val="0"/>
          <w:sz w:val="22"/>
          <w:szCs w:val="22"/>
          <w:lang w:val="uk-UA"/>
        </w:rPr>
        <w:t>Вих</w:t>
      </w:r>
      <w:proofErr w:type="spellEnd"/>
      <w:r>
        <w:rPr>
          <w:b w:val="0"/>
          <w:sz w:val="22"/>
          <w:szCs w:val="22"/>
          <w:lang w:val="uk-UA"/>
        </w:rPr>
        <w:t>. №</w:t>
      </w:r>
      <w:r w:rsidR="001800A1">
        <w:rPr>
          <w:b w:val="0"/>
          <w:sz w:val="22"/>
          <w:szCs w:val="22"/>
          <w:lang w:val="uk-UA"/>
        </w:rPr>
        <w:t xml:space="preserve"> 1445</w:t>
      </w:r>
      <w:r>
        <w:rPr>
          <w:b w:val="0"/>
          <w:sz w:val="22"/>
          <w:szCs w:val="22"/>
          <w:lang w:val="uk-UA"/>
        </w:rPr>
        <w:t xml:space="preserve">  </w:t>
      </w:r>
      <w:bookmarkStart w:id="0" w:name="_GoBack"/>
      <w:bookmarkEnd w:id="0"/>
      <w:r>
        <w:rPr>
          <w:b w:val="0"/>
          <w:sz w:val="22"/>
          <w:szCs w:val="22"/>
          <w:lang w:val="uk-UA"/>
        </w:rPr>
        <w:t xml:space="preserve">  від</w:t>
      </w:r>
      <w:r w:rsidR="001800A1">
        <w:rPr>
          <w:b w:val="0"/>
          <w:sz w:val="22"/>
          <w:szCs w:val="22"/>
          <w:lang w:val="uk-UA"/>
        </w:rPr>
        <w:t xml:space="preserve"> 18.12.2018р.</w:t>
      </w:r>
    </w:p>
    <w:p w:rsidR="00221AA4" w:rsidRDefault="00221AA4" w:rsidP="00221AA4">
      <w:pPr>
        <w:tabs>
          <w:tab w:val="left" w:pos="5157"/>
        </w:tabs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</w:t>
      </w:r>
    </w:p>
    <w:p w:rsidR="00221AA4" w:rsidRPr="00277764" w:rsidRDefault="00221AA4" w:rsidP="00221AA4">
      <w:pPr>
        <w:tabs>
          <w:tab w:val="left" w:pos="5157"/>
        </w:tabs>
        <w:rPr>
          <w:sz w:val="28"/>
          <w:szCs w:val="28"/>
          <w:lang w:val="en-US"/>
        </w:rPr>
      </w:pPr>
      <w:r>
        <w:rPr>
          <w:lang w:val="uk-UA"/>
        </w:rPr>
        <w:t xml:space="preserve">                                                                                   </w:t>
      </w:r>
      <w:r w:rsidR="00277764">
        <w:rPr>
          <w:lang w:val="uk-UA"/>
        </w:rPr>
        <w:t xml:space="preserve">                              </w:t>
      </w:r>
      <w:r w:rsidR="00277764" w:rsidRPr="00277764">
        <w:rPr>
          <w:sz w:val="28"/>
          <w:szCs w:val="28"/>
          <w:lang w:val="uk-UA"/>
        </w:rPr>
        <w:t>Гр. Андрію</w:t>
      </w:r>
    </w:p>
    <w:p w:rsidR="00221AA4" w:rsidRDefault="00221AA4" w:rsidP="00143BAD">
      <w:pPr>
        <w:tabs>
          <w:tab w:val="left" w:pos="5157"/>
        </w:tabs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  <w:r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uk-UA"/>
        </w:rPr>
        <w:t xml:space="preserve">:  </w:t>
      </w:r>
      <w:r w:rsidR="00143BAD">
        <w:rPr>
          <w:sz w:val="24"/>
          <w:szCs w:val="24"/>
          <w:lang w:val="en-US"/>
        </w:rPr>
        <w:t>foi+request-42</w:t>
      </w:r>
      <w:r w:rsidR="00277764" w:rsidRPr="001800A1">
        <w:rPr>
          <w:sz w:val="24"/>
          <w:szCs w:val="24"/>
          <w:lang w:val="en-US"/>
        </w:rPr>
        <w:t>584</w:t>
      </w:r>
      <w:r w:rsidR="00143BAD">
        <w:rPr>
          <w:sz w:val="24"/>
          <w:szCs w:val="24"/>
          <w:lang w:val="en-US"/>
        </w:rPr>
        <w:t>-</w:t>
      </w:r>
      <w:r w:rsidR="00277764" w:rsidRPr="001800A1">
        <w:rPr>
          <w:sz w:val="24"/>
          <w:szCs w:val="24"/>
          <w:lang w:val="en-US"/>
        </w:rPr>
        <w:t>8</w:t>
      </w:r>
      <w:r w:rsidR="00277764">
        <w:rPr>
          <w:sz w:val="24"/>
          <w:szCs w:val="24"/>
          <w:lang w:val="en-US"/>
        </w:rPr>
        <w:t>efdcc4c</w:t>
      </w:r>
      <w:r w:rsidR="00143BAD">
        <w:rPr>
          <w:sz w:val="24"/>
          <w:szCs w:val="24"/>
          <w:lang w:val="en-US"/>
        </w:rPr>
        <w:t>@dostup.pravda.com.ua</w:t>
      </w:r>
    </w:p>
    <w:p w:rsidR="004406E1" w:rsidRDefault="00221AA4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</w:t>
      </w:r>
    </w:p>
    <w:p w:rsidR="004406E1" w:rsidRDefault="004406E1" w:rsidP="00221AA4">
      <w:pPr>
        <w:rPr>
          <w:b w:val="0"/>
          <w:sz w:val="24"/>
          <w:szCs w:val="24"/>
          <w:lang w:val="uk-UA"/>
        </w:rPr>
      </w:pPr>
    </w:p>
    <w:p w:rsidR="004406E1" w:rsidRDefault="004406E1" w:rsidP="00221AA4">
      <w:pPr>
        <w:rPr>
          <w:b w:val="0"/>
          <w:sz w:val="24"/>
          <w:szCs w:val="24"/>
          <w:lang w:val="uk-UA"/>
        </w:rPr>
      </w:pPr>
    </w:p>
    <w:p w:rsidR="00221AA4" w:rsidRDefault="004406E1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</w:t>
      </w:r>
      <w:r w:rsidR="00221AA4">
        <w:rPr>
          <w:b w:val="0"/>
          <w:sz w:val="24"/>
          <w:szCs w:val="24"/>
          <w:lang w:val="uk-UA"/>
        </w:rPr>
        <w:t xml:space="preserve">У відповідь на лист </w:t>
      </w:r>
      <w:proofErr w:type="spellStart"/>
      <w:r w:rsidR="00221AA4">
        <w:rPr>
          <w:b w:val="0"/>
          <w:sz w:val="24"/>
          <w:szCs w:val="24"/>
          <w:lang w:val="uk-UA"/>
        </w:rPr>
        <w:t>департамента</w:t>
      </w:r>
      <w:proofErr w:type="spellEnd"/>
      <w:r w:rsidR="00221AA4">
        <w:rPr>
          <w:b w:val="0"/>
          <w:sz w:val="24"/>
          <w:szCs w:val="24"/>
          <w:lang w:val="uk-UA"/>
        </w:rPr>
        <w:t xml:space="preserve"> охорони здоров</w:t>
      </w:r>
      <w:r w:rsidR="00221AA4" w:rsidRPr="001800A1">
        <w:rPr>
          <w:b w:val="0"/>
          <w:sz w:val="24"/>
          <w:szCs w:val="24"/>
          <w:lang w:val="uk-UA"/>
        </w:rPr>
        <w:t>’</w:t>
      </w:r>
      <w:r w:rsidR="00221AA4">
        <w:rPr>
          <w:b w:val="0"/>
          <w:sz w:val="24"/>
          <w:szCs w:val="24"/>
          <w:lang w:val="uk-UA"/>
        </w:rPr>
        <w:t>я</w:t>
      </w:r>
      <w:r w:rsidR="00221AA4" w:rsidRPr="001800A1">
        <w:rPr>
          <w:b w:val="0"/>
          <w:sz w:val="24"/>
          <w:szCs w:val="24"/>
          <w:lang w:val="uk-UA"/>
        </w:rPr>
        <w:t xml:space="preserve">  </w:t>
      </w:r>
      <w:r w:rsidR="00221AA4">
        <w:rPr>
          <w:b w:val="0"/>
          <w:sz w:val="24"/>
          <w:szCs w:val="24"/>
          <w:lang w:val="uk-UA"/>
        </w:rPr>
        <w:t>Вінницької облдержадміністрації  № 09-</w:t>
      </w:r>
      <w:r w:rsidR="00143BAD" w:rsidRPr="001800A1">
        <w:rPr>
          <w:b w:val="0"/>
          <w:sz w:val="24"/>
          <w:szCs w:val="24"/>
          <w:lang w:val="uk-UA"/>
        </w:rPr>
        <w:t>6</w:t>
      </w:r>
      <w:r w:rsidR="00221AA4">
        <w:rPr>
          <w:b w:val="0"/>
          <w:sz w:val="24"/>
          <w:szCs w:val="24"/>
          <w:lang w:val="uk-UA"/>
        </w:rPr>
        <w:t>6</w:t>
      </w:r>
      <w:r w:rsidR="00277764">
        <w:rPr>
          <w:b w:val="0"/>
          <w:sz w:val="24"/>
          <w:szCs w:val="24"/>
          <w:lang w:val="uk-UA"/>
        </w:rPr>
        <w:t>53</w:t>
      </w:r>
      <w:r w:rsidR="00221AA4">
        <w:rPr>
          <w:b w:val="0"/>
          <w:sz w:val="24"/>
          <w:szCs w:val="24"/>
          <w:lang w:val="uk-UA"/>
        </w:rPr>
        <w:t xml:space="preserve"> від 0</w:t>
      </w:r>
      <w:r w:rsidR="00277764">
        <w:rPr>
          <w:b w:val="0"/>
          <w:sz w:val="24"/>
          <w:szCs w:val="24"/>
          <w:lang w:val="uk-UA"/>
        </w:rPr>
        <w:t>6</w:t>
      </w:r>
      <w:r w:rsidR="00221AA4">
        <w:rPr>
          <w:b w:val="0"/>
          <w:sz w:val="24"/>
          <w:szCs w:val="24"/>
          <w:lang w:val="uk-UA"/>
        </w:rPr>
        <w:t xml:space="preserve">.12.2018р., запита на отримання інформації </w:t>
      </w:r>
      <w:r w:rsidR="00277764">
        <w:rPr>
          <w:b w:val="0"/>
          <w:sz w:val="24"/>
          <w:szCs w:val="24"/>
          <w:lang w:val="uk-UA"/>
        </w:rPr>
        <w:t>Андрія, б/н  від 19.11.2018р</w:t>
      </w:r>
      <w:r w:rsidR="00221AA4">
        <w:rPr>
          <w:b w:val="0"/>
          <w:sz w:val="24"/>
          <w:szCs w:val="24"/>
          <w:lang w:val="uk-UA"/>
        </w:rPr>
        <w:t xml:space="preserve"> </w:t>
      </w:r>
      <w:proofErr w:type="spellStart"/>
      <w:r w:rsidR="00221AA4">
        <w:rPr>
          <w:b w:val="0"/>
          <w:sz w:val="24"/>
          <w:szCs w:val="24"/>
          <w:lang w:val="uk-UA"/>
        </w:rPr>
        <w:t>Тиврівська</w:t>
      </w:r>
      <w:proofErr w:type="spellEnd"/>
      <w:r w:rsidR="00221AA4">
        <w:rPr>
          <w:b w:val="0"/>
          <w:sz w:val="24"/>
          <w:szCs w:val="24"/>
          <w:lang w:val="uk-UA"/>
        </w:rPr>
        <w:t xml:space="preserve"> ЦРЛ  повідомляє наступне:</w:t>
      </w:r>
    </w:p>
    <w:p w:rsidR="004406E1" w:rsidRDefault="00221AA4" w:rsidP="00221AA4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  <w:r w:rsidR="004406E1" w:rsidRPr="004406E1">
        <w:rPr>
          <w:b w:val="0"/>
          <w:sz w:val="24"/>
          <w:szCs w:val="24"/>
          <w:lang w:val="uk-UA"/>
        </w:rPr>
        <w:t xml:space="preserve">  </w:t>
      </w:r>
      <w:r w:rsidR="004406E1">
        <w:rPr>
          <w:b w:val="0"/>
          <w:sz w:val="24"/>
          <w:szCs w:val="24"/>
          <w:lang w:val="uk-UA"/>
        </w:rPr>
        <w:t xml:space="preserve">       </w:t>
      </w:r>
    </w:p>
    <w:p w:rsidR="00277764" w:rsidRDefault="004406E1" w:rsidP="004406E1">
      <w:pPr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</w:t>
      </w:r>
      <w:r w:rsidR="00143BAD">
        <w:rPr>
          <w:b w:val="0"/>
          <w:sz w:val="24"/>
          <w:szCs w:val="24"/>
          <w:lang w:val="uk-UA"/>
        </w:rPr>
        <w:t xml:space="preserve">В </w:t>
      </w:r>
      <w:proofErr w:type="spellStart"/>
      <w:r w:rsidR="00143BAD">
        <w:rPr>
          <w:b w:val="0"/>
          <w:sz w:val="24"/>
          <w:szCs w:val="24"/>
          <w:lang w:val="uk-UA"/>
        </w:rPr>
        <w:t>Тиврівській</w:t>
      </w:r>
      <w:proofErr w:type="spellEnd"/>
      <w:r w:rsidR="00143BAD">
        <w:rPr>
          <w:b w:val="0"/>
          <w:sz w:val="24"/>
          <w:szCs w:val="24"/>
          <w:lang w:val="uk-UA"/>
        </w:rPr>
        <w:t xml:space="preserve"> ЦРЛ Вінницької області в</w:t>
      </w:r>
      <w:r>
        <w:rPr>
          <w:b w:val="0"/>
          <w:sz w:val="24"/>
          <w:szCs w:val="24"/>
          <w:lang w:val="uk-UA"/>
        </w:rPr>
        <w:t>акансі</w:t>
      </w:r>
      <w:r w:rsidR="00277764">
        <w:rPr>
          <w:b w:val="0"/>
          <w:sz w:val="24"/>
          <w:szCs w:val="24"/>
          <w:lang w:val="uk-UA"/>
        </w:rPr>
        <w:t>ї</w:t>
      </w:r>
      <w:r>
        <w:rPr>
          <w:b w:val="0"/>
          <w:sz w:val="24"/>
          <w:szCs w:val="24"/>
          <w:lang w:val="uk-UA"/>
        </w:rPr>
        <w:t xml:space="preserve"> за спеціальністю </w:t>
      </w:r>
      <w:r w:rsidR="00277764">
        <w:rPr>
          <w:b w:val="0"/>
          <w:sz w:val="24"/>
          <w:szCs w:val="24"/>
          <w:lang w:val="uk-UA"/>
        </w:rPr>
        <w:t xml:space="preserve">лікарів-інтернів та вакансії лікаря-педіатра, </w:t>
      </w:r>
      <w:proofErr w:type="spellStart"/>
      <w:r w:rsidR="00277764">
        <w:rPr>
          <w:b w:val="0"/>
          <w:sz w:val="24"/>
          <w:szCs w:val="24"/>
          <w:lang w:val="uk-UA"/>
        </w:rPr>
        <w:t>неонатолога</w:t>
      </w:r>
      <w:proofErr w:type="spellEnd"/>
      <w:r w:rsidR="00277764">
        <w:rPr>
          <w:b w:val="0"/>
          <w:sz w:val="24"/>
          <w:szCs w:val="24"/>
          <w:lang w:val="uk-UA"/>
        </w:rPr>
        <w:t>, дитячого хірурга, дитячого анестезіолога, дитячого отоларинголога, дитячого офтальмолога, дитячого травматолога, дитячого ендокринолога відсутні.</w:t>
      </w: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277764" w:rsidRDefault="00277764" w:rsidP="004406E1">
      <w:pPr>
        <w:rPr>
          <w:b w:val="0"/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4406E1" w:rsidRDefault="004406E1" w:rsidP="00221AA4">
      <w:pPr>
        <w:rPr>
          <w:sz w:val="24"/>
          <w:szCs w:val="24"/>
          <w:lang w:val="uk-UA"/>
        </w:rPr>
      </w:pPr>
    </w:p>
    <w:p w:rsidR="00221AA4" w:rsidRDefault="00221AA4" w:rsidP="00221AA4">
      <w:pPr>
        <w:rPr>
          <w:sz w:val="24"/>
          <w:szCs w:val="24"/>
          <w:lang w:val="uk-UA"/>
        </w:rPr>
      </w:pPr>
    </w:p>
    <w:p w:rsidR="00221AA4" w:rsidRDefault="00221AA4" w:rsidP="00221AA4">
      <w:pPr>
        <w:tabs>
          <w:tab w:val="left" w:pos="543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лікар </w:t>
      </w:r>
      <w:proofErr w:type="spellStart"/>
      <w:r>
        <w:rPr>
          <w:sz w:val="24"/>
          <w:szCs w:val="24"/>
          <w:lang w:val="uk-UA"/>
        </w:rPr>
        <w:t>Тиврівської</w:t>
      </w:r>
      <w:proofErr w:type="spellEnd"/>
      <w:r>
        <w:rPr>
          <w:sz w:val="24"/>
          <w:szCs w:val="24"/>
          <w:lang w:val="uk-UA"/>
        </w:rPr>
        <w:t xml:space="preserve">  ЦРЛ </w:t>
      </w:r>
      <w:r w:rsidR="004406E1">
        <w:rPr>
          <w:sz w:val="24"/>
          <w:szCs w:val="24"/>
          <w:lang w:val="uk-UA"/>
        </w:rPr>
        <w:t xml:space="preserve">           /підпис/</w:t>
      </w:r>
      <w:r>
        <w:rPr>
          <w:sz w:val="24"/>
          <w:szCs w:val="24"/>
          <w:lang w:val="uk-UA"/>
        </w:rPr>
        <w:tab/>
      </w:r>
      <w:r w:rsidR="004406E1">
        <w:rPr>
          <w:sz w:val="24"/>
          <w:szCs w:val="24"/>
          <w:lang w:val="uk-UA"/>
        </w:rPr>
        <w:t xml:space="preserve">             </w:t>
      </w:r>
      <w:proofErr w:type="spellStart"/>
      <w:r>
        <w:rPr>
          <w:sz w:val="24"/>
          <w:szCs w:val="24"/>
          <w:lang w:val="uk-UA"/>
        </w:rPr>
        <w:t>П.О.Присяжний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221AA4" w:rsidRDefault="00221AA4" w:rsidP="00221AA4">
      <w:pPr>
        <w:rPr>
          <w:b w:val="0"/>
          <w:sz w:val="20"/>
          <w:lang w:val="uk-UA"/>
        </w:rPr>
      </w:pPr>
    </w:p>
    <w:p w:rsidR="00221AA4" w:rsidRDefault="00221AA4" w:rsidP="00221AA4">
      <w:pPr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Вик</w:t>
      </w:r>
      <w:proofErr w:type="spellEnd"/>
      <w:r>
        <w:rPr>
          <w:b w:val="0"/>
          <w:sz w:val="20"/>
          <w:lang w:val="uk-UA"/>
        </w:rPr>
        <w:t xml:space="preserve">. </w:t>
      </w:r>
      <w:proofErr w:type="spellStart"/>
      <w:r>
        <w:rPr>
          <w:b w:val="0"/>
          <w:sz w:val="20"/>
          <w:lang w:val="uk-UA"/>
        </w:rPr>
        <w:t>Ст</w:t>
      </w:r>
      <w:proofErr w:type="spellEnd"/>
      <w:r>
        <w:rPr>
          <w:b w:val="0"/>
          <w:sz w:val="20"/>
          <w:lang w:val="uk-UA"/>
        </w:rPr>
        <w:t>..</w:t>
      </w:r>
      <w:proofErr w:type="spellStart"/>
      <w:r>
        <w:rPr>
          <w:b w:val="0"/>
          <w:sz w:val="20"/>
          <w:lang w:val="uk-UA"/>
        </w:rPr>
        <w:t>інсп.з</w:t>
      </w:r>
      <w:proofErr w:type="spellEnd"/>
      <w:r>
        <w:rPr>
          <w:b w:val="0"/>
          <w:sz w:val="20"/>
          <w:lang w:val="uk-UA"/>
        </w:rPr>
        <w:t xml:space="preserve"> кадрів Шевчук І.Л.</w:t>
      </w:r>
    </w:p>
    <w:p w:rsidR="00221AA4" w:rsidRDefault="00221AA4" w:rsidP="00221AA4">
      <w:pPr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Тел</w:t>
      </w:r>
      <w:proofErr w:type="spellEnd"/>
      <w:r>
        <w:rPr>
          <w:b w:val="0"/>
          <w:sz w:val="20"/>
          <w:lang w:val="uk-UA"/>
        </w:rPr>
        <w:t>.. 2-12-34</w:t>
      </w:r>
    </w:p>
    <w:p w:rsidR="00221AA4" w:rsidRDefault="00221AA4" w:rsidP="00221AA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21AA4" w:rsidRDefault="00221AA4" w:rsidP="00221AA4">
      <w:pPr>
        <w:tabs>
          <w:tab w:val="left" w:pos="1708"/>
        </w:tabs>
        <w:rPr>
          <w:sz w:val="24"/>
          <w:szCs w:val="24"/>
          <w:lang w:val="uk-UA"/>
        </w:rPr>
      </w:pPr>
    </w:p>
    <w:p w:rsidR="006F46B3" w:rsidRDefault="006F46B3"/>
    <w:sectPr w:rsidR="006F46B3" w:rsidSect="006F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AA4"/>
    <w:rsid w:val="00143BAD"/>
    <w:rsid w:val="001800A1"/>
    <w:rsid w:val="00221AA4"/>
    <w:rsid w:val="00277764"/>
    <w:rsid w:val="00297193"/>
    <w:rsid w:val="004406E1"/>
    <w:rsid w:val="004B25BC"/>
    <w:rsid w:val="006F46B3"/>
    <w:rsid w:val="009538EB"/>
    <w:rsid w:val="00AF3724"/>
    <w:rsid w:val="00B469F3"/>
    <w:rsid w:val="00C30222"/>
    <w:rsid w:val="00D31242"/>
    <w:rsid w:val="00E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D902A75-B8FD-4736-A544-7B20D0C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A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21AA4"/>
    <w:pPr>
      <w:tabs>
        <w:tab w:val="left" w:pos="6804"/>
        <w:tab w:val="left" w:pos="10348"/>
      </w:tabs>
    </w:pPr>
    <w:rPr>
      <w:rFonts w:ascii="Arial" w:hAnsi="Arial"/>
      <w:b w:val="0"/>
      <w:color w:val="auto"/>
      <w:lang w:val="uk-UA"/>
    </w:rPr>
  </w:style>
  <w:style w:type="character" w:customStyle="1" w:styleId="30">
    <w:name w:val="Основной текст 3 Знак"/>
    <w:basedOn w:val="a0"/>
    <w:link w:val="3"/>
    <w:semiHidden/>
    <w:rsid w:val="00221AA4"/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A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AA4"/>
    <w:pPr>
      <w:ind w:left="720"/>
      <w:contextualSpacing/>
    </w:pPr>
  </w:style>
  <w:style w:type="paragraph" w:customStyle="1" w:styleId="2">
    <w:name w:val="çàãîëîâîê 2"/>
    <w:basedOn w:val="a"/>
    <w:next w:val="a"/>
    <w:rsid w:val="00221AA4"/>
    <w:pPr>
      <w:keepNext/>
      <w:jc w:val="center"/>
    </w:pPr>
    <w:rPr>
      <w:rFonts w:ascii="UkrainianSchoolBook" w:hAnsi="UkrainianSchoolBook"/>
      <w:color w:val="auto"/>
      <w:sz w:val="24"/>
      <w:lang w:val="uk-UA"/>
    </w:rPr>
  </w:style>
  <w:style w:type="paragraph" w:customStyle="1" w:styleId="31">
    <w:name w:val="çàãîëîâîê 3"/>
    <w:basedOn w:val="a"/>
    <w:next w:val="a"/>
    <w:rsid w:val="00221AA4"/>
    <w:pPr>
      <w:keepNext/>
      <w:jc w:val="center"/>
    </w:pPr>
    <w:rPr>
      <w:rFonts w:ascii="UkrainianSchoolBook" w:hAnsi="UkrainianSchoolBook"/>
      <w:color w:val="auto"/>
      <w:sz w:val="32"/>
    </w:rPr>
  </w:style>
  <w:style w:type="character" w:customStyle="1" w:styleId="apple-converted-space">
    <w:name w:val="apple-converted-space"/>
    <w:basedOn w:val="a0"/>
    <w:rsid w:val="00221AA4"/>
  </w:style>
  <w:style w:type="table" w:styleId="a6">
    <w:name w:val="Table Grid"/>
    <w:basedOn w:val="a1"/>
    <w:uiPriority w:val="59"/>
    <w:rsid w:val="002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21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2018-12-06T09:01:00Z</dcterms:created>
  <dcterms:modified xsi:type="dcterms:W3CDTF">2018-12-18T10:27:00Z</dcterms:modified>
</cp:coreProperties>
</file>