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медико</w:t>
      </w:r>
      <w:r w:rsidR="004D3208" w:rsidRPr="004D320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proofErr w:type="gramStart"/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proofErr w:type="gramEnd"/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421C3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421C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22</w:t>
            </w:r>
            <w:r w:rsidR="004D32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.08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.2018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FD7353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  <w:r w:rsidR="00421C34">
              <w:rPr>
                <w:rFonts w:ascii="Times New Roman" w:hAnsi="Times New Roman"/>
                <w:sz w:val="28"/>
                <w:szCs w:val="28"/>
                <w:lang w:eastAsia="ru-RU"/>
              </w:rPr>
              <w:t>061-10865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421C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.08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.2018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421C34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гр. Ірині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421C34">
              <w:rPr>
                <w:rFonts w:ascii="Times New Roman" w:hAnsi="Times New Roman"/>
                <w:sz w:val="28"/>
                <w:szCs w:val="28"/>
                <w:lang w:eastAsia="ru-RU"/>
              </w:rPr>
              <w:t>-37292</w:t>
            </w:r>
            <w:r w:rsidR="004E792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21C34">
              <w:rPr>
                <w:rFonts w:ascii="Times New Roman" w:hAnsi="Times New Roman"/>
                <w:sz w:val="28"/>
                <w:szCs w:val="28"/>
                <w:lang w:val="en-US" w:eastAsia="ru-RU"/>
              </w:rPr>
              <w:t>ce</w:t>
            </w:r>
            <w:r w:rsidR="00421C34" w:rsidRPr="00421C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21C34">
              <w:rPr>
                <w:rFonts w:ascii="Times New Roman" w:hAnsi="Times New Roman"/>
                <w:sz w:val="28"/>
                <w:szCs w:val="28"/>
                <w:lang w:val="en-US" w:eastAsia="ru-RU"/>
              </w:rPr>
              <w:t>ea</w:t>
            </w:r>
            <w:r w:rsidR="00421C34" w:rsidRPr="00421C34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421C34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294901" w:rsidRPr="00421C34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Начальнику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охорони здоров`я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Шевченківської районної в місті Києві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державної адміністрації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Рейф В.І.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94901" w:rsidRPr="00126055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B27FD0" w:rsidRDefault="00294901" w:rsidP="00B27FD0">
      <w:pPr>
        <w:tabs>
          <w:tab w:val="left" w:pos="4320"/>
        </w:tabs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D3208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4D3208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4D3208">
        <w:rPr>
          <w:rFonts w:ascii="Times New Roman" w:hAnsi="Times New Roman"/>
          <w:sz w:val="28"/>
          <w:szCs w:val="28"/>
          <w:lang w:eastAsia="ru-RU"/>
        </w:rPr>
        <w:t>я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B27FD0" w:rsidRPr="00B27FD0">
        <w:rPr>
          <w:rFonts w:ascii="Times New Roman" w:hAnsi="Times New Roman"/>
          <w:sz w:val="28"/>
          <w:szCs w:val="28"/>
          <w:lang w:eastAsia="ru-RU"/>
        </w:rPr>
        <w:t>21</w:t>
      </w:r>
      <w:r w:rsidR="004D3208">
        <w:rPr>
          <w:rFonts w:ascii="Times New Roman" w:hAnsi="Times New Roman"/>
          <w:sz w:val="28"/>
          <w:szCs w:val="28"/>
          <w:lang w:eastAsia="ru-RU"/>
        </w:rPr>
        <w:t>.08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.2018  </w:t>
      </w:r>
      <w:r w:rsidR="004D3208">
        <w:rPr>
          <w:rFonts w:ascii="Times New Roman" w:hAnsi="Times New Roman"/>
          <w:sz w:val="28"/>
          <w:szCs w:val="28"/>
          <w:lang w:eastAsia="ru-RU"/>
        </w:rPr>
        <w:t>№</w:t>
      </w:r>
      <w:r w:rsidR="00421C34">
        <w:rPr>
          <w:rFonts w:ascii="Times New Roman" w:hAnsi="Times New Roman"/>
          <w:sz w:val="28"/>
          <w:szCs w:val="28"/>
          <w:lang w:eastAsia="ru-RU"/>
        </w:rPr>
        <w:t>061-10865/09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B27FD0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 №3338(з) гр.Ірини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B27FD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2018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B27FD0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.08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.2018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B27FD0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>–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B27FD0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В.О. 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Громович А.В.</w:t>
      </w:r>
      <w:bookmarkStart w:id="0" w:name="_GoBack"/>
      <w:bookmarkEnd w:id="0"/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126055"/>
    <w:rsid w:val="0025194E"/>
    <w:rsid w:val="00294901"/>
    <w:rsid w:val="00421C34"/>
    <w:rsid w:val="00453AD3"/>
    <w:rsid w:val="004D3208"/>
    <w:rsid w:val="004E792A"/>
    <w:rsid w:val="00536A66"/>
    <w:rsid w:val="0077793A"/>
    <w:rsid w:val="007C58CA"/>
    <w:rsid w:val="008E2455"/>
    <w:rsid w:val="00A1204A"/>
    <w:rsid w:val="00B27FD0"/>
    <w:rsid w:val="00EF62A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6</cp:revision>
  <dcterms:created xsi:type="dcterms:W3CDTF">2018-03-13T13:23:00Z</dcterms:created>
  <dcterms:modified xsi:type="dcterms:W3CDTF">2018-08-22T09:22:00Z</dcterms:modified>
</cp:coreProperties>
</file>