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6" w:rsidRDefault="00380B46" w:rsidP="00380B46">
      <w:pPr>
        <w:pStyle w:val="ShapkaDocumentu"/>
        <w:spacing w:after="0"/>
        <w:ind w:left="0"/>
        <w:rPr>
          <w:rFonts w:ascii="Times New Roman" w:hAnsi="Times New Roman"/>
          <w:sz w:val="24"/>
          <w:szCs w:val="24"/>
        </w:rPr>
      </w:pPr>
    </w:p>
    <w:p w:rsidR="00380B46" w:rsidRDefault="00380B46" w:rsidP="00380B46">
      <w:pPr>
        <w:pStyle w:val="ShapkaDocumentu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:lang w:val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46" w:rsidRDefault="00380B46" w:rsidP="00380B4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ВЕЛИКОВИСТОРОПСЬКА СІЛЬСЬКА РАДА </w:t>
      </w:r>
    </w:p>
    <w:p w:rsidR="00380B46" w:rsidRDefault="00380B46" w:rsidP="00380B4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ЛЕБЕДИНСЬКОГО </w:t>
      </w:r>
      <w:proofErr w:type="gramStart"/>
      <w:r>
        <w:rPr>
          <w:rFonts w:ascii="Cambria" w:hAnsi="Cambria"/>
          <w:b/>
          <w:bCs/>
        </w:rPr>
        <w:t>РАЙОНУ  СУМСЬКОЇ</w:t>
      </w:r>
      <w:proofErr w:type="gramEnd"/>
      <w:r>
        <w:rPr>
          <w:rFonts w:ascii="Cambria" w:hAnsi="Cambria"/>
          <w:b/>
          <w:bCs/>
        </w:rPr>
        <w:t xml:space="preserve">  ОБЛАСТІ</w:t>
      </w:r>
    </w:p>
    <w:p w:rsidR="00380B46" w:rsidRDefault="00380B46" w:rsidP="00380B46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вул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Середня</w:t>
      </w:r>
      <w:proofErr w:type="spellEnd"/>
      <w:r>
        <w:rPr>
          <w:rFonts w:ascii="Cambria" w:hAnsi="Cambria"/>
        </w:rPr>
        <w:t xml:space="preserve"> ,1, </w:t>
      </w:r>
      <w:proofErr w:type="spellStart"/>
      <w:r>
        <w:rPr>
          <w:rFonts w:ascii="Cambria" w:hAnsi="Cambria"/>
        </w:rPr>
        <w:t>с.Великий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Вистороп,Лебединський</w:t>
      </w:r>
      <w:proofErr w:type="spellEnd"/>
      <w:proofErr w:type="gramEnd"/>
      <w:r>
        <w:rPr>
          <w:rFonts w:ascii="Cambria" w:hAnsi="Cambria"/>
        </w:rPr>
        <w:t xml:space="preserve"> район, </w:t>
      </w:r>
      <w:proofErr w:type="spellStart"/>
      <w:r>
        <w:rPr>
          <w:rFonts w:ascii="Cambria" w:hAnsi="Cambria"/>
        </w:rPr>
        <w:t>Сумська</w:t>
      </w:r>
      <w:proofErr w:type="spellEnd"/>
      <w:r>
        <w:rPr>
          <w:rFonts w:ascii="Cambria" w:hAnsi="Cambria"/>
        </w:rPr>
        <w:t xml:space="preserve"> область </w:t>
      </w:r>
    </w:p>
    <w:p w:rsidR="00380B46" w:rsidRDefault="00380B46" w:rsidP="00380B4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42242, тел. (05445</w:t>
      </w:r>
      <w:proofErr w:type="gramStart"/>
      <w:r>
        <w:rPr>
          <w:rFonts w:ascii="Cambria" w:hAnsi="Cambria"/>
        </w:rPr>
        <w:t>) ,</w:t>
      </w:r>
      <w:proofErr w:type="gramEnd"/>
      <w:r>
        <w:rPr>
          <w:rFonts w:ascii="Cambria" w:hAnsi="Cambria"/>
        </w:rPr>
        <w:t xml:space="preserve"> 37-2-42, 37-2-31 </w:t>
      </w:r>
    </w:p>
    <w:p w:rsidR="00380B46" w:rsidRPr="001051B4" w:rsidRDefault="00380B46" w:rsidP="00380B46">
      <w:pPr>
        <w:jc w:val="center"/>
        <w:rPr>
          <w:rFonts w:ascii="Cambria" w:hAnsi="Cambria"/>
          <w:u w:val="single"/>
          <w:lang w:val="en-US"/>
        </w:rPr>
      </w:pPr>
      <w:r>
        <w:rPr>
          <w:rFonts w:ascii="Cambria" w:hAnsi="Cambria"/>
          <w:bCs/>
          <w:lang w:val="de-DE"/>
        </w:rPr>
        <w:t>E</w:t>
      </w:r>
      <w:r w:rsidRPr="001051B4">
        <w:rPr>
          <w:rFonts w:ascii="Cambria" w:hAnsi="Cambria"/>
          <w:bCs/>
          <w:lang w:val="en-US"/>
        </w:rPr>
        <w:t>-</w:t>
      </w:r>
      <w:r>
        <w:rPr>
          <w:rFonts w:ascii="Cambria" w:hAnsi="Cambria"/>
          <w:bCs/>
          <w:lang w:val="de-DE"/>
        </w:rPr>
        <w:t>mail</w:t>
      </w:r>
      <w:r w:rsidRPr="001051B4">
        <w:rPr>
          <w:rFonts w:ascii="Cambria" w:hAnsi="Cambria"/>
          <w:b/>
          <w:bCs/>
          <w:lang w:val="en-US"/>
        </w:rPr>
        <w:t xml:space="preserve">: </w:t>
      </w:r>
      <w:proofErr w:type="gramStart"/>
      <w:r>
        <w:rPr>
          <w:rFonts w:ascii="Cambria" w:hAnsi="Cambria"/>
          <w:lang w:val="de-DE"/>
        </w:rPr>
        <w:t xml:space="preserve">v-vistorop@meta.ua </w:t>
      </w:r>
      <w:r w:rsidRPr="001051B4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Код</w:t>
      </w:r>
      <w:proofErr w:type="gramEnd"/>
      <w:r w:rsidRPr="001051B4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ЄДРПОУ</w:t>
      </w:r>
      <w:r w:rsidRPr="001051B4">
        <w:rPr>
          <w:rFonts w:ascii="Cambria" w:hAnsi="Cambria"/>
          <w:lang w:val="en-US"/>
        </w:rPr>
        <w:t xml:space="preserve"> 04391084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80B46" w:rsidTr="00380B46">
        <w:trPr>
          <w:trHeight w:val="100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B46" w:rsidRDefault="00380B46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_____________________________________________________________________________________________________</w:t>
            </w:r>
          </w:p>
        </w:tc>
      </w:tr>
    </w:tbl>
    <w:p w:rsidR="00380B46" w:rsidRDefault="00380B46" w:rsidP="00380B46">
      <w:pPr>
        <w:pStyle w:val="ShapkaDocumentu"/>
        <w:spacing w:after="0"/>
        <w:ind w:left="0"/>
        <w:jc w:val="lef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« 18» травня  2018 р. №02-14/_</w:t>
      </w:r>
      <w:r w:rsidR="00AD6D74">
        <w:rPr>
          <w:rFonts w:ascii="Cambria" w:hAnsi="Cambria"/>
          <w:sz w:val="24"/>
          <w:szCs w:val="24"/>
          <w:u w:val="single"/>
        </w:rPr>
        <w:t>213</w:t>
      </w:r>
      <w:r>
        <w:rPr>
          <w:rFonts w:ascii="Cambria" w:hAnsi="Cambria"/>
          <w:sz w:val="24"/>
          <w:szCs w:val="24"/>
          <w:u w:val="single"/>
        </w:rPr>
        <w:t>__</w:t>
      </w:r>
    </w:p>
    <w:p w:rsidR="00380B46" w:rsidRDefault="00AD6D74" w:rsidP="00380B46">
      <w:pPr>
        <w:pStyle w:val="ShapkaDocumentu"/>
        <w:spacing w:after="0"/>
        <w:ind w:left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Дмитру Мендел</w:t>
      </w:r>
      <w:r w:rsidR="00536A05">
        <w:rPr>
          <w:rFonts w:ascii="Cambria" w:hAnsi="Cambria"/>
          <w:sz w:val="24"/>
          <w:szCs w:val="24"/>
        </w:rPr>
        <w:t>єє</w:t>
      </w:r>
      <w:bookmarkStart w:id="0" w:name="_GoBack"/>
      <w:bookmarkEnd w:id="0"/>
      <w:r>
        <w:rPr>
          <w:rFonts w:ascii="Cambria" w:hAnsi="Cambria"/>
          <w:sz w:val="24"/>
          <w:szCs w:val="24"/>
        </w:rPr>
        <w:t>ву</w:t>
      </w:r>
    </w:p>
    <w:p w:rsidR="00380B46" w:rsidRDefault="00380B46" w:rsidP="00380B46">
      <w:pPr>
        <w:pStyle w:val="ShapkaDocumentu"/>
        <w:spacing w:after="0"/>
        <w:ind w:left="0"/>
        <w:jc w:val="left"/>
        <w:rPr>
          <w:rFonts w:ascii="Cambria" w:hAnsi="Cambria"/>
          <w:sz w:val="24"/>
          <w:szCs w:val="24"/>
        </w:rPr>
      </w:pPr>
    </w:p>
    <w:p w:rsidR="00380B46" w:rsidRDefault="00380B46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Інформація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запит «Щодо безоплатного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надання земельних ділянок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Україні».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1051B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380B46">
        <w:rPr>
          <w:rFonts w:ascii="Cambria" w:hAnsi="Cambria"/>
          <w:sz w:val="24"/>
          <w:szCs w:val="24"/>
        </w:rPr>
        <w:t xml:space="preserve">Виконавчий комітет </w:t>
      </w:r>
      <w:proofErr w:type="spellStart"/>
      <w:r w:rsidR="00380B46">
        <w:rPr>
          <w:rFonts w:ascii="Cambria" w:hAnsi="Cambria"/>
          <w:sz w:val="24"/>
          <w:szCs w:val="24"/>
        </w:rPr>
        <w:t>Великовисторопської</w:t>
      </w:r>
      <w:proofErr w:type="spellEnd"/>
      <w:r w:rsidR="00380B46">
        <w:rPr>
          <w:rFonts w:ascii="Cambria" w:hAnsi="Cambria"/>
          <w:sz w:val="24"/>
          <w:szCs w:val="24"/>
        </w:rPr>
        <w:t xml:space="preserve"> сільської ради</w:t>
      </w:r>
      <w:r>
        <w:rPr>
          <w:rFonts w:ascii="Cambria" w:hAnsi="Cambria"/>
          <w:sz w:val="24"/>
          <w:szCs w:val="24"/>
        </w:rPr>
        <w:t xml:space="preserve"> Лебединського району Сумської області   інформує, що за період з 2013 по 2018 </w:t>
      </w:r>
      <w:proofErr w:type="spellStart"/>
      <w:r>
        <w:rPr>
          <w:rFonts w:ascii="Cambria" w:hAnsi="Cambria"/>
          <w:sz w:val="24"/>
          <w:szCs w:val="24"/>
        </w:rPr>
        <w:t>р.р</w:t>
      </w:r>
      <w:proofErr w:type="spellEnd"/>
      <w:r>
        <w:rPr>
          <w:rFonts w:ascii="Cambria" w:hAnsi="Cambria"/>
          <w:sz w:val="24"/>
          <w:szCs w:val="24"/>
        </w:rPr>
        <w:t>. сільською радою виділення або надання безоплатних   земельних ділянок із земель  сільської ради , які перебувають</w:t>
      </w:r>
      <w:r w:rsidR="00F444AC">
        <w:rPr>
          <w:rFonts w:ascii="Cambria" w:hAnsi="Cambria"/>
          <w:sz w:val="24"/>
          <w:szCs w:val="24"/>
        </w:rPr>
        <w:t xml:space="preserve"> у </w:t>
      </w:r>
      <w:r>
        <w:rPr>
          <w:rFonts w:ascii="Cambria" w:hAnsi="Cambria"/>
          <w:sz w:val="24"/>
          <w:szCs w:val="24"/>
        </w:rPr>
        <w:t xml:space="preserve"> державній або комунальній власності</w:t>
      </w:r>
      <w:r w:rsidR="001051B4">
        <w:rPr>
          <w:rFonts w:ascii="Cambria" w:hAnsi="Cambria"/>
          <w:sz w:val="24"/>
          <w:szCs w:val="24"/>
        </w:rPr>
        <w:t>, для будівництва та обслуговування житлового будинку, господарських будівель та  споруд , або для індивідуального дачного будівництва</w:t>
      </w:r>
      <w:r>
        <w:rPr>
          <w:rFonts w:ascii="Cambria" w:hAnsi="Cambria"/>
          <w:sz w:val="24"/>
          <w:szCs w:val="24"/>
        </w:rPr>
        <w:t xml:space="preserve"> не  проводилося.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На сесіях сільської  ради розглядалися питання щодо затвердження технічної документації на присадибні земельні ділянки</w:t>
      </w:r>
      <w:r w:rsidR="00F444AC">
        <w:rPr>
          <w:rFonts w:ascii="Cambria" w:hAnsi="Cambria"/>
          <w:sz w:val="24"/>
          <w:szCs w:val="24"/>
        </w:rPr>
        <w:t xml:space="preserve">, жителям </w:t>
      </w:r>
      <w:proofErr w:type="spellStart"/>
      <w:r w:rsidR="00F444AC">
        <w:rPr>
          <w:rFonts w:ascii="Cambria" w:hAnsi="Cambria"/>
          <w:sz w:val="24"/>
          <w:szCs w:val="24"/>
        </w:rPr>
        <w:t>с.Велиий</w:t>
      </w:r>
      <w:proofErr w:type="spellEnd"/>
      <w:r w:rsidR="00F444AC">
        <w:rPr>
          <w:rFonts w:ascii="Cambria" w:hAnsi="Cambria"/>
          <w:sz w:val="24"/>
          <w:szCs w:val="24"/>
        </w:rPr>
        <w:t xml:space="preserve"> </w:t>
      </w:r>
      <w:proofErr w:type="spellStart"/>
      <w:r w:rsidR="00F444AC">
        <w:rPr>
          <w:rFonts w:ascii="Cambria" w:hAnsi="Cambria"/>
          <w:sz w:val="24"/>
          <w:szCs w:val="24"/>
        </w:rPr>
        <w:t>Вистороп</w:t>
      </w:r>
      <w:proofErr w:type="spellEnd"/>
      <w:r w:rsidR="00F444AC">
        <w:rPr>
          <w:rFonts w:ascii="Cambria" w:hAnsi="Cambria"/>
          <w:sz w:val="24"/>
          <w:szCs w:val="24"/>
        </w:rPr>
        <w:t xml:space="preserve"> ,</w:t>
      </w:r>
      <w:r>
        <w:rPr>
          <w:rFonts w:ascii="Cambria" w:hAnsi="Cambria"/>
          <w:sz w:val="24"/>
          <w:szCs w:val="24"/>
        </w:rPr>
        <w:t xml:space="preserve">  в зв’язку  з  виготовленням правовстановлюючих документів</w:t>
      </w:r>
      <w:r w:rsidR="00F444AC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на земельні ділянки для ведення ОСГ  та обслуговування житлових будинків</w:t>
      </w:r>
      <w:r w:rsidR="00F444AC">
        <w:rPr>
          <w:rFonts w:ascii="Cambria" w:hAnsi="Cambria"/>
          <w:sz w:val="24"/>
          <w:szCs w:val="24"/>
        </w:rPr>
        <w:t>, приватизація яких проводилася з 1992 р.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F444AC" w:rsidRDefault="00F444AC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AD6D74" w:rsidRDefault="00AD6D74" w:rsidP="00AD6D74">
      <w:pPr>
        <w:pStyle w:val="ShapkaDocumentu"/>
        <w:spacing w:after="0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В.о.сільського</w:t>
      </w:r>
      <w:proofErr w:type="spellEnd"/>
      <w:r>
        <w:rPr>
          <w:rFonts w:ascii="Cambria" w:hAnsi="Cambria"/>
          <w:sz w:val="24"/>
          <w:szCs w:val="24"/>
        </w:rPr>
        <w:t xml:space="preserve"> голови                    </w:t>
      </w:r>
      <w:proofErr w:type="spellStart"/>
      <w:r>
        <w:rPr>
          <w:rFonts w:ascii="Cambria" w:hAnsi="Cambria"/>
          <w:sz w:val="24"/>
          <w:szCs w:val="24"/>
        </w:rPr>
        <w:t>Бугаєнко</w:t>
      </w:r>
      <w:proofErr w:type="spellEnd"/>
      <w:r>
        <w:rPr>
          <w:rFonts w:ascii="Cambria" w:hAnsi="Cambria"/>
          <w:sz w:val="24"/>
          <w:szCs w:val="24"/>
        </w:rPr>
        <w:t xml:space="preserve"> В.О.</w:t>
      </w:r>
    </w:p>
    <w:p w:rsidR="00AD6D74" w:rsidRDefault="00AD6D74" w:rsidP="00AD6D74">
      <w:pPr>
        <w:pStyle w:val="ShapkaDocumentu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80B46" w:rsidRDefault="00380B46" w:rsidP="00380B46">
      <w:pPr>
        <w:pStyle w:val="ShapkaDocumentu"/>
        <w:spacing w:after="0"/>
        <w:ind w:left="0"/>
        <w:jc w:val="left"/>
        <w:rPr>
          <w:rFonts w:ascii="Cambria" w:hAnsi="Cambria"/>
          <w:sz w:val="24"/>
          <w:szCs w:val="24"/>
        </w:rPr>
      </w:pPr>
    </w:p>
    <w:p w:rsidR="00CD14C2" w:rsidRPr="00380B46" w:rsidRDefault="00CD14C2" w:rsidP="00380B46">
      <w:pPr>
        <w:rPr>
          <w:lang w:val="uk-UA"/>
        </w:rPr>
      </w:pPr>
    </w:p>
    <w:sectPr w:rsidR="00CD14C2" w:rsidRPr="003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1"/>
    <w:rsid w:val="00017147"/>
    <w:rsid w:val="001051B4"/>
    <w:rsid w:val="00380B46"/>
    <w:rsid w:val="00536A05"/>
    <w:rsid w:val="008C2861"/>
    <w:rsid w:val="00AD6D74"/>
    <w:rsid w:val="00CD14C2"/>
    <w:rsid w:val="00F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AE28"/>
  <w15:chartTrackingRefBased/>
  <w15:docId w15:val="{AD1E17F3-C024-4114-8EBC-2EB7533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380B4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7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2018-05-23T10:26:00Z</cp:lastPrinted>
  <dcterms:created xsi:type="dcterms:W3CDTF">2018-05-23T08:50:00Z</dcterms:created>
  <dcterms:modified xsi:type="dcterms:W3CDTF">2018-05-23T11:24:00Z</dcterms:modified>
</cp:coreProperties>
</file>