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4" w:rsidRPr="00F72C84" w:rsidRDefault="00B60894" w:rsidP="00B60894">
      <w:pPr>
        <w:jc w:val="center"/>
        <w:rPr>
          <w:rFonts w:ascii="Verdana" w:hAnsi="Verdana"/>
          <w:sz w:val="19"/>
          <w:szCs w:val="19"/>
        </w:rPr>
      </w:pPr>
      <w:r w:rsidRPr="00F72C84">
        <w:rPr>
          <w:sz w:val="17"/>
          <w:szCs w:val="17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5" o:title=""/>
          </v:shape>
          <o:OLEObject Type="Embed" ProgID="Word.Picture.8" ShapeID="_x0000_i1025" DrawAspect="Content" ObjectID="_1568701716" r:id="rId6"/>
        </w:object>
      </w:r>
    </w:p>
    <w:p w:rsidR="00B60894" w:rsidRPr="000D45EC" w:rsidRDefault="00B60894" w:rsidP="00B60894">
      <w:pPr>
        <w:pStyle w:val="a3"/>
        <w:rPr>
          <w:b/>
          <w:sz w:val="26"/>
          <w:szCs w:val="26"/>
        </w:rPr>
      </w:pPr>
      <w:r w:rsidRPr="000D45EC">
        <w:rPr>
          <w:b/>
          <w:sz w:val="26"/>
          <w:szCs w:val="26"/>
        </w:rPr>
        <w:t xml:space="preserve">ШАРГОРОДСЬКА РАЙОННА ДЕРЖАВНА АДМІНІСТРАЦІЯ </w:t>
      </w:r>
    </w:p>
    <w:p w:rsidR="00B60894" w:rsidRPr="00CA766E" w:rsidRDefault="00B60894" w:rsidP="00B60894">
      <w:pPr>
        <w:pStyle w:val="1"/>
        <w:rPr>
          <w:sz w:val="26"/>
          <w:szCs w:val="26"/>
        </w:rPr>
      </w:pPr>
      <w:r w:rsidRPr="00CA766E">
        <w:rPr>
          <w:sz w:val="26"/>
          <w:szCs w:val="26"/>
        </w:rPr>
        <w:t xml:space="preserve">ВІННИЦЬКА ОБЛАСТЬ </w:t>
      </w:r>
    </w:p>
    <w:p w:rsidR="00B60894" w:rsidRPr="002C72BE" w:rsidRDefault="00B60894" w:rsidP="00B60894">
      <w:pPr>
        <w:jc w:val="center"/>
        <w:rPr>
          <w:b/>
          <w:sz w:val="22"/>
          <w:szCs w:val="22"/>
        </w:rPr>
      </w:pPr>
      <w:r w:rsidRPr="002C72BE">
        <w:rPr>
          <w:b/>
          <w:sz w:val="26"/>
          <w:szCs w:val="26"/>
        </w:rPr>
        <w:t>ВІДДІЛ ОСВІТИ</w:t>
      </w:r>
      <w:r w:rsidRPr="002C72BE">
        <w:rPr>
          <w:b/>
          <w:sz w:val="22"/>
          <w:szCs w:val="22"/>
        </w:rPr>
        <w:t xml:space="preserve"> </w:t>
      </w:r>
    </w:p>
    <w:p w:rsidR="00B60894" w:rsidRPr="002C72BE" w:rsidRDefault="00B60894" w:rsidP="00B60894">
      <w:pPr>
        <w:jc w:val="center"/>
        <w:rPr>
          <w:sz w:val="18"/>
          <w:szCs w:val="18"/>
        </w:rPr>
      </w:pPr>
      <w:r w:rsidRPr="002C72BE">
        <w:rPr>
          <w:sz w:val="18"/>
          <w:szCs w:val="18"/>
        </w:rPr>
        <w:t xml:space="preserve">23500, </w:t>
      </w:r>
      <w:proofErr w:type="spellStart"/>
      <w:r w:rsidRPr="002C72BE">
        <w:rPr>
          <w:sz w:val="18"/>
          <w:szCs w:val="18"/>
        </w:rPr>
        <w:t>м.Шаргород</w:t>
      </w:r>
      <w:proofErr w:type="spellEnd"/>
      <w:r w:rsidRPr="002C72BE">
        <w:rPr>
          <w:sz w:val="18"/>
          <w:szCs w:val="18"/>
        </w:rPr>
        <w:t xml:space="preserve">, Вінницької області, вул. Героїв Майдану, 224, </w:t>
      </w:r>
      <w:proofErr w:type="spellStart"/>
      <w:r w:rsidRPr="002C72BE">
        <w:rPr>
          <w:sz w:val="18"/>
          <w:szCs w:val="18"/>
        </w:rPr>
        <w:t>тел</w:t>
      </w:r>
      <w:proofErr w:type="spellEnd"/>
      <w:r w:rsidRPr="002C72BE">
        <w:rPr>
          <w:sz w:val="18"/>
          <w:szCs w:val="18"/>
        </w:rPr>
        <w:t xml:space="preserve"> 2-13-49, 2-23-82</w:t>
      </w:r>
    </w:p>
    <w:p w:rsidR="00B60894" w:rsidRPr="002C72BE" w:rsidRDefault="00B60894" w:rsidP="00B60894">
      <w:pPr>
        <w:jc w:val="center"/>
        <w:rPr>
          <w:sz w:val="18"/>
          <w:szCs w:val="18"/>
        </w:rPr>
      </w:pPr>
      <w:r w:rsidRPr="002C72BE">
        <w:rPr>
          <w:sz w:val="18"/>
          <w:szCs w:val="18"/>
        </w:rPr>
        <w:t xml:space="preserve">факс 04344 2-13-49;  </w:t>
      </w:r>
      <w:r w:rsidRPr="00CA766E">
        <w:rPr>
          <w:sz w:val="18"/>
          <w:szCs w:val="18"/>
          <w:lang w:val="en-US"/>
        </w:rPr>
        <w:t>e</w:t>
      </w:r>
      <w:r w:rsidRPr="002C72BE">
        <w:rPr>
          <w:sz w:val="18"/>
          <w:szCs w:val="18"/>
        </w:rPr>
        <w:t>-</w:t>
      </w:r>
      <w:r w:rsidRPr="00CA766E">
        <w:rPr>
          <w:sz w:val="18"/>
          <w:szCs w:val="18"/>
          <w:lang w:val="en-US"/>
        </w:rPr>
        <w:t>mail</w:t>
      </w:r>
      <w:r w:rsidRPr="002C72BE">
        <w:rPr>
          <w:sz w:val="18"/>
          <w:szCs w:val="18"/>
        </w:rPr>
        <w:t xml:space="preserve">: </w:t>
      </w:r>
      <w:proofErr w:type="spellStart"/>
      <w:r w:rsidRPr="00CA766E">
        <w:rPr>
          <w:sz w:val="18"/>
          <w:szCs w:val="18"/>
          <w:lang w:val="en-US"/>
        </w:rPr>
        <w:t>vid</w:t>
      </w:r>
      <w:r>
        <w:rPr>
          <w:sz w:val="18"/>
          <w:szCs w:val="18"/>
          <w:lang w:val="en-US"/>
        </w:rPr>
        <w:t>dil</w:t>
      </w:r>
      <w:r w:rsidRPr="00CA766E">
        <w:rPr>
          <w:sz w:val="18"/>
          <w:szCs w:val="18"/>
          <w:lang w:val="en-US"/>
        </w:rPr>
        <w:t>osvity</w:t>
      </w:r>
      <w:proofErr w:type="spellEnd"/>
      <w:r w:rsidRPr="002C72BE">
        <w:rPr>
          <w:sz w:val="18"/>
          <w:szCs w:val="18"/>
        </w:rPr>
        <w:t>_</w:t>
      </w:r>
      <w:proofErr w:type="spellStart"/>
      <w:r w:rsidRPr="00CA766E">
        <w:rPr>
          <w:sz w:val="18"/>
          <w:szCs w:val="18"/>
          <w:lang w:val="en-US"/>
        </w:rPr>
        <w:t>sh</w:t>
      </w:r>
      <w:r>
        <w:rPr>
          <w:sz w:val="18"/>
          <w:szCs w:val="18"/>
          <w:lang w:val="en-US"/>
        </w:rPr>
        <w:t>argorod</w:t>
      </w:r>
      <w:proofErr w:type="spellEnd"/>
      <w:r w:rsidRPr="002C72BE">
        <w:rPr>
          <w:sz w:val="18"/>
          <w:szCs w:val="18"/>
        </w:rPr>
        <w:t xml:space="preserve">@ </w:t>
      </w:r>
      <w:proofErr w:type="spellStart"/>
      <w:r w:rsidRPr="00CA766E">
        <w:rPr>
          <w:sz w:val="18"/>
          <w:szCs w:val="18"/>
          <w:lang w:val="en-US"/>
        </w:rPr>
        <w:t>ukr</w:t>
      </w:r>
      <w:proofErr w:type="spellEnd"/>
      <w:r w:rsidRPr="002C72BE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net</w:t>
      </w:r>
      <w:r w:rsidRPr="002C72BE">
        <w:rPr>
          <w:sz w:val="18"/>
          <w:szCs w:val="18"/>
        </w:rPr>
        <w:t xml:space="preserve">, </w:t>
      </w:r>
      <w:r w:rsidRPr="001A7CF5">
        <w:rPr>
          <w:sz w:val="18"/>
          <w:szCs w:val="18"/>
        </w:rPr>
        <w:t>osvit</w:t>
      </w:r>
      <w:r w:rsidRPr="002C72BE">
        <w:rPr>
          <w:sz w:val="18"/>
          <w:szCs w:val="18"/>
        </w:rPr>
        <w:t>.</w:t>
      </w:r>
      <w:r w:rsidRPr="001A7CF5">
        <w:rPr>
          <w:sz w:val="18"/>
          <w:szCs w:val="18"/>
        </w:rPr>
        <w:t>rda</w:t>
      </w:r>
      <w:r w:rsidRPr="002C72BE">
        <w:rPr>
          <w:sz w:val="18"/>
          <w:szCs w:val="18"/>
        </w:rPr>
        <w:t>@</w:t>
      </w:r>
      <w:r w:rsidRPr="001A7CF5">
        <w:rPr>
          <w:sz w:val="18"/>
          <w:szCs w:val="18"/>
        </w:rPr>
        <w:t>sharrayrada</w:t>
      </w:r>
      <w:r w:rsidRPr="002C72BE">
        <w:rPr>
          <w:sz w:val="18"/>
          <w:szCs w:val="18"/>
        </w:rPr>
        <w:t>.</w:t>
      </w:r>
      <w:r w:rsidRPr="001A7CF5">
        <w:rPr>
          <w:sz w:val="18"/>
          <w:szCs w:val="18"/>
        </w:rPr>
        <w:t>gov</w:t>
      </w:r>
      <w:r w:rsidRPr="002C72BE">
        <w:rPr>
          <w:sz w:val="18"/>
          <w:szCs w:val="18"/>
        </w:rPr>
        <w:t>.</w:t>
      </w:r>
      <w:r w:rsidRPr="001A7CF5">
        <w:rPr>
          <w:sz w:val="18"/>
          <w:szCs w:val="18"/>
        </w:rPr>
        <w:t>ua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314"/>
      </w:tblGrid>
      <w:tr w:rsidR="00B60894" w:rsidRPr="002C72BE" w:rsidTr="006957F4">
        <w:trPr>
          <w:trHeight w:val="67"/>
        </w:trPr>
        <w:tc>
          <w:tcPr>
            <w:tcW w:w="103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0894" w:rsidRPr="002C72BE" w:rsidRDefault="00B60894" w:rsidP="006957F4">
            <w:pPr>
              <w:jc w:val="center"/>
            </w:pPr>
          </w:p>
        </w:tc>
      </w:tr>
    </w:tbl>
    <w:p w:rsidR="00B60894" w:rsidRPr="00807737" w:rsidRDefault="00B60894" w:rsidP="00B60894">
      <w:pPr>
        <w:jc w:val="both"/>
        <w:rPr>
          <w:b/>
          <w:sz w:val="28"/>
        </w:rPr>
      </w:pPr>
      <w:r>
        <w:rPr>
          <w:b/>
          <w:sz w:val="28"/>
        </w:rPr>
        <w:t>23</w:t>
      </w:r>
      <w:r w:rsidRPr="00807737">
        <w:rPr>
          <w:b/>
          <w:sz w:val="28"/>
        </w:rPr>
        <w:t>.</w:t>
      </w:r>
      <w:r>
        <w:rPr>
          <w:b/>
          <w:sz w:val="28"/>
        </w:rPr>
        <w:t>10</w:t>
      </w:r>
      <w:r w:rsidRPr="00807737">
        <w:rPr>
          <w:b/>
          <w:sz w:val="28"/>
        </w:rPr>
        <w:t>.201</w:t>
      </w:r>
      <w:r>
        <w:rPr>
          <w:b/>
          <w:sz w:val="28"/>
        </w:rPr>
        <w:t>7</w:t>
      </w:r>
      <w:r w:rsidRPr="00807737">
        <w:rPr>
          <w:b/>
          <w:sz w:val="28"/>
        </w:rPr>
        <w:t xml:space="preserve"> року      № </w:t>
      </w:r>
      <w:r w:rsidR="003552EA">
        <w:rPr>
          <w:b/>
          <w:sz w:val="28"/>
        </w:rPr>
        <w:t>657</w:t>
      </w:r>
    </w:p>
    <w:p w:rsidR="00D2028F" w:rsidRPr="00507294" w:rsidRDefault="00B60894" w:rsidP="00304E33">
      <w:pPr>
        <w:jc w:val="right"/>
        <w:rPr>
          <w:b/>
        </w:rPr>
      </w:pPr>
      <w:r>
        <w:t xml:space="preserve">  </w:t>
      </w:r>
      <w:r w:rsidR="00304E33" w:rsidRPr="00507294">
        <w:rPr>
          <w:b/>
        </w:rPr>
        <w:t>Колеснику Сергію</w:t>
      </w:r>
    </w:p>
    <w:p w:rsidR="00B60894" w:rsidRDefault="00C20327" w:rsidP="00C20327">
      <w:pPr>
        <w:jc w:val="right"/>
      </w:pPr>
      <w:r>
        <w:t>Копія Департаменту освіти і науки</w:t>
      </w:r>
    </w:p>
    <w:p w:rsidR="00C20327" w:rsidRDefault="00C20327" w:rsidP="00C20327">
      <w:pPr>
        <w:jc w:val="right"/>
      </w:pPr>
      <w:r>
        <w:t>Вінницької облдержадміністрації</w:t>
      </w:r>
    </w:p>
    <w:p w:rsidR="00B60894" w:rsidRDefault="00B60894"/>
    <w:p w:rsidR="00B60894" w:rsidRDefault="00B60894"/>
    <w:p w:rsidR="00B60894" w:rsidRDefault="00B60894"/>
    <w:p w:rsidR="00B60894" w:rsidRDefault="00B60894"/>
    <w:p w:rsidR="00B60894" w:rsidRDefault="00B60894">
      <w:r>
        <w:t xml:space="preserve"> На Ваш запит відділ освіти Шаргородської райдержадміністрації надає інформацію</w:t>
      </w:r>
    </w:p>
    <w:p w:rsidR="00B60894" w:rsidRDefault="00B60894"/>
    <w:tbl>
      <w:tblPr>
        <w:tblStyle w:val="a4"/>
        <w:tblW w:w="0" w:type="auto"/>
        <w:tblLook w:val="04A0"/>
      </w:tblPr>
      <w:tblGrid>
        <w:gridCol w:w="7763"/>
        <w:gridCol w:w="1417"/>
      </w:tblGrid>
      <w:tr w:rsidR="006B3CB7" w:rsidTr="003708E5">
        <w:tc>
          <w:tcPr>
            <w:tcW w:w="7763" w:type="dxa"/>
          </w:tcPr>
          <w:p w:rsidR="006B3CB7" w:rsidRDefault="006B3CB7">
            <w:r>
              <w:t xml:space="preserve">Кількість  дошкільних навчальних закладів </w:t>
            </w:r>
          </w:p>
        </w:tc>
        <w:tc>
          <w:tcPr>
            <w:tcW w:w="1417" w:type="dxa"/>
          </w:tcPr>
          <w:p w:rsidR="006B3CB7" w:rsidRDefault="002F1897">
            <w:r>
              <w:t>30</w:t>
            </w:r>
          </w:p>
        </w:tc>
      </w:tr>
      <w:tr w:rsidR="006B3CB7" w:rsidTr="003708E5">
        <w:tc>
          <w:tcPr>
            <w:tcW w:w="7763" w:type="dxa"/>
          </w:tcPr>
          <w:p w:rsidR="006B3CB7" w:rsidRDefault="006B3CB7">
            <w:r>
              <w:t xml:space="preserve">Кількість вихованців в дошкільних навчальних закладах </w:t>
            </w:r>
          </w:p>
        </w:tc>
        <w:tc>
          <w:tcPr>
            <w:tcW w:w="1417" w:type="dxa"/>
          </w:tcPr>
          <w:p w:rsidR="006B3CB7" w:rsidRDefault="002F1897">
            <w:r>
              <w:t>1780</w:t>
            </w:r>
          </w:p>
        </w:tc>
      </w:tr>
      <w:tr w:rsidR="006B3CB7" w:rsidTr="003708E5">
        <w:tc>
          <w:tcPr>
            <w:tcW w:w="7763" w:type="dxa"/>
          </w:tcPr>
          <w:p w:rsidR="006B3CB7" w:rsidRDefault="006B3CB7">
            <w:r>
              <w:t>Кількість загальноосвітніх закладів</w:t>
            </w:r>
          </w:p>
        </w:tc>
        <w:tc>
          <w:tcPr>
            <w:tcW w:w="1417" w:type="dxa"/>
          </w:tcPr>
          <w:p w:rsidR="006B3CB7" w:rsidRDefault="00ED56F9">
            <w:r>
              <w:t>40</w:t>
            </w:r>
          </w:p>
        </w:tc>
      </w:tr>
      <w:tr w:rsidR="006B3CB7" w:rsidTr="003708E5">
        <w:tc>
          <w:tcPr>
            <w:tcW w:w="7763" w:type="dxa"/>
          </w:tcPr>
          <w:p w:rsidR="006B3CB7" w:rsidRDefault="006B3CB7">
            <w:r>
              <w:t>Кількість учнів в загальноосвітніх закладах</w:t>
            </w:r>
          </w:p>
        </w:tc>
        <w:tc>
          <w:tcPr>
            <w:tcW w:w="1417" w:type="dxa"/>
          </w:tcPr>
          <w:p w:rsidR="006B3CB7" w:rsidRDefault="002F1897">
            <w:r>
              <w:t>5979</w:t>
            </w:r>
          </w:p>
        </w:tc>
      </w:tr>
      <w:tr w:rsidR="006B3CB7" w:rsidTr="003708E5">
        <w:tc>
          <w:tcPr>
            <w:tcW w:w="7763" w:type="dxa"/>
          </w:tcPr>
          <w:p w:rsidR="006B3CB7" w:rsidRDefault="006B3CB7">
            <w:r>
              <w:t xml:space="preserve">Видатки передбачені у бюджеті на харчування  </w:t>
            </w:r>
            <w:r w:rsidR="003708E5">
              <w:t>дітей дошкільних навчальних закладів</w:t>
            </w:r>
          </w:p>
        </w:tc>
        <w:tc>
          <w:tcPr>
            <w:tcW w:w="1417" w:type="dxa"/>
          </w:tcPr>
          <w:p w:rsidR="006B3CB7" w:rsidRDefault="003552EA">
            <w:r>
              <w:t>3536065</w:t>
            </w:r>
          </w:p>
        </w:tc>
      </w:tr>
      <w:tr w:rsidR="006B3CB7" w:rsidTr="003708E5">
        <w:tc>
          <w:tcPr>
            <w:tcW w:w="7763" w:type="dxa"/>
          </w:tcPr>
          <w:p w:rsidR="006B3CB7" w:rsidRDefault="003708E5">
            <w:r>
              <w:t>Видатки передбачені у бюджеті на харчування  дітей загальноосвітніх закладів</w:t>
            </w:r>
          </w:p>
        </w:tc>
        <w:tc>
          <w:tcPr>
            <w:tcW w:w="1417" w:type="dxa"/>
          </w:tcPr>
          <w:p w:rsidR="006B3CB7" w:rsidRDefault="00B85FB9">
            <w:r>
              <w:t>3071000</w:t>
            </w:r>
          </w:p>
        </w:tc>
      </w:tr>
      <w:tr w:rsidR="006B3CB7" w:rsidTr="003708E5">
        <w:tc>
          <w:tcPr>
            <w:tcW w:w="7763" w:type="dxa"/>
          </w:tcPr>
          <w:p w:rsidR="006B3CB7" w:rsidRDefault="003708E5" w:rsidP="00B85FB9">
            <w:r>
              <w:t xml:space="preserve">Вартість харчування </w:t>
            </w:r>
            <w:r w:rsidR="00B85FB9">
              <w:t xml:space="preserve">дошкільних навчальних </w:t>
            </w:r>
            <w:r>
              <w:t xml:space="preserve"> закладів</w:t>
            </w:r>
          </w:p>
        </w:tc>
        <w:tc>
          <w:tcPr>
            <w:tcW w:w="1417" w:type="dxa"/>
          </w:tcPr>
          <w:p w:rsidR="006B3CB7" w:rsidRDefault="002F1897">
            <w:r>
              <w:t>16,13</w:t>
            </w:r>
          </w:p>
        </w:tc>
      </w:tr>
      <w:tr w:rsidR="006B3CB7" w:rsidTr="003708E5">
        <w:tc>
          <w:tcPr>
            <w:tcW w:w="7763" w:type="dxa"/>
          </w:tcPr>
          <w:p w:rsidR="006B3CB7" w:rsidRDefault="003708E5">
            <w:r>
              <w:t>Вартість харчування  в загальноосвітніх закладах</w:t>
            </w:r>
          </w:p>
        </w:tc>
        <w:tc>
          <w:tcPr>
            <w:tcW w:w="1417" w:type="dxa"/>
          </w:tcPr>
          <w:p w:rsidR="006B3CB7" w:rsidRDefault="00B85FB9">
            <w:r>
              <w:t>6,88</w:t>
            </w:r>
          </w:p>
        </w:tc>
      </w:tr>
    </w:tbl>
    <w:p w:rsidR="00B60894" w:rsidRDefault="00B60894"/>
    <w:p w:rsidR="00507294" w:rsidRDefault="00507294"/>
    <w:p w:rsidR="00507294" w:rsidRDefault="00507294">
      <w:r>
        <w:t>Організація харчування в закладах освіти району проводиться самостійно. Оплата за продукти харчування  в загальноосвітніх закладах проводиться  учнів 1-4 кл, пільгової категорії – за рахунок бюджетних коштів, інша категорія</w:t>
      </w:r>
      <w:r w:rsidR="003552EA">
        <w:t xml:space="preserve"> </w:t>
      </w:r>
      <w:r>
        <w:t>- за рахунок батьків.</w:t>
      </w:r>
    </w:p>
    <w:p w:rsidR="00507294" w:rsidRDefault="00507294"/>
    <w:p w:rsidR="00507294" w:rsidRDefault="00507294"/>
    <w:p w:rsidR="00507294" w:rsidRDefault="00507294" w:rsidP="00507294">
      <w:pPr>
        <w:jc w:val="center"/>
        <w:rPr>
          <w:b/>
        </w:rPr>
      </w:pPr>
      <w:r w:rsidRPr="00507294">
        <w:rPr>
          <w:b/>
        </w:rPr>
        <w:t>Начальник відділу освіти                                  В.</w:t>
      </w:r>
      <w:proofErr w:type="spellStart"/>
      <w:r w:rsidRPr="00507294">
        <w:rPr>
          <w:b/>
        </w:rPr>
        <w:t>Кутнік</w:t>
      </w:r>
      <w:proofErr w:type="spellEnd"/>
    </w:p>
    <w:p w:rsidR="00507294" w:rsidRDefault="00507294" w:rsidP="00507294">
      <w:pPr>
        <w:jc w:val="center"/>
        <w:rPr>
          <w:b/>
        </w:rPr>
      </w:pPr>
    </w:p>
    <w:p w:rsidR="00507294" w:rsidRPr="00507294" w:rsidRDefault="00507294" w:rsidP="00507294">
      <w:pPr>
        <w:rPr>
          <w:sz w:val="20"/>
          <w:szCs w:val="20"/>
        </w:rPr>
      </w:pPr>
      <w:r w:rsidRPr="00507294">
        <w:rPr>
          <w:sz w:val="20"/>
          <w:szCs w:val="20"/>
        </w:rPr>
        <w:t>Вик Лукашик</w:t>
      </w:r>
    </w:p>
    <w:p w:rsidR="00507294" w:rsidRPr="00507294" w:rsidRDefault="00507294" w:rsidP="00507294">
      <w:pPr>
        <w:rPr>
          <w:sz w:val="20"/>
          <w:szCs w:val="20"/>
        </w:rPr>
      </w:pPr>
      <w:r w:rsidRPr="00507294">
        <w:rPr>
          <w:sz w:val="20"/>
          <w:szCs w:val="20"/>
        </w:rPr>
        <w:t>2-25-02</w:t>
      </w:r>
    </w:p>
    <w:sectPr w:rsidR="00507294" w:rsidRPr="00507294" w:rsidSect="0039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94"/>
    <w:rsid w:val="002F1897"/>
    <w:rsid w:val="00304E33"/>
    <w:rsid w:val="003552EA"/>
    <w:rsid w:val="003708E5"/>
    <w:rsid w:val="00397E87"/>
    <w:rsid w:val="00507294"/>
    <w:rsid w:val="006B3CB7"/>
    <w:rsid w:val="00B60894"/>
    <w:rsid w:val="00B85FB9"/>
    <w:rsid w:val="00C20327"/>
    <w:rsid w:val="00DA4D4E"/>
    <w:rsid w:val="00E109F2"/>
    <w:rsid w:val="00E73C6A"/>
    <w:rsid w:val="00E94CCE"/>
    <w:rsid w:val="00E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60894"/>
    <w:pPr>
      <w:keepNext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894"/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B60894"/>
    <w:pPr>
      <w:jc w:val="center"/>
    </w:pPr>
    <w:rPr>
      <w:szCs w:val="20"/>
      <w:lang w:eastAsia="ru-RU"/>
    </w:rPr>
  </w:style>
  <w:style w:type="table" w:styleId="a4">
    <w:name w:val="Table Grid"/>
    <w:basedOn w:val="a1"/>
    <w:uiPriority w:val="59"/>
    <w:rsid w:val="00B6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B9A2-B35B-43EF-A2DE-1491A318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2017-10-05T01:22:00Z</dcterms:created>
  <dcterms:modified xsi:type="dcterms:W3CDTF">2017-10-05T06:41:00Z</dcterms:modified>
</cp:coreProperties>
</file>