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47" w:rsidRPr="00975F25" w:rsidRDefault="00685D47" w:rsidP="00685D47">
      <w:pPr>
        <w:spacing w:line="360" w:lineRule="auto"/>
        <w:ind w:right="45"/>
        <w:jc w:val="center"/>
        <w:textAlignment w:val="baseline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4857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D47" w:rsidRPr="00975F25" w:rsidRDefault="00685D47" w:rsidP="00685D47">
      <w:pPr>
        <w:ind w:right="45"/>
        <w:jc w:val="center"/>
        <w:textAlignment w:val="baseline"/>
        <w:rPr>
          <w:b/>
          <w:sz w:val="24"/>
          <w:szCs w:val="24"/>
        </w:rPr>
      </w:pPr>
      <w:r w:rsidRPr="00975F25">
        <w:rPr>
          <w:b/>
          <w:sz w:val="24"/>
          <w:szCs w:val="24"/>
        </w:rPr>
        <w:t>ІЛЛІНЕЦЬКА РАЙОННА ДЕРЖАВНА АДМІНІСТРАЦІЯ</w:t>
      </w:r>
    </w:p>
    <w:p w:rsidR="00685D47" w:rsidRPr="00975F25" w:rsidRDefault="00685D47" w:rsidP="00685D47">
      <w:pPr>
        <w:ind w:right="45"/>
        <w:jc w:val="center"/>
        <w:textAlignment w:val="baseline"/>
        <w:rPr>
          <w:b/>
          <w:sz w:val="24"/>
          <w:szCs w:val="24"/>
        </w:rPr>
      </w:pPr>
      <w:r w:rsidRPr="00975F25">
        <w:rPr>
          <w:b/>
          <w:sz w:val="24"/>
          <w:szCs w:val="24"/>
        </w:rPr>
        <w:t>ВІДДІЛ ОСВІТИ, МОЛОДІ ТА СПОРТУ</w:t>
      </w:r>
    </w:p>
    <w:p w:rsidR="00685D47" w:rsidRPr="00975F25" w:rsidRDefault="00685D47" w:rsidP="00685D47">
      <w:pPr>
        <w:pBdr>
          <w:bottom w:val="single" w:sz="12" w:space="1" w:color="auto"/>
        </w:pBdr>
        <w:ind w:right="45"/>
        <w:jc w:val="center"/>
        <w:textAlignment w:val="baseline"/>
        <w:rPr>
          <w:sz w:val="24"/>
          <w:szCs w:val="24"/>
        </w:rPr>
      </w:pPr>
      <w:r w:rsidRPr="00975F25">
        <w:rPr>
          <w:sz w:val="24"/>
          <w:szCs w:val="24"/>
        </w:rPr>
        <w:t xml:space="preserve">вул. Соборна, 18  м. </w:t>
      </w:r>
      <w:proofErr w:type="spellStart"/>
      <w:r w:rsidRPr="00975F25">
        <w:rPr>
          <w:sz w:val="24"/>
          <w:szCs w:val="24"/>
        </w:rPr>
        <w:t>Іллінці</w:t>
      </w:r>
      <w:proofErr w:type="spellEnd"/>
      <w:r w:rsidRPr="00975F25">
        <w:rPr>
          <w:sz w:val="24"/>
          <w:szCs w:val="24"/>
        </w:rPr>
        <w:t xml:space="preserve">  22700  тел. 2 – 10 – 74</w:t>
      </w:r>
    </w:p>
    <w:p w:rsidR="00685D47" w:rsidRPr="00975F25" w:rsidRDefault="00685D47" w:rsidP="00685D47">
      <w:pPr>
        <w:pBdr>
          <w:bottom w:val="single" w:sz="12" w:space="1" w:color="auto"/>
        </w:pBdr>
        <w:ind w:right="45"/>
        <w:jc w:val="center"/>
        <w:textAlignment w:val="baseline"/>
        <w:rPr>
          <w:sz w:val="24"/>
          <w:szCs w:val="24"/>
        </w:rPr>
      </w:pPr>
      <w:r w:rsidRPr="00975F25">
        <w:rPr>
          <w:sz w:val="24"/>
          <w:szCs w:val="24"/>
        </w:rPr>
        <w:t xml:space="preserve">факс 2 – 10 - 30   </w:t>
      </w:r>
      <w:proofErr w:type="spellStart"/>
      <w:r w:rsidRPr="00975F25">
        <w:rPr>
          <w:sz w:val="24"/>
          <w:szCs w:val="24"/>
        </w:rPr>
        <w:t>osvita_іllinci</w:t>
      </w:r>
      <w:proofErr w:type="spellEnd"/>
      <w:r w:rsidRPr="00975F25">
        <w:rPr>
          <w:sz w:val="24"/>
          <w:szCs w:val="24"/>
        </w:rPr>
        <w:t>@</w:t>
      </w:r>
      <w:proofErr w:type="spellStart"/>
      <w:r w:rsidRPr="00975F25">
        <w:rPr>
          <w:sz w:val="24"/>
          <w:szCs w:val="24"/>
          <w:lang w:val="en-US"/>
        </w:rPr>
        <w:t>ukr</w:t>
      </w:r>
      <w:proofErr w:type="spellEnd"/>
      <w:r w:rsidRPr="00975F25">
        <w:rPr>
          <w:sz w:val="24"/>
          <w:szCs w:val="24"/>
        </w:rPr>
        <w:t>.</w:t>
      </w:r>
      <w:r w:rsidRPr="00975F25">
        <w:rPr>
          <w:sz w:val="24"/>
          <w:szCs w:val="24"/>
          <w:lang w:val="en-US"/>
        </w:rPr>
        <w:t>net</w:t>
      </w:r>
    </w:p>
    <w:p w:rsidR="00685D47" w:rsidRPr="003C6DE5" w:rsidRDefault="00685D47" w:rsidP="00685D47">
      <w:pPr>
        <w:shd w:val="clear" w:color="auto" w:fill="FFFFFF"/>
        <w:overflowPunct/>
        <w:autoSpaceDE/>
        <w:autoSpaceDN/>
        <w:adjustRightInd/>
        <w:rPr>
          <w:bCs/>
          <w:color w:val="000000"/>
          <w:sz w:val="2"/>
          <w:szCs w:val="2"/>
        </w:rPr>
      </w:pPr>
    </w:p>
    <w:p w:rsidR="00685D47" w:rsidRPr="003C6DE5" w:rsidRDefault="00685D47" w:rsidP="00685D47">
      <w:pPr>
        <w:shd w:val="clear" w:color="auto" w:fill="FFFFFF"/>
        <w:overflowPunct/>
        <w:autoSpaceDE/>
        <w:autoSpaceDN/>
        <w:adjustRightInd/>
        <w:rPr>
          <w:sz w:val="24"/>
          <w:szCs w:val="28"/>
        </w:rPr>
      </w:pPr>
      <w:r w:rsidRPr="003C6DE5">
        <w:rPr>
          <w:bCs/>
          <w:color w:val="000000"/>
          <w:szCs w:val="28"/>
        </w:rPr>
        <w:t>від</w:t>
      </w:r>
      <w:r w:rsidR="00BA7F7A" w:rsidRPr="003C6DE5">
        <w:rPr>
          <w:bCs/>
          <w:color w:val="000000"/>
          <w:szCs w:val="28"/>
        </w:rPr>
        <w:t xml:space="preserve"> </w:t>
      </w:r>
      <w:r w:rsidRPr="003C6DE5">
        <w:rPr>
          <w:bCs/>
          <w:color w:val="000000"/>
          <w:szCs w:val="28"/>
        </w:rPr>
        <w:t>09 жовтня 2017 року  №</w:t>
      </w:r>
      <w:r w:rsidR="00BA7F7A" w:rsidRPr="003C6DE5">
        <w:rPr>
          <w:bCs/>
          <w:color w:val="000000"/>
          <w:szCs w:val="28"/>
        </w:rPr>
        <w:t xml:space="preserve">19-запит                   </w:t>
      </w:r>
      <w:r w:rsidR="003C6DE5">
        <w:rPr>
          <w:bCs/>
          <w:color w:val="000000"/>
          <w:szCs w:val="28"/>
        </w:rPr>
        <w:t xml:space="preserve">               </w:t>
      </w:r>
      <w:r w:rsidR="003C6DE5" w:rsidRPr="003C6DE5">
        <w:rPr>
          <w:bCs/>
          <w:color w:val="000000"/>
          <w:szCs w:val="28"/>
        </w:rPr>
        <w:t>Ко</w:t>
      </w:r>
      <w:r w:rsidR="003C6DE5">
        <w:rPr>
          <w:bCs/>
          <w:color w:val="000000"/>
          <w:szCs w:val="28"/>
        </w:rPr>
        <w:t>леснику Сергію</w:t>
      </w:r>
    </w:p>
    <w:p w:rsidR="00685D47" w:rsidRPr="00975F25" w:rsidRDefault="00685D47" w:rsidP="00685D47">
      <w:pPr>
        <w:tabs>
          <w:tab w:val="left" w:pos="5820"/>
        </w:tabs>
        <w:overflowPunct/>
        <w:autoSpaceDE/>
        <w:autoSpaceDN/>
        <w:adjustRightInd/>
        <w:jc w:val="both"/>
        <w:rPr>
          <w:szCs w:val="28"/>
        </w:rPr>
      </w:pPr>
      <w:r w:rsidRPr="00685D47">
        <w:rPr>
          <w:szCs w:val="28"/>
        </w:rPr>
        <w:t>на №</w:t>
      </w:r>
      <w:r w:rsidR="003C6DE5">
        <w:rPr>
          <w:szCs w:val="28"/>
        </w:rPr>
        <w:t>298</w:t>
      </w:r>
      <w:r w:rsidR="00BA7F7A">
        <w:rPr>
          <w:szCs w:val="28"/>
        </w:rPr>
        <w:t xml:space="preserve"> від </w:t>
      </w:r>
      <w:r w:rsidR="003C6DE5">
        <w:rPr>
          <w:szCs w:val="28"/>
        </w:rPr>
        <w:t xml:space="preserve">03.10.2017 </w:t>
      </w:r>
      <w:r w:rsidR="00BA7F7A">
        <w:rPr>
          <w:szCs w:val="28"/>
        </w:rPr>
        <w:t xml:space="preserve">року                   </w:t>
      </w:r>
    </w:p>
    <w:p w:rsidR="00685D47" w:rsidRPr="00975F25" w:rsidRDefault="00685D47" w:rsidP="00685D47">
      <w:pPr>
        <w:tabs>
          <w:tab w:val="left" w:pos="5820"/>
        </w:tabs>
        <w:overflowPunct/>
        <w:autoSpaceDE/>
        <w:autoSpaceDN/>
        <w:adjustRightInd/>
        <w:jc w:val="both"/>
        <w:rPr>
          <w:szCs w:val="28"/>
        </w:rPr>
      </w:pPr>
      <w:r w:rsidRPr="00975F25">
        <w:rPr>
          <w:szCs w:val="28"/>
        </w:rPr>
        <w:tab/>
      </w:r>
    </w:p>
    <w:p w:rsidR="00685D47" w:rsidRDefault="00685D47" w:rsidP="00685D47">
      <w:pPr>
        <w:rPr>
          <w:szCs w:val="28"/>
        </w:rPr>
      </w:pPr>
    </w:p>
    <w:p w:rsidR="00685D47" w:rsidRDefault="00685D47" w:rsidP="00685D47">
      <w:pPr>
        <w:rPr>
          <w:szCs w:val="28"/>
        </w:rPr>
      </w:pPr>
    </w:p>
    <w:p w:rsidR="00685D47" w:rsidRDefault="00685D47" w:rsidP="00BA7F7A">
      <w:pPr>
        <w:ind w:firstLine="567"/>
        <w:jc w:val="both"/>
        <w:rPr>
          <w:szCs w:val="28"/>
        </w:rPr>
      </w:pPr>
      <w:r w:rsidRPr="00975F25">
        <w:rPr>
          <w:szCs w:val="28"/>
        </w:rPr>
        <w:t xml:space="preserve">Відділ освіти, молоді та спорту </w:t>
      </w:r>
      <w:proofErr w:type="spellStart"/>
      <w:r w:rsidRPr="00975F25">
        <w:rPr>
          <w:szCs w:val="28"/>
        </w:rPr>
        <w:t>Іллінецької</w:t>
      </w:r>
      <w:proofErr w:type="spellEnd"/>
      <w:r w:rsidRPr="00975F25">
        <w:rPr>
          <w:szCs w:val="28"/>
        </w:rPr>
        <w:t xml:space="preserve"> райдержадміністрації </w:t>
      </w:r>
      <w:r w:rsidR="00B52ACB">
        <w:rPr>
          <w:szCs w:val="28"/>
        </w:rPr>
        <w:t>щодо запиту на отримання публічної інформації в межах компетенції повідомляє:</w:t>
      </w:r>
    </w:p>
    <w:p w:rsidR="00577ED8" w:rsidRDefault="00577ED8" w:rsidP="00BA7F7A">
      <w:pPr>
        <w:ind w:firstLine="567"/>
        <w:jc w:val="both"/>
        <w:rPr>
          <w:szCs w:val="28"/>
        </w:rPr>
      </w:pPr>
    </w:p>
    <w:p w:rsidR="00B52ACB" w:rsidRDefault="00577ED8" w:rsidP="002E1DC1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B52ACB">
        <w:rPr>
          <w:szCs w:val="28"/>
        </w:rPr>
        <w:t xml:space="preserve">а п.1. </w:t>
      </w:r>
      <w:r>
        <w:rPr>
          <w:szCs w:val="28"/>
        </w:rPr>
        <w:t>В районі функціонує 12 дошкільних навчальних закладів, в яких виховується 330 дітей;</w:t>
      </w:r>
    </w:p>
    <w:p w:rsidR="00577ED8" w:rsidRDefault="00577ED8" w:rsidP="002E1DC1">
      <w:pPr>
        <w:ind w:firstLine="708"/>
        <w:jc w:val="both"/>
        <w:rPr>
          <w:szCs w:val="28"/>
        </w:rPr>
      </w:pPr>
      <w:r>
        <w:rPr>
          <w:szCs w:val="28"/>
        </w:rPr>
        <w:t xml:space="preserve"> на п.2. В районі функціонує 11  загальноосвітніх навчальних закладів, в яких  навчаються  970 учнів;</w:t>
      </w:r>
    </w:p>
    <w:p w:rsidR="00577ED8" w:rsidRDefault="002C3980" w:rsidP="002E1DC1">
      <w:pPr>
        <w:ind w:firstLine="708"/>
        <w:jc w:val="both"/>
        <w:rPr>
          <w:szCs w:val="28"/>
        </w:rPr>
      </w:pPr>
      <w:r>
        <w:rPr>
          <w:szCs w:val="28"/>
        </w:rPr>
        <w:t xml:space="preserve">на п. 4. </w:t>
      </w:r>
      <w:r w:rsidR="002E1DC1">
        <w:rPr>
          <w:szCs w:val="28"/>
        </w:rPr>
        <w:t>В бюджеті</w:t>
      </w:r>
      <w:r w:rsidR="00BA7F7A">
        <w:rPr>
          <w:szCs w:val="28"/>
        </w:rPr>
        <w:t xml:space="preserve"> </w:t>
      </w:r>
      <w:r w:rsidR="002E1DC1">
        <w:rPr>
          <w:szCs w:val="28"/>
        </w:rPr>
        <w:t>передбачені</w:t>
      </w:r>
      <w:r w:rsidR="00BA7F7A">
        <w:rPr>
          <w:szCs w:val="28"/>
        </w:rPr>
        <w:t xml:space="preserve"> </w:t>
      </w:r>
      <w:r w:rsidR="002E1DC1">
        <w:rPr>
          <w:szCs w:val="28"/>
        </w:rPr>
        <w:t>видатки  н</w:t>
      </w:r>
      <w:r>
        <w:rPr>
          <w:szCs w:val="28"/>
        </w:rPr>
        <w:t>а харчування дітей пільгових категорій у загальноосвітніх закладах</w:t>
      </w:r>
      <w:r w:rsidR="00BA7F7A">
        <w:rPr>
          <w:szCs w:val="28"/>
        </w:rPr>
        <w:t xml:space="preserve"> у </w:t>
      </w:r>
      <w:r>
        <w:rPr>
          <w:szCs w:val="28"/>
        </w:rPr>
        <w:t xml:space="preserve">сумі </w:t>
      </w:r>
      <w:r w:rsidR="002E1DC1">
        <w:rPr>
          <w:szCs w:val="28"/>
        </w:rPr>
        <w:t>195.9 тис.</w:t>
      </w:r>
      <w:r w:rsidR="00BA7F7A">
        <w:rPr>
          <w:szCs w:val="28"/>
        </w:rPr>
        <w:t xml:space="preserve"> </w:t>
      </w:r>
      <w:r w:rsidR="002E1DC1">
        <w:rPr>
          <w:szCs w:val="28"/>
        </w:rPr>
        <w:t>грн.;</w:t>
      </w:r>
    </w:p>
    <w:p w:rsidR="002E1DC1" w:rsidRDefault="002E1DC1" w:rsidP="002E1DC1">
      <w:pPr>
        <w:ind w:firstLine="708"/>
        <w:jc w:val="both"/>
        <w:rPr>
          <w:szCs w:val="28"/>
        </w:rPr>
      </w:pPr>
      <w:r>
        <w:rPr>
          <w:szCs w:val="28"/>
        </w:rPr>
        <w:t xml:space="preserve">на п.5. Вартість харчування у дошкільних закладах </w:t>
      </w:r>
      <w:r w:rsidR="00BA7F7A">
        <w:rPr>
          <w:szCs w:val="28"/>
        </w:rPr>
        <w:t xml:space="preserve"> </w:t>
      </w:r>
      <w:r>
        <w:rPr>
          <w:szCs w:val="28"/>
        </w:rPr>
        <w:t>становить від 16 грн. до 30 грн.;</w:t>
      </w:r>
    </w:p>
    <w:p w:rsidR="002E1DC1" w:rsidRDefault="002E1DC1" w:rsidP="002E1DC1">
      <w:pPr>
        <w:ind w:firstLine="708"/>
        <w:jc w:val="both"/>
        <w:rPr>
          <w:szCs w:val="28"/>
        </w:rPr>
      </w:pPr>
      <w:r>
        <w:rPr>
          <w:szCs w:val="28"/>
        </w:rPr>
        <w:t>на п.6. Вартість харчування у  загальноосвітніх закладах становить від  5.80 грн.</w:t>
      </w:r>
    </w:p>
    <w:p w:rsidR="002E1DC1" w:rsidRDefault="002E1DC1" w:rsidP="002E1DC1">
      <w:pPr>
        <w:ind w:firstLine="708"/>
        <w:jc w:val="both"/>
        <w:rPr>
          <w:szCs w:val="28"/>
        </w:rPr>
      </w:pPr>
    </w:p>
    <w:p w:rsidR="002E1DC1" w:rsidRDefault="00E80301" w:rsidP="002E1DC1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="002E1DC1">
        <w:rPr>
          <w:szCs w:val="28"/>
        </w:rPr>
        <w:t>одаткова інформація:</w:t>
      </w:r>
    </w:p>
    <w:p w:rsidR="002E1DC1" w:rsidRDefault="00E80301" w:rsidP="00E80301">
      <w:pPr>
        <w:pStyle w:val="a5"/>
        <w:numPr>
          <w:ilvl w:val="0"/>
          <w:numId w:val="1"/>
        </w:numPr>
        <w:jc w:val="both"/>
        <w:rPr>
          <w:szCs w:val="28"/>
        </w:rPr>
      </w:pPr>
      <w:r w:rsidRPr="00E80301">
        <w:rPr>
          <w:szCs w:val="28"/>
        </w:rPr>
        <w:t>відділом освіти, молоді та спорту  забезпечуються харчуванням учні пільгових категорій за рахунок бюджетних коштів</w:t>
      </w:r>
      <w:r>
        <w:rPr>
          <w:szCs w:val="28"/>
        </w:rPr>
        <w:t>;</w:t>
      </w:r>
    </w:p>
    <w:p w:rsidR="00E80301" w:rsidRPr="00E80301" w:rsidRDefault="00E80301" w:rsidP="00E80301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школи самостійно забезпечують організацію харчування учнів за рахунок продуктів отриманих від батьків та </w:t>
      </w:r>
      <w:proofErr w:type="spellStart"/>
      <w:r>
        <w:rPr>
          <w:szCs w:val="28"/>
        </w:rPr>
        <w:t>агровиробників</w:t>
      </w:r>
      <w:proofErr w:type="spellEnd"/>
      <w:r>
        <w:rPr>
          <w:szCs w:val="28"/>
        </w:rPr>
        <w:t>.</w:t>
      </w:r>
    </w:p>
    <w:p w:rsidR="00E80301" w:rsidRDefault="00E80301" w:rsidP="002E1DC1">
      <w:pPr>
        <w:ind w:firstLine="708"/>
        <w:jc w:val="both"/>
        <w:rPr>
          <w:b/>
          <w:szCs w:val="28"/>
        </w:rPr>
      </w:pPr>
    </w:p>
    <w:p w:rsidR="002E1DC1" w:rsidRDefault="002E1DC1" w:rsidP="002E1DC1">
      <w:pPr>
        <w:ind w:firstLine="708"/>
        <w:jc w:val="both"/>
        <w:rPr>
          <w:b/>
          <w:szCs w:val="28"/>
          <w:lang w:val="ru-RU"/>
        </w:rPr>
      </w:pPr>
      <w:r w:rsidRPr="002E1DC1">
        <w:rPr>
          <w:b/>
          <w:szCs w:val="28"/>
        </w:rPr>
        <w:t>Інформація не містить даних ОТГ</w:t>
      </w:r>
      <w:r w:rsidR="00E80301">
        <w:rPr>
          <w:b/>
          <w:szCs w:val="28"/>
        </w:rPr>
        <w:t>.</w:t>
      </w:r>
    </w:p>
    <w:p w:rsidR="0030225D" w:rsidRDefault="0030225D" w:rsidP="002E1DC1">
      <w:pPr>
        <w:ind w:firstLine="708"/>
        <w:jc w:val="both"/>
        <w:rPr>
          <w:b/>
          <w:szCs w:val="28"/>
          <w:lang w:val="ru-RU"/>
        </w:rPr>
      </w:pPr>
    </w:p>
    <w:p w:rsidR="0030225D" w:rsidRDefault="0030225D" w:rsidP="0030225D">
      <w:pPr>
        <w:overflowPunct/>
        <w:adjustRightInd/>
        <w:jc w:val="both"/>
        <w:rPr>
          <w:szCs w:val="28"/>
          <w:lang w:val="ru-RU"/>
        </w:rPr>
      </w:pPr>
    </w:p>
    <w:p w:rsidR="0030225D" w:rsidRDefault="0030225D" w:rsidP="0030225D">
      <w:pPr>
        <w:overflowPunct/>
        <w:adjustRightInd/>
        <w:jc w:val="both"/>
        <w:rPr>
          <w:szCs w:val="28"/>
          <w:lang w:val="ru-RU"/>
        </w:rPr>
      </w:pPr>
    </w:p>
    <w:p w:rsidR="0030225D" w:rsidRPr="0030225D" w:rsidRDefault="0030225D" w:rsidP="0030225D">
      <w:pPr>
        <w:overflowPunct/>
        <w:adjustRightInd/>
        <w:jc w:val="both"/>
        <w:rPr>
          <w:szCs w:val="28"/>
        </w:rPr>
      </w:pPr>
      <w:proofErr w:type="spellStart"/>
      <w:r>
        <w:rPr>
          <w:szCs w:val="28"/>
          <w:lang w:val="ru-RU"/>
        </w:rPr>
        <w:t>Головний</w:t>
      </w:r>
      <w:proofErr w:type="spellEnd"/>
      <w:r w:rsidR="00BA7F7A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спеціалі</w:t>
      </w:r>
      <w:proofErr w:type="gramStart"/>
      <w:r>
        <w:rPr>
          <w:szCs w:val="28"/>
          <w:lang w:val="ru-RU"/>
        </w:rPr>
        <w:t>ст</w:t>
      </w:r>
      <w:proofErr w:type="spellEnd"/>
      <w:proofErr w:type="gramEnd"/>
      <w:r w:rsidRPr="0030225D">
        <w:rPr>
          <w:szCs w:val="28"/>
        </w:rPr>
        <w:t xml:space="preserve"> відділу освіти, </w:t>
      </w:r>
    </w:p>
    <w:p w:rsidR="0030225D" w:rsidRPr="0030225D" w:rsidRDefault="0030225D" w:rsidP="0030225D">
      <w:pPr>
        <w:overflowPunct/>
        <w:adjustRightInd/>
        <w:jc w:val="both"/>
        <w:rPr>
          <w:szCs w:val="28"/>
        </w:rPr>
      </w:pPr>
      <w:r w:rsidRPr="0030225D">
        <w:rPr>
          <w:szCs w:val="28"/>
        </w:rPr>
        <w:t xml:space="preserve">молоді та спорту                                                           </w:t>
      </w:r>
      <w:r>
        <w:rPr>
          <w:szCs w:val="28"/>
        </w:rPr>
        <w:t>Ю.О.Гнатюк</w:t>
      </w:r>
    </w:p>
    <w:p w:rsidR="0030225D" w:rsidRDefault="0030225D" w:rsidP="0030225D">
      <w:pPr>
        <w:jc w:val="both"/>
        <w:rPr>
          <w:sz w:val="18"/>
          <w:szCs w:val="18"/>
        </w:rPr>
      </w:pPr>
    </w:p>
    <w:p w:rsidR="0030225D" w:rsidRDefault="0030225D" w:rsidP="0030225D">
      <w:pPr>
        <w:jc w:val="both"/>
        <w:rPr>
          <w:sz w:val="18"/>
          <w:szCs w:val="18"/>
        </w:rPr>
      </w:pPr>
      <w:r w:rsidRPr="0030225D">
        <w:rPr>
          <w:sz w:val="18"/>
          <w:szCs w:val="18"/>
        </w:rPr>
        <w:t>Чеботарьова С.П.</w:t>
      </w:r>
    </w:p>
    <w:p w:rsidR="002E1DC1" w:rsidRPr="0030225D" w:rsidRDefault="0030225D" w:rsidP="0030225D">
      <w:pPr>
        <w:jc w:val="both"/>
        <w:rPr>
          <w:sz w:val="18"/>
          <w:szCs w:val="18"/>
        </w:rPr>
      </w:pPr>
      <w:bookmarkStart w:id="0" w:name="_GoBack"/>
      <w:bookmarkEnd w:id="0"/>
      <w:r w:rsidRPr="0030225D">
        <w:rPr>
          <w:sz w:val="18"/>
          <w:szCs w:val="18"/>
        </w:rPr>
        <w:t>2-13-74</w:t>
      </w:r>
    </w:p>
    <w:p w:rsidR="00B52ACB" w:rsidRPr="00577ED8" w:rsidRDefault="00B52ACB" w:rsidP="002E1DC1">
      <w:pPr>
        <w:jc w:val="both"/>
        <w:rPr>
          <w:szCs w:val="28"/>
        </w:rPr>
      </w:pPr>
    </w:p>
    <w:p w:rsidR="00AE0EE4" w:rsidRDefault="00AE0EE4"/>
    <w:sectPr w:rsidR="00AE0EE4" w:rsidSect="00F8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126"/>
    <w:multiLevelType w:val="hybridMultilevel"/>
    <w:tmpl w:val="78B2A436"/>
    <w:lvl w:ilvl="0" w:tplc="B810F1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47"/>
    <w:rsid w:val="00123FB3"/>
    <w:rsid w:val="002C3980"/>
    <w:rsid w:val="002E1DC1"/>
    <w:rsid w:val="0030225D"/>
    <w:rsid w:val="003C6DE5"/>
    <w:rsid w:val="00577ED8"/>
    <w:rsid w:val="00685D47"/>
    <w:rsid w:val="00AE0EE4"/>
    <w:rsid w:val="00B52ACB"/>
    <w:rsid w:val="00BA7F7A"/>
    <w:rsid w:val="00E80301"/>
    <w:rsid w:val="00F8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8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4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8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sekretar</cp:lastModifiedBy>
  <cp:revision>2</cp:revision>
  <cp:lastPrinted>2017-10-10T11:32:00Z</cp:lastPrinted>
  <dcterms:created xsi:type="dcterms:W3CDTF">2017-10-10T11:32:00Z</dcterms:created>
  <dcterms:modified xsi:type="dcterms:W3CDTF">2017-10-10T11:32:00Z</dcterms:modified>
</cp:coreProperties>
</file>