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E27368" w:rsidRPr="00E27368" w:rsidTr="00E27368">
        <w:tc>
          <w:tcPr>
            <w:tcW w:w="0" w:type="auto"/>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spacing w:before="150" w:after="150"/>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27368" w:rsidRPr="00E27368" w:rsidTr="00E27368">
        <w:tc>
          <w:tcPr>
            <w:tcW w:w="0" w:type="auto"/>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ind w:left="450" w:right="450"/>
              <w:jc w:val="center"/>
              <w:textAlignment w:val="baseline"/>
              <w:rPr>
                <w:rFonts w:ascii="Times New Roman" w:eastAsia="Times New Roman" w:hAnsi="Times New Roman" w:cs="Times New Roman"/>
                <w:sz w:val="24"/>
                <w:szCs w:val="24"/>
                <w:lang w:eastAsia="ru-RU"/>
              </w:rPr>
            </w:pPr>
            <w:r w:rsidRPr="00E27368">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E27368">
        <w:rPr>
          <w:rFonts w:ascii="Times New Roman" w:eastAsia="Times New Roman" w:hAnsi="Times New Roman" w:cs="Times New Roman"/>
          <w:b/>
          <w:bCs/>
          <w:color w:val="000000"/>
          <w:sz w:val="32"/>
          <w:szCs w:val="32"/>
          <w:bdr w:val="none" w:sz="0" w:space="0" w:color="auto" w:frame="1"/>
          <w:lang w:eastAsia="ru-RU"/>
        </w:rPr>
        <w:t>Про публічні закупівлі</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651"/>
      <w:bookmarkEnd w:id="1"/>
      <w:r w:rsidRPr="00E27368">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2016, № 9, ст.89)</w:t>
      </w:r>
    </w:p>
    <w:p w:rsidR="00E27368" w:rsidRPr="00E27368" w:rsidRDefault="00E27368" w:rsidP="00E27368">
      <w:pPr>
        <w:shd w:val="clear" w:color="auto" w:fill="FFFFFF"/>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2" w:name="n652"/>
      <w:bookmarkEnd w:id="2"/>
      <w:r w:rsidRPr="00E27368">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E27368">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E27368">
          <w:rPr>
            <w:rFonts w:ascii="Times New Roman" w:eastAsia="Times New Roman" w:hAnsi="Times New Roman" w:cs="Times New Roman"/>
            <w:color w:val="0000FF"/>
            <w:sz w:val="24"/>
            <w:szCs w:val="24"/>
            <w:u w:val="single"/>
            <w:bdr w:val="none" w:sz="0" w:space="0" w:color="auto" w:frame="1"/>
            <w:lang w:eastAsia="ru-RU"/>
          </w:rPr>
          <w:t>№ 1078-VIII від 12.04.2016</w:t>
        </w:r>
      </w:hyperlink>
      <w:r w:rsidRPr="00E27368">
        <w:rPr>
          <w:rFonts w:ascii="Times New Roman" w:eastAsia="Times New Roman" w:hAnsi="Times New Roman" w:cs="Times New Roman"/>
          <w:color w:val="000000"/>
          <w:sz w:val="24"/>
          <w:szCs w:val="24"/>
          <w:bdr w:val="none" w:sz="0" w:space="0" w:color="auto" w:frame="1"/>
          <w:lang w:eastAsia="ru-RU"/>
        </w:rPr>
        <w:t>, ВВР, 2016, № 21, ст.407 </w:t>
      </w:r>
      <w:r w:rsidRPr="00E27368">
        <w:rPr>
          <w:rFonts w:ascii="Times New Roman" w:eastAsia="Times New Roman" w:hAnsi="Times New Roman" w:cs="Times New Roman"/>
          <w:color w:val="000000"/>
          <w:sz w:val="24"/>
          <w:szCs w:val="24"/>
          <w:bdr w:val="none" w:sz="0" w:space="0" w:color="auto" w:frame="1"/>
          <w:lang w:eastAsia="ru-RU"/>
        </w:rPr>
        <w:br/>
      </w:r>
      <w:hyperlink r:id="rId8" w:anchor="n169" w:tgtFrame="_blank" w:history="1">
        <w:r w:rsidRPr="00E27368">
          <w:rPr>
            <w:rFonts w:ascii="Times New Roman" w:eastAsia="Times New Roman" w:hAnsi="Times New Roman" w:cs="Times New Roman"/>
            <w:color w:val="0000FF"/>
            <w:sz w:val="24"/>
            <w:szCs w:val="24"/>
            <w:u w:val="single"/>
            <w:bdr w:val="none" w:sz="0" w:space="0" w:color="auto" w:frame="1"/>
            <w:lang w:eastAsia="ru-RU"/>
          </w:rPr>
          <w:t>№ 1356-VIII від 12.05.2016</w:t>
        </w:r>
      </w:hyperlink>
      <w:r w:rsidRPr="00E27368">
        <w:rPr>
          <w:rFonts w:ascii="Times New Roman" w:eastAsia="Times New Roman" w:hAnsi="Times New Roman" w:cs="Times New Roman"/>
          <w:color w:val="000000"/>
          <w:sz w:val="24"/>
          <w:szCs w:val="24"/>
          <w:bdr w:val="none" w:sz="0" w:space="0" w:color="auto" w:frame="1"/>
          <w:lang w:eastAsia="ru-RU"/>
        </w:rPr>
        <w:t>, ВВР, 2016, № 24, ст.488 </w:t>
      </w:r>
      <w:r w:rsidRPr="00E27368">
        <w:rPr>
          <w:rFonts w:ascii="Times New Roman" w:eastAsia="Times New Roman" w:hAnsi="Times New Roman" w:cs="Times New Roman"/>
          <w:color w:val="000000"/>
          <w:sz w:val="24"/>
          <w:szCs w:val="24"/>
          <w:bdr w:val="none" w:sz="0" w:space="0" w:color="auto" w:frame="1"/>
          <w:lang w:eastAsia="ru-RU"/>
        </w:rPr>
        <w:br/>
      </w:r>
      <w:hyperlink r:id="rId9" w:anchor="n10" w:tgtFrame="_blank" w:history="1">
        <w:r w:rsidRPr="00E27368">
          <w:rPr>
            <w:rFonts w:ascii="Times New Roman" w:eastAsia="Times New Roman" w:hAnsi="Times New Roman" w:cs="Times New Roman"/>
            <w:color w:val="0000FF"/>
            <w:sz w:val="24"/>
            <w:szCs w:val="24"/>
            <w:u w:val="single"/>
            <w:bdr w:val="none" w:sz="0" w:space="0" w:color="auto" w:frame="1"/>
            <w:lang w:eastAsia="ru-RU"/>
          </w:rPr>
          <w:t>№ 1670-VIII від 06.10.2016</w:t>
        </w:r>
      </w:hyperlink>
      <w:r w:rsidRPr="00E27368">
        <w:rPr>
          <w:rFonts w:ascii="Times New Roman" w:eastAsia="Times New Roman" w:hAnsi="Times New Roman" w:cs="Times New Roman"/>
          <w:color w:val="000000"/>
          <w:sz w:val="24"/>
          <w:szCs w:val="24"/>
          <w:bdr w:val="none" w:sz="0" w:space="0" w:color="auto" w:frame="1"/>
          <w:lang w:eastAsia="ru-RU"/>
        </w:rPr>
        <w:t>, ВВР, 2016, № 48, ст.808 </w:t>
      </w:r>
      <w:r w:rsidRPr="00E27368">
        <w:rPr>
          <w:rFonts w:ascii="Times New Roman" w:eastAsia="Times New Roman" w:hAnsi="Times New Roman" w:cs="Times New Roman"/>
          <w:color w:val="000000"/>
          <w:sz w:val="24"/>
          <w:szCs w:val="24"/>
          <w:bdr w:val="none" w:sz="0" w:space="0" w:color="auto" w:frame="1"/>
          <w:lang w:eastAsia="ru-RU"/>
        </w:rPr>
        <w:br/>
      </w:r>
      <w:hyperlink r:id="rId10" w:anchor="n2" w:tgtFrame="_blank" w:history="1">
        <w:r w:rsidRPr="00E27368">
          <w:rPr>
            <w:rFonts w:ascii="Times New Roman" w:eastAsia="Times New Roman" w:hAnsi="Times New Roman" w:cs="Times New Roman"/>
            <w:color w:val="0000FF"/>
            <w:sz w:val="24"/>
            <w:szCs w:val="24"/>
            <w:u w:val="single"/>
            <w:bdr w:val="none" w:sz="0" w:space="0" w:color="auto" w:frame="1"/>
            <w:lang w:eastAsia="ru-RU"/>
          </w:rPr>
          <w:t>№ 1761-VIII від 17.11.2016</w:t>
        </w:r>
      </w:hyperlink>
      <w:r w:rsidRPr="00E27368">
        <w:rPr>
          <w:rFonts w:ascii="Times New Roman" w:eastAsia="Times New Roman" w:hAnsi="Times New Roman" w:cs="Times New Roman"/>
          <w:color w:val="000000"/>
          <w:sz w:val="24"/>
          <w:szCs w:val="24"/>
          <w:bdr w:val="none" w:sz="0" w:space="0" w:color="auto" w:frame="1"/>
          <w:lang w:eastAsia="ru-RU"/>
        </w:rPr>
        <w:t>, ВВР, 2017, № 1, ст.3 </w:t>
      </w:r>
      <w:r w:rsidRPr="00E27368">
        <w:rPr>
          <w:rFonts w:ascii="Times New Roman" w:eastAsia="Times New Roman" w:hAnsi="Times New Roman" w:cs="Times New Roman"/>
          <w:color w:val="000000"/>
          <w:sz w:val="24"/>
          <w:szCs w:val="24"/>
          <w:bdr w:val="none" w:sz="0" w:space="0" w:color="auto" w:frame="1"/>
          <w:lang w:eastAsia="ru-RU"/>
        </w:rPr>
        <w:br/>
      </w:r>
      <w:hyperlink r:id="rId11" w:anchor="n1919" w:tgtFrame="_blank" w:history="1">
        <w:r w:rsidRPr="00E27368">
          <w:rPr>
            <w:rFonts w:ascii="Times New Roman" w:eastAsia="Times New Roman" w:hAnsi="Times New Roman" w:cs="Times New Roman"/>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650"/>
      <w:bookmarkEnd w:id="3"/>
      <w:r w:rsidRPr="00E27368">
        <w:rPr>
          <w:rFonts w:ascii="Times New Roman" w:eastAsia="Times New Roman" w:hAnsi="Times New Roman" w:cs="Times New Roman"/>
          <w:i/>
          <w:iCs/>
          <w:color w:val="000000"/>
          <w:sz w:val="24"/>
          <w:szCs w:val="24"/>
          <w:bdr w:val="none" w:sz="0" w:space="0" w:color="auto" w:frame="1"/>
          <w:lang w:eastAsia="ru-RU"/>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12" w:anchor="n599" w:history="1">
        <w:r w:rsidRPr="00E27368">
          <w:rPr>
            <w:rFonts w:ascii="Times New Roman" w:eastAsia="Times New Roman" w:hAnsi="Times New Roman" w:cs="Times New Roman"/>
            <w:i/>
            <w:iCs/>
            <w:color w:val="0000FF"/>
            <w:sz w:val="24"/>
            <w:szCs w:val="24"/>
            <w:u w:val="single"/>
            <w:bdr w:val="none" w:sz="0" w:space="0" w:color="auto" w:frame="1"/>
            <w:lang w:eastAsia="ru-RU"/>
          </w:rPr>
          <w:t>пункт 1</w:t>
        </w:r>
      </w:hyperlink>
      <w:r w:rsidRPr="00E27368">
        <w:rPr>
          <w:rFonts w:ascii="Times New Roman" w:eastAsia="Times New Roman" w:hAnsi="Times New Roman" w:cs="Times New Roman"/>
          <w:i/>
          <w:iCs/>
          <w:color w:val="000000"/>
          <w:sz w:val="24"/>
          <w:szCs w:val="24"/>
          <w:bdr w:val="none" w:sz="0" w:space="0" w:color="auto" w:frame="1"/>
          <w:lang w:eastAsia="ru-RU"/>
        </w:rPr>
        <w:t> розділу IX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4"/>
      <w:bookmarkEnd w:id="4"/>
      <w:r w:rsidRPr="00E27368">
        <w:rPr>
          <w:rFonts w:ascii="Times New Roman" w:eastAsia="Times New Roman" w:hAnsi="Times New Roman" w:cs="Times New Roman"/>
          <w:color w:val="000000"/>
          <w:sz w:val="24"/>
          <w:szCs w:val="24"/>
          <w:bdr w:val="none" w:sz="0" w:space="0" w:color="auto" w:frame="1"/>
          <w:lang w:eastAsia="ru-RU"/>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5"/>
      <w:bookmarkEnd w:id="5"/>
      <w:r w:rsidRPr="00E27368">
        <w:rPr>
          <w:rFonts w:ascii="Times New Roman" w:eastAsia="Times New Roman" w:hAnsi="Times New Roman" w:cs="Times New Roman"/>
          <w:color w:val="000000"/>
          <w:sz w:val="24"/>
          <w:szCs w:val="24"/>
          <w:bdr w:val="none" w:sz="0" w:space="0" w:color="auto" w:frame="1"/>
          <w:lang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 w:name="n6"/>
      <w:bookmarkEnd w:id="6"/>
      <w:r w:rsidRPr="00E27368">
        <w:rPr>
          <w:rFonts w:ascii="Times New Roman" w:eastAsia="Times New Roman" w:hAnsi="Times New Roman" w:cs="Times New Roman"/>
          <w:b/>
          <w:bCs/>
          <w:color w:val="000000"/>
          <w:sz w:val="28"/>
          <w:szCs w:val="28"/>
          <w:bdr w:val="none" w:sz="0" w:space="0" w:color="auto" w:frame="1"/>
          <w:lang w:eastAsia="ru-RU"/>
        </w:rPr>
        <w:t>Розділ 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7"/>
      <w:bookmarkEnd w:id="7"/>
      <w:r w:rsidRPr="00E27368">
        <w:rPr>
          <w:rFonts w:ascii="Times New Roman" w:eastAsia="Times New Roman" w:hAnsi="Times New Roman" w:cs="Times New Roman"/>
          <w:b/>
          <w:bCs/>
          <w:color w:val="000000"/>
          <w:sz w:val="24"/>
          <w:szCs w:val="24"/>
          <w:bdr w:val="none" w:sz="0" w:space="0" w:color="auto" w:frame="1"/>
          <w:lang w:eastAsia="ru-RU"/>
        </w:rPr>
        <w:t>Стаття 1. </w:t>
      </w:r>
      <w:r w:rsidRPr="00E27368">
        <w:rPr>
          <w:rFonts w:ascii="Times New Roman" w:eastAsia="Times New Roman" w:hAnsi="Times New Roman" w:cs="Times New Roman"/>
          <w:color w:val="000000"/>
          <w:sz w:val="24"/>
          <w:szCs w:val="24"/>
          <w:bdr w:val="none" w:sz="0" w:space="0" w:color="auto" w:frame="1"/>
          <w:lang w:eastAsia="ru-RU"/>
        </w:rPr>
        <w:t>Визначення основних термінів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8"/>
      <w:bookmarkEnd w:id="8"/>
      <w:r w:rsidRPr="00E27368">
        <w:rPr>
          <w:rFonts w:ascii="Times New Roman" w:eastAsia="Times New Roman" w:hAnsi="Times New Roman" w:cs="Times New Roman"/>
          <w:color w:val="000000"/>
          <w:sz w:val="24"/>
          <w:szCs w:val="24"/>
          <w:bdr w:val="none" w:sz="0" w:space="0" w:color="auto" w:frame="1"/>
          <w:lang w:eastAsia="ru-RU"/>
        </w:rPr>
        <w:t>1. У цьому Законі нижченаведені терміни вживаються в такому значенні: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9"/>
      <w:bookmarkEnd w:id="9"/>
      <w:r w:rsidRPr="00E27368">
        <w:rPr>
          <w:rFonts w:ascii="Times New Roman" w:eastAsia="Times New Roman" w:hAnsi="Times New Roman" w:cs="Times New Roman"/>
          <w:color w:val="000000"/>
          <w:sz w:val="24"/>
          <w:szCs w:val="24"/>
          <w:bdr w:val="none" w:sz="0" w:space="0" w:color="auto" w:frame="1"/>
          <w:lang w:eastAsia="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hyperlink r:id="rId13" w:anchor="n9" w:tgtFrame="_blank" w:history="1">
        <w:r w:rsidRPr="00E27368">
          <w:rPr>
            <w:rFonts w:ascii="Times New Roman" w:eastAsia="Times New Roman" w:hAnsi="Times New Roman" w:cs="Times New Roman"/>
            <w:color w:val="0000FF"/>
            <w:sz w:val="24"/>
            <w:szCs w:val="24"/>
            <w:u w:val="single"/>
            <w:bdr w:val="none" w:sz="0" w:space="0" w:color="auto" w:frame="1"/>
            <w:lang w:eastAsia="ru-RU"/>
          </w:rPr>
          <w:t>Порядок</w:t>
        </w:r>
      </w:hyperlink>
      <w:r w:rsidRPr="00E27368">
        <w:rPr>
          <w:rFonts w:ascii="Times New Roman" w:eastAsia="Times New Roman" w:hAnsi="Times New Roman" w:cs="Times New Roman"/>
          <w:color w:val="000000"/>
          <w:sz w:val="24"/>
          <w:szCs w:val="24"/>
          <w:bdr w:val="none" w:sz="0" w:space="0" w:color="auto" w:frame="1"/>
          <w:lang w:eastAsia="ru-RU"/>
        </w:rPr>
        <w:t>авторизації електронних майданчиків визначається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0"/>
      <w:bookmarkEnd w:id="10"/>
      <w:r w:rsidRPr="00E27368">
        <w:rPr>
          <w:rFonts w:ascii="Times New Roman" w:eastAsia="Times New Roman" w:hAnsi="Times New Roman" w:cs="Times New Roman"/>
          <w:color w:val="000000"/>
          <w:sz w:val="24"/>
          <w:szCs w:val="24"/>
          <w:bdr w:val="none" w:sz="0" w:space="0" w:color="auto" w:frame="1"/>
          <w:lang w:eastAsia="ru-RU"/>
        </w:rPr>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1"/>
      <w:bookmarkEnd w:id="11"/>
      <w:r w:rsidRPr="00E27368">
        <w:rPr>
          <w:rFonts w:ascii="Times New Roman" w:eastAsia="Times New Roman" w:hAnsi="Times New Roman" w:cs="Times New Roman"/>
          <w:color w:val="000000"/>
          <w:sz w:val="24"/>
          <w:szCs w:val="24"/>
          <w:bdr w:val="none" w:sz="0" w:space="0" w:color="auto" w:frame="1"/>
          <w:lang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4" w:anchor="n9" w:tgtFrame="_blank" w:history="1">
        <w:r w:rsidRPr="00E27368">
          <w:rPr>
            <w:rFonts w:ascii="Times New Roman" w:eastAsia="Times New Roman" w:hAnsi="Times New Roman" w:cs="Times New Roman"/>
            <w:color w:val="0000FF"/>
            <w:sz w:val="24"/>
            <w:szCs w:val="24"/>
            <w:u w:val="single"/>
            <w:bdr w:val="none" w:sz="0" w:space="0" w:color="auto" w:frame="1"/>
            <w:lang w:eastAsia="ru-RU"/>
          </w:rPr>
          <w:t>Порядок</w:t>
        </w:r>
      </w:hyperlink>
      <w:r w:rsidRPr="00E27368">
        <w:rPr>
          <w:rFonts w:ascii="Times New Roman" w:eastAsia="Times New Roman" w:hAnsi="Times New Roman" w:cs="Times New Roman"/>
          <w:color w:val="000000"/>
          <w:sz w:val="24"/>
          <w:szCs w:val="24"/>
          <w:bdr w:val="none" w:sz="0" w:space="0" w:color="auto" w:frame="1"/>
          <w:lang w:eastAsia="ru-RU"/>
        </w:rPr>
        <w:t> надання доступу та розмір плати встановлюються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2"/>
      <w:bookmarkEnd w:id="12"/>
      <w:r w:rsidRPr="00E27368">
        <w:rPr>
          <w:rFonts w:ascii="Times New Roman" w:eastAsia="Times New Roman" w:hAnsi="Times New Roman" w:cs="Times New Roman"/>
          <w:color w:val="000000"/>
          <w:sz w:val="24"/>
          <w:szCs w:val="24"/>
          <w:bdr w:val="none" w:sz="0" w:space="0" w:color="auto" w:frame="1"/>
          <w:lang w:eastAsia="ru-RU"/>
        </w:rPr>
        <w:lastRenderedPageBreak/>
        <w:t>4) діяльність в окремих сферах господарювання - діяльність, що здійснюється в одній або декількох з таких сфер:</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3"/>
      <w:bookmarkEnd w:id="13"/>
      <w:r w:rsidRPr="00E27368">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постачання та зберігання газу;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4"/>
      <w:bookmarkEnd w:id="14"/>
      <w:r w:rsidRPr="00E27368">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та постачання теплової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5"/>
      <w:bookmarkEnd w:id="15"/>
      <w:r w:rsidRPr="00E27368">
        <w:rPr>
          <w:rFonts w:ascii="Times New Roman" w:eastAsia="Times New Roman" w:hAnsi="Times New Roman" w:cs="Times New Roman"/>
          <w:color w:val="000000"/>
          <w:sz w:val="24"/>
          <w:szCs w:val="24"/>
          <w:bdr w:val="none" w:sz="0" w:space="0" w:color="auto" w:frame="1"/>
          <w:lang w:eastAsia="ru-RU"/>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6"/>
      <w:bookmarkEnd w:id="16"/>
      <w:r w:rsidRPr="00E27368">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7"/>
      <w:bookmarkEnd w:id="17"/>
      <w:r w:rsidRPr="00E27368">
        <w:rPr>
          <w:rFonts w:ascii="Times New Roman" w:eastAsia="Times New Roman" w:hAnsi="Times New Roman" w:cs="Times New Roman"/>
          <w:color w:val="000000"/>
          <w:sz w:val="24"/>
          <w:szCs w:val="24"/>
          <w:bdr w:val="none" w:sz="0" w:space="0" w:color="auto" w:frame="1"/>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8"/>
      <w:bookmarkEnd w:id="18"/>
      <w:r w:rsidRPr="00E27368">
        <w:rPr>
          <w:rFonts w:ascii="Times New Roman" w:eastAsia="Times New Roman" w:hAnsi="Times New Roman" w:cs="Times New Roman"/>
          <w:color w:val="000000"/>
          <w:sz w:val="24"/>
          <w:szCs w:val="24"/>
          <w:bdr w:val="none" w:sz="0" w:space="0" w:color="auto" w:frame="1"/>
          <w:lang w:eastAsia="ru-RU"/>
        </w:rPr>
        <w:t>надання послуг автостанцій, портів, аеропортів, послуг з аеронавігаційного обслуговування польотів повітряних суден;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9"/>
      <w:bookmarkEnd w:id="19"/>
      <w:r w:rsidRPr="00E27368">
        <w:rPr>
          <w:rFonts w:ascii="Times New Roman" w:eastAsia="Times New Roman" w:hAnsi="Times New Roman" w:cs="Times New Roman"/>
          <w:color w:val="000000"/>
          <w:sz w:val="24"/>
          <w:szCs w:val="24"/>
          <w:bdr w:val="none" w:sz="0" w:space="0" w:color="auto" w:frame="1"/>
          <w:lang w:eastAsia="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0"/>
      <w:bookmarkEnd w:id="20"/>
      <w:r w:rsidRPr="00E27368">
        <w:rPr>
          <w:rFonts w:ascii="Times New Roman" w:eastAsia="Times New Roman" w:hAnsi="Times New Roman" w:cs="Times New Roman"/>
          <w:color w:val="000000"/>
          <w:sz w:val="24"/>
          <w:szCs w:val="24"/>
          <w:bdr w:val="none" w:sz="0" w:space="0" w:color="auto" w:frame="1"/>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1"/>
      <w:bookmarkEnd w:id="21"/>
      <w:r w:rsidRPr="00E27368">
        <w:rPr>
          <w:rFonts w:ascii="Times New Roman" w:eastAsia="Times New Roman" w:hAnsi="Times New Roman" w:cs="Times New Roman"/>
          <w:color w:val="000000"/>
          <w:sz w:val="24"/>
          <w:szCs w:val="24"/>
          <w:bdr w:val="none" w:sz="0" w:space="0" w:color="auto" w:frame="1"/>
          <w:lang w:eastAsia="ru-RU"/>
        </w:rPr>
        <w:t>забезпечення транспортування, зберігання, переробки нафти та нафтопродуктів сирих;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671"/>
      <w:bookmarkEnd w:id="22"/>
      <w:r w:rsidRPr="00E27368">
        <w:rPr>
          <w:rFonts w:ascii="Times New Roman" w:eastAsia="Times New Roman" w:hAnsi="Times New Roman" w:cs="Times New Roman"/>
          <w:color w:val="000000"/>
          <w:sz w:val="24"/>
          <w:szCs w:val="24"/>
          <w:bdr w:val="none" w:sz="0" w:space="0" w:color="auto" w:frame="1"/>
          <w:lang w:eastAsia="ru-RU"/>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hyperlink r:id="rId15"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666"/>
      <w:bookmarkEnd w:id="23"/>
      <w:r w:rsidRPr="00E27368">
        <w:rPr>
          <w:rFonts w:ascii="Times New Roman" w:eastAsia="Times New Roman" w:hAnsi="Times New Roman" w:cs="Times New Roman"/>
          <w:i/>
          <w:iCs/>
          <w:color w:val="000000"/>
          <w:sz w:val="24"/>
          <w:szCs w:val="24"/>
          <w:bdr w:val="none" w:sz="0" w:space="0" w:color="auto" w:frame="1"/>
          <w:lang w:eastAsia="ru-RU"/>
        </w:rPr>
        <w:t>{Абзац одинадцятий пункту 4 частини першої статті 1 в редакції Закону </w:t>
      </w:r>
      <w:hyperlink r:id="rId16" w:anchor="n1920"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3"/>
      <w:bookmarkEnd w:id="24"/>
      <w:r w:rsidRPr="00E27368">
        <w:rPr>
          <w:rFonts w:ascii="Times New Roman" w:eastAsia="Times New Roman" w:hAnsi="Times New Roman" w:cs="Times New Roman"/>
          <w:color w:val="000000"/>
          <w:sz w:val="24"/>
          <w:szCs w:val="24"/>
          <w:bdr w:val="none" w:sz="0" w:space="0" w:color="auto" w:frame="1"/>
          <w:lang w:eastAsia="ru-RU"/>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4"/>
      <w:bookmarkEnd w:id="25"/>
      <w:r w:rsidRPr="00E27368">
        <w:rPr>
          <w:rFonts w:ascii="Times New Roman" w:eastAsia="Times New Roman" w:hAnsi="Times New Roman" w:cs="Times New Roman"/>
          <w:color w:val="000000"/>
          <w:sz w:val="24"/>
          <w:szCs w:val="24"/>
          <w:bdr w:val="none" w:sz="0" w:space="0" w:color="auto" w:frame="1"/>
          <w:lang w:eastAsia="ru-RU"/>
        </w:rPr>
        <w:t>Не вважається діяльністю в окремих сферах господарювання така діяльність: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5"/>
      <w:bookmarkEnd w:id="26"/>
      <w:r w:rsidRPr="00E27368">
        <w:rPr>
          <w:rFonts w:ascii="Times New Roman" w:eastAsia="Times New Roman" w:hAnsi="Times New Roman" w:cs="Times New Roman"/>
          <w:color w:val="000000"/>
          <w:sz w:val="24"/>
          <w:szCs w:val="24"/>
          <w:bdr w:val="none" w:sz="0" w:space="0" w:color="auto" w:frame="1"/>
          <w:lang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6"/>
      <w:bookmarkEnd w:id="27"/>
      <w:r w:rsidRPr="00E27368">
        <w:rPr>
          <w:rFonts w:ascii="Times New Roman" w:eastAsia="Times New Roman" w:hAnsi="Times New Roman" w:cs="Times New Roman"/>
          <w:color w:val="000000"/>
          <w:sz w:val="24"/>
          <w:szCs w:val="24"/>
          <w:bdr w:val="none" w:sz="0" w:space="0" w:color="auto" w:frame="1"/>
          <w:lang w:eastAsia="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7"/>
      <w:bookmarkEnd w:id="28"/>
      <w:r w:rsidRPr="00E27368">
        <w:rPr>
          <w:rFonts w:ascii="Times New Roman" w:eastAsia="Times New Roman" w:hAnsi="Times New Roman" w:cs="Times New Roman"/>
          <w:color w:val="000000"/>
          <w:sz w:val="24"/>
          <w:szCs w:val="24"/>
          <w:bdr w:val="none" w:sz="0" w:space="0" w:color="auto" w:frame="1"/>
          <w:lang w:eastAsia="ru-RU"/>
        </w:rPr>
        <w:lastRenderedPageBreak/>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8"/>
      <w:bookmarkEnd w:id="29"/>
      <w:r w:rsidRPr="00E27368">
        <w:rPr>
          <w:rFonts w:ascii="Times New Roman" w:eastAsia="Times New Roman" w:hAnsi="Times New Roman" w:cs="Times New Roman"/>
          <w:color w:val="000000"/>
          <w:sz w:val="24"/>
          <w:szCs w:val="24"/>
          <w:bdr w:val="none" w:sz="0" w:space="0" w:color="auto" w:frame="1"/>
          <w:lang w:eastAsia="ru-RU"/>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9"/>
      <w:bookmarkEnd w:id="30"/>
      <w:r w:rsidRPr="00E27368">
        <w:rPr>
          <w:rFonts w:ascii="Times New Roman" w:eastAsia="Times New Roman" w:hAnsi="Times New Roman" w:cs="Times New Roman"/>
          <w:color w:val="000000"/>
          <w:sz w:val="24"/>
          <w:szCs w:val="24"/>
          <w:bdr w:val="none" w:sz="0" w:space="0" w:color="auto" w:frame="1"/>
          <w:lang w:eastAsia="ru-RU"/>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0"/>
      <w:bookmarkEnd w:id="31"/>
      <w:r w:rsidRPr="00E27368">
        <w:rPr>
          <w:rFonts w:ascii="Times New Roman" w:eastAsia="Times New Roman" w:hAnsi="Times New Roman" w:cs="Times New Roman"/>
          <w:color w:val="000000"/>
          <w:sz w:val="24"/>
          <w:szCs w:val="24"/>
          <w:bdr w:val="none" w:sz="0" w:space="0" w:color="auto" w:frame="1"/>
          <w:lang w:eastAsia="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1"/>
      <w:bookmarkEnd w:id="32"/>
      <w:r w:rsidRPr="00E27368">
        <w:rPr>
          <w:rFonts w:ascii="Times New Roman" w:eastAsia="Times New Roman" w:hAnsi="Times New Roman" w:cs="Times New Roman"/>
          <w:color w:val="000000"/>
          <w:sz w:val="24"/>
          <w:szCs w:val="24"/>
          <w:bdr w:val="none" w:sz="0" w:space="0" w:color="auto" w:frame="1"/>
          <w:lang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2"/>
      <w:bookmarkEnd w:id="33"/>
      <w:r w:rsidRPr="00E27368">
        <w:rPr>
          <w:rFonts w:ascii="Times New Roman" w:eastAsia="Times New Roman" w:hAnsi="Times New Roman" w:cs="Times New Roman"/>
          <w:color w:val="000000"/>
          <w:sz w:val="24"/>
          <w:szCs w:val="24"/>
          <w:bdr w:val="none" w:sz="0" w:space="0" w:color="auto" w:frame="1"/>
          <w:lang w:eastAsia="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3"/>
      <w:bookmarkEnd w:id="34"/>
      <w:r w:rsidRPr="00E27368">
        <w:rPr>
          <w:rFonts w:ascii="Times New Roman" w:eastAsia="Times New Roman" w:hAnsi="Times New Roman" w:cs="Times New Roman"/>
          <w:color w:val="000000"/>
          <w:sz w:val="24"/>
          <w:szCs w:val="24"/>
          <w:bdr w:val="none" w:sz="0" w:space="0" w:color="auto" w:frame="1"/>
          <w:lang w:eastAsia="ru-RU"/>
        </w:rPr>
        <w:t>юридична особа є розпорядником, одержувачем бюджетних коштів;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4"/>
      <w:bookmarkEnd w:id="35"/>
      <w:r w:rsidRPr="00E27368">
        <w:rPr>
          <w:rFonts w:ascii="Times New Roman" w:eastAsia="Times New Roman" w:hAnsi="Times New Roman" w:cs="Times New Roman"/>
          <w:color w:val="000000"/>
          <w:sz w:val="24"/>
          <w:szCs w:val="24"/>
          <w:bdr w:val="none" w:sz="0" w:space="0" w:color="auto" w:frame="1"/>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5"/>
      <w:bookmarkEnd w:id="36"/>
      <w:r w:rsidRPr="00E27368">
        <w:rPr>
          <w:rFonts w:ascii="Times New Roman" w:eastAsia="Times New Roman" w:hAnsi="Times New Roman" w:cs="Times New Roman"/>
          <w:color w:val="000000"/>
          <w:sz w:val="24"/>
          <w:szCs w:val="24"/>
          <w:bdr w:val="none" w:sz="0" w:space="0" w:color="auto" w:frame="1"/>
          <w:lang w:eastAsia="ru-RU"/>
        </w:rPr>
        <w:t>у статутному капіталі юридичної особи державна або комунальна частка акцій (часток, паїв) перевищує 50 відсотків.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6"/>
      <w:bookmarkEnd w:id="37"/>
      <w:r w:rsidRPr="00E27368">
        <w:rPr>
          <w:rFonts w:ascii="Times New Roman" w:eastAsia="Times New Roman" w:hAnsi="Times New Roman" w:cs="Times New Roman"/>
          <w:color w:val="000000"/>
          <w:sz w:val="24"/>
          <w:szCs w:val="24"/>
          <w:bdr w:val="none" w:sz="0" w:space="0" w:color="auto" w:frame="1"/>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7"/>
      <w:bookmarkEnd w:id="38"/>
      <w:r w:rsidRPr="00E27368">
        <w:rPr>
          <w:rFonts w:ascii="Times New Roman" w:eastAsia="Times New Roman" w:hAnsi="Times New Roman" w:cs="Times New Roman"/>
          <w:color w:val="000000"/>
          <w:sz w:val="24"/>
          <w:szCs w:val="24"/>
          <w:bdr w:val="none" w:sz="0" w:space="0" w:color="auto" w:frame="1"/>
          <w:lang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8"/>
      <w:bookmarkEnd w:id="39"/>
      <w:r w:rsidRPr="00E27368">
        <w:rPr>
          <w:rFonts w:ascii="Times New Roman" w:eastAsia="Times New Roman" w:hAnsi="Times New Roman" w:cs="Times New Roman"/>
          <w:color w:val="000000"/>
          <w:sz w:val="24"/>
          <w:szCs w:val="24"/>
          <w:bdr w:val="none" w:sz="0" w:space="0" w:color="auto" w:frame="1"/>
          <w:lang w:eastAsia="ru-RU"/>
        </w:rPr>
        <w:t>наявність спеціальних або ексклюзивних прав;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9"/>
      <w:bookmarkEnd w:id="40"/>
      <w:r w:rsidRPr="00E27368">
        <w:rPr>
          <w:rFonts w:ascii="Times New Roman" w:eastAsia="Times New Roman" w:hAnsi="Times New Roman" w:cs="Times New Roman"/>
          <w:color w:val="000000"/>
          <w:sz w:val="24"/>
          <w:szCs w:val="24"/>
          <w:bdr w:val="none" w:sz="0" w:space="0" w:color="auto" w:frame="1"/>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0"/>
      <w:bookmarkEnd w:id="41"/>
      <w:r w:rsidRPr="00E27368">
        <w:rPr>
          <w:rFonts w:ascii="Times New Roman" w:eastAsia="Times New Roman" w:hAnsi="Times New Roman" w:cs="Times New Roman"/>
          <w:color w:val="000000"/>
          <w:sz w:val="24"/>
          <w:szCs w:val="24"/>
          <w:bdr w:val="none" w:sz="0" w:space="0" w:color="auto" w:frame="1"/>
          <w:lang w:eastAsia="ru-RU"/>
        </w:rPr>
        <w:t>11) моніторинг закупівель - аналіз дотримання замовником законодавства у сфері публічних закупівель на всіх стадіях процедури закупівлі шляхом систематичного спостереження та аналізу інформації за допомогою електронної системи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1"/>
      <w:bookmarkEnd w:id="42"/>
      <w:r w:rsidRPr="00E27368">
        <w:rPr>
          <w:rFonts w:ascii="Times New Roman" w:eastAsia="Times New Roman" w:hAnsi="Times New Roman" w:cs="Times New Roman"/>
          <w:color w:val="000000"/>
          <w:sz w:val="24"/>
          <w:szCs w:val="24"/>
          <w:bdr w:val="none" w:sz="0" w:space="0" w:color="auto" w:frame="1"/>
          <w:lang w:eastAsia="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17" w:anchor="n471" w:history="1">
        <w:r w:rsidRPr="00E27368">
          <w:rPr>
            <w:rFonts w:ascii="Times New Roman" w:eastAsia="Times New Roman" w:hAnsi="Times New Roman" w:cs="Times New Roman"/>
            <w:color w:val="0000FF"/>
            <w:sz w:val="24"/>
            <w:szCs w:val="24"/>
            <w:u w:val="single"/>
            <w:bdr w:val="none" w:sz="0" w:space="0" w:color="auto" w:frame="1"/>
            <w:lang w:eastAsia="ru-RU"/>
          </w:rPr>
          <w:t> статті 28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2"/>
      <w:bookmarkEnd w:id="43"/>
      <w:r w:rsidRPr="00E27368">
        <w:rPr>
          <w:rFonts w:ascii="Times New Roman" w:eastAsia="Times New Roman" w:hAnsi="Times New Roman" w:cs="Times New Roman"/>
          <w:color w:val="000000"/>
          <w:sz w:val="24"/>
          <w:szCs w:val="24"/>
          <w:bdr w:val="none" w:sz="0" w:space="0" w:color="auto" w:frame="1"/>
          <w:lang w:eastAsia="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3"/>
      <w:bookmarkEnd w:id="44"/>
      <w:r w:rsidRPr="00E27368">
        <w:rPr>
          <w:rFonts w:ascii="Times New Roman" w:eastAsia="Times New Roman" w:hAnsi="Times New Roman" w:cs="Times New Roman"/>
          <w:color w:val="000000"/>
          <w:sz w:val="24"/>
          <w:szCs w:val="24"/>
          <w:bdr w:val="none" w:sz="0" w:space="0" w:color="auto" w:frame="1"/>
          <w:lang w:eastAsia="ru-RU"/>
        </w:rPr>
        <w:t>14) орган оскарження - Антимонопольний комітет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4"/>
      <w:bookmarkEnd w:id="45"/>
      <w:r w:rsidRPr="00E27368">
        <w:rPr>
          <w:rFonts w:ascii="Times New Roman" w:eastAsia="Times New Roman" w:hAnsi="Times New Roman" w:cs="Times New Roman"/>
          <w:color w:val="000000"/>
          <w:sz w:val="24"/>
          <w:szCs w:val="24"/>
          <w:bdr w:val="none" w:sz="0" w:space="0" w:color="auto" w:frame="1"/>
          <w:lang w:eastAsia="ru-RU"/>
        </w:rPr>
        <w:lastRenderedPageBreak/>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5"/>
      <w:bookmarkEnd w:id="46"/>
      <w:r w:rsidRPr="00E27368">
        <w:rPr>
          <w:rFonts w:ascii="Times New Roman" w:eastAsia="Times New Roman" w:hAnsi="Times New Roman" w:cs="Times New Roman"/>
          <w:color w:val="000000"/>
          <w:sz w:val="24"/>
          <w:szCs w:val="24"/>
          <w:bdr w:val="none" w:sz="0" w:space="0" w:color="auto" w:frame="1"/>
          <w:lang w:eastAsia="ru-RU"/>
        </w:rPr>
        <w:t>16) пов’язана особа - особа, яка відповідає будь-якій з таких ознак: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6"/>
      <w:bookmarkEnd w:id="47"/>
      <w:r w:rsidRPr="00E27368">
        <w:rPr>
          <w:rFonts w:ascii="Times New Roman" w:eastAsia="Times New Roman" w:hAnsi="Times New Roman" w:cs="Times New Roman"/>
          <w:color w:val="000000"/>
          <w:sz w:val="24"/>
          <w:szCs w:val="24"/>
          <w:bdr w:val="none" w:sz="0" w:space="0" w:color="auto" w:frame="1"/>
          <w:lang w:eastAsia="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7"/>
      <w:bookmarkEnd w:id="48"/>
      <w:r w:rsidRPr="00E27368">
        <w:rPr>
          <w:rFonts w:ascii="Times New Roman" w:eastAsia="Times New Roman" w:hAnsi="Times New Roman" w:cs="Times New Roman"/>
          <w:color w:val="000000"/>
          <w:sz w:val="24"/>
          <w:szCs w:val="24"/>
          <w:bdr w:val="none" w:sz="0" w:space="0" w:color="auto" w:frame="1"/>
          <w:lang w:eastAsia="ru-RU"/>
        </w:rPr>
        <w:t>фізична особа або члени її сім’ї, які здійснюють контроль над учасником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8"/>
      <w:bookmarkEnd w:id="49"/>
      <w:r w:rsidRPr="00E27368">
        <w:rPr>
          <w:rFonts w:ascii="Times New Roman" w:eastAsia="Times New Roman" w:hAnsi="Times New Roman" w:cs="Times New Roman"/>
          <w:color w:val="000000"/>
          <w:sz w:val="24"/>
          <w:szCs w:val="24"/>
          <w:bdr w:val="none" w:sz="0" w:space="0" w:color="auto" w:frame="1"/>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9"/>
      <w:bookmarkEnd w:id="50"/>
      <w:r w:rsidRPr="00E27368">
        <w:rPr>
          <w:rFonts w:ascii="Times New Roman" w:eastAsia="Times New Roman" w:hAnsi="Times New Roman" w:cs="Times New Roman"/>
          <w:color w:val="000000"/>
          <w:sz w:val="24"/>
          <w:szCs w:val="24"/>
          <w:bdr w:val="none" w:sz="0" w:space="0" w:color="auto" w:frame="1"/>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0"/>
      <w:bookmarkEnd w:id="51"/>
      <w:r w:rsidRPr="00E27368">
        <w:rPr>
          <w:rFonts w:ascii="Times New Roman" w:eastAsia="Times New Roman" w:hAnsi="Times New Roman" w:cs="Times New Roman"/>
          <w:color w:val="000000"/>
          <w:sz w:val="24"/>
          <w:szCs w:val="24"/>
          <w:bdr w:val="none" w:sz="0" w:space="0" w:color="auto" w:frame="1"/>
          <w:lang w:eastAsia="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1"/>
      <w:bookmarkEnd w:id="52"/>
      <w:r w:rsidRPr="00E27368">
        <w:rPr>
          <w:rFonts w:ascii="Times New Roman" w:eastAsia="Times New Roman" w:hAnsi="Times New Roman" w:cs="Times New Roman"/>
          <w:color w:val="000000"/>
          <w:sz w:val="24"/>
          <w:szCs w:val="24"/>
          <w:bdr w:val="none" w:sz="0" w:space="0" w:color="auto" w:frame="1"/>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2"/>
      <w:bookmarkEnd w:id="53"/>
      <w:r w:rsidRPr="00E27368">
        <w:rPr>
          <w:rFonts w:ascii="Times New Roman" w:eastAsia="Times New Roman" w:hAnsi="Times New Roman" w:cs="Times New Roman"/>
          <w:color w:val="000000"/>
          <w:sz w:val="24"/>
          <w:szCs w:val="24"/>
          <w:bdr w:val="none" w:sz="0" w:space="0" w:color="auto" w:frame="1"/>
          <w:lang w:eastAsia="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3"/>
      <w:bookmarkEnd w:id="54"/>
      <w:r w:rsidRPr="00E27368">
        <w:rPr>
          <w:rFonts w:ascii="Times New Roman" w:eastAsia="Times New Roman" w:hAnsi="Times New Roman" w:cs="Times New Roman"/>
          <w:color w:val="000000"/>
          <w:sz w:val="24"/>
          <w:szCs w:val="24"/>
          <w:bdr w:val="none" w:sz="0" w:space="0" w:color="auto" w:frame="1"/>
          <w:lang w:eastAsia="ru-RU"/>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4"/>
      <w:bookmarkEnd w:id="55"/>
      <w:r w:rsidRPr="00E27368">
        <w:rPr>
          <w:rFonts w:ascii="Times New Roman" w:eastAsia="Times New Roman" w:hAnsi="Times New Roman" w:cs="Times New Roman"/>
          <w:color w:val="000000"/>
          <w:sz w:val="24"/>
          <w:szCs w:val="24"/>
          <w:bdr w:val="none" w:sz="0" w:space="0" w:color="auto" w:frame="1"/>
          <w:lang w:eastAsia="ru-RU"/>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5"/>
      <w:bookmarkEnd w:id="56"/>
      <w:r w:rsidRPr="00E27368">
        <w:rPr>
          <w:rFonts w:ascii="Times New Roman" w:eastAsia="Times New Roman" w:hAnsi="Times New Roman" w:cs="Times New Roman"/>
          <w:color w:val="000000"/>
          <w:sz w:val="24"/>
          <w:szCs w:val="24"/>
          <w:bdr w:val="none" w:sz="0" w:space="0" w:color="auto" w:frame="1"/>
          <w:lang w:eastAsia="ru-RU"/>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6"/>
      <w:bookmarkEnd w:id="57"/>
      <w:r w:rsidRPr="00E27368">
        <w:rPr>
          <w:rFonts w:ascii="Times New Roman" w:eastAsia="Times New Roman" w:hAnsi="Times New Roman" w:cs="Times New Roman"/>
          <w:color w:val="000000"/>
          <w:sz w:val="24"/>
          <w:szCs w:val="24"/>
          <w:bdr w:val="none" w:sz="0" w:space="0" w:color="auto" w:frame="1"/>
          <w:lang w:eastAsia="ru-RU"/>
        </w:rPr>
        <w:t>20) публічна закупівля (далі - закупівля) - придбання замовником товарів, робіт і послуг у порядку, встановленому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7"/>
      <w:bookmarkEnd w:id="58"/>
      <w:r w:rsidRPr="00E27368">
        <w:rPr>
          <w:rFonts w:ascii="Times New Roman" w:eastAsia="Times New Roman" w:hAnsi="Times New Roman" w:cs="Times New Roman"/>
          <w:color w:val="000000"/>
          <w:sz w:val="24"/>
          <w:szCs w:val="24"/>
          <w:bdr w:val="none" w:sz="0" w:space="0" w:color="auto" w:frame="1"/>
          <w:lang w:eastAsia="ru-RU"/>
        </w:rPr>
        <w:lastRenderedPageBreak/>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8"/>
      <w:bookmarkEnd w:id="59"/>
      <w:r w:rsidRPr="00E27368">
        <w:rPr>
          <w:rFonts w:ascii="Times New Roman" w:eastAsia="Times New Roman" w:hAnsi="Times New Roman" w:cs="Times New Roman"/>
          <w:color w:val="000000"/>
          <w:sz w:val="24"/>
          <w:szCs w:val="24"/>
          <w:bdr w:val="none" w:sz="0" w:space="0" w:color="auto" w:frame="1"/>
          <w:lang w:eastAsia="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9"/>
      <w:bookmarkEnd w:id="60"/>
      <w:r w:rsidRPr="00E27368">
        <w:rPr>
          <w:rFonts w:ascii="Times New Roman" w:eastAsia="Times New Roman" w:hAnsi="Times New Roman" w:cs="Times New Roman"/>
          <w:color w:val="000000"/>
          <w:sz w:val="24"/>
          <w:szCs w:val="24"/>
          <w:bdr w:val="none" w:sz="0" w:space="0" w:color="auto" w:frame="1"/>
          <w:lang w:eastAsia="ru-RU"/>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0"/>
      <w:bookmarkEnd w:id="61"/>
      <w:r w:rsidRPr="00E27368">
        <w:rPr>
          <w:rFonts w:ascii="Times New Roman" w:eastAsia="Times New Roman" w:hAnsi="Times New Roman" w:cs="Times New Roman"/>
          <w:color w:val="000000"/>
          <w:sz w:val="24"/>
          <w:szCs w:val="24"/>
          <w:bdr w:val="none" w:sz="0" w:space="0" w:color="auto" w:frame="1"/>
          <w:lang w:eastAsia="ru-RU"/>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1"/>
      <w:bookmarkEnd w:id="62"/>
      <w:r w:rsidRPr="00E27368">
        <w:rPr>
          <w:rFonts w:ascii="Times New Roman" w:eastAsia="Times New Roman" w:hAnsi="Times New Roman" w:cs="Times New Roman"/>
          <w:color w:val="000000"/>
          <w:sz w:val="24"/>
          <w:szCs w:val="24"/>
          <w:bdr w:val="none" w:sz="0" w:space="0" w:color="auto" w:frame="1"/>
          <w:lang w:eastAsia="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2"/>
      <w:bookmarkEnd w:id="63"/>
      <w:r w:rsidRPr="00E27368">
        <w:rPr>
          <w:rFonts w:ascii="Times New Roman" w:eastAsia="Times New Roman" w:hAnsi="Times New Roman" w:cs="Times New Roman"/>
          <w:color w:val="000000"/>
          <w:sz w:val="24"/>
          <w:szCs w:val="24"/>
          <w:bdr w:val="none" w:sz="0" w:space="0" w:color="auto" w:frame="1"/>
          <w:lang w:eastAsia="ru-RU"/>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3"/>
      <w:bookmarkEnd w:id="64"/>
      <w:r w:rsidRPr="00E27368">
        <w:rPr>
          <w:rFonts w:ascii="Times New Roman" w:eastAsia="Times New Roman" w:hAnsi="Times New Roman" w:cs="Times New Roman"/>
          <w:color w:val="000000"/>
          <w:sz w:val="24"/>
          <w:szCs w:val="24"/>
          <w:bdr w:val="none" w:sz="0" w:space="0" w:color="auto" w:frame="1"/>
          <w:lang w:eastAsia="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4"/>
      <w:bookmarkEnd w:id="65"/>
      <w:r w:rsidRPr="00E27368">
        <w:rPr>
          <w:rFonts w:ascii="Times New Roman" w:eastAsia="Times New Roman" w:hAnsi="Times New Roman" w:cs="Times New Roman"/>
          <w:color w:val="000000"/>
          <w:sz w:val="24"/>
          <w:szCs w:val="24"/>
          <w:bdr w:val="none" w:sz="0" w:space="0" w:color="auto" w:frame="1"/>
          <w:lang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5"/>
      <w:bookmarkEnd w:id="66"/>
      <w:r w:rsidRPr="00E27368">
        <w:rPr>
          <w:rFonts w:ascii="Times New Roman" w:eastAsia="Times New Roman" w:hAnsi="Times New Roman" w:cs="Times New Roman"/>
          <w:color w:val="000000"/>
          <w:sz w:val="24"/>
          <w:szCs w:val="24"/>
          <w:bdr w:val="none" w:sz="0" w:space="0" w:color="auto" w:frame="1"/>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6"/>
      <w:bookmarkEnd w:id="67"/>
      <w:r w:rsidRPr="00E27368">
        <w:rPr>
          <w:rFonts w:ascii="Times New Roman" w:eastAsia="Times New Roman" w:hAnsi="Times New Roman" w:cs="Times New Roman"/>
          <w:color w:val="000000"/>
          <w:sz w:val="24"/>
          <w:szCs w:val="24"/>
          <w:bdr w:val="none" w:sz="0" w:space="0" w:color="auto" w:frame="1"/>
          <w:lang w:eastAsia="ru-RU"/>
        </w:rPr>
        <w:lastRenderedPageBreak/>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7"/>
      <w:bookmarkEnd w:id="68"/>
      <w:r w:rsidRPr="00E27368">
        <w:rPr>
          <w:rFonts w:ascii="Times New Roman" w:eastAsia="Times New Roman" w:hAnsi="Times New Roman" w:cs="Times New Roman"/>
          <w:color w:val="000000"/>
          <w:sz w:val="24"/>
          <w:szCs w:val="24"/>
          <w:bdr w:val="none" w:sz="0" w:space="0" w:color="auto" w:frame="1"/>
          <w:lang w:eastAsia="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8"/>
      <w:bookmarkEnd w:id="69"/>
      <w:r w:rsidRPr="00E27368">
        <w:rPr>
          <w:rFonts w:ascii="Times New Roman" w:eastAsia="Times New Roman" w:hAnsi="Times New Roman" w:cs="Times New Roman"/>
          <w:color w:val="000000"/>
          <w:sz w:val="24"/>
          <w:szCs w:val="24"/>
          <w:bdr w:val="none" w:sz="0" w:space="0" w:color="auto" w:frame="1"/>
          <w:lang w:eastAsia="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9"/>
      <w:bookmarkEnd w:id="70"/>
      <w:r w:rsidRPr="00E27368">
        <w:rPr>
          <w:rFonts w:ascii="Times New Roman" w:eastAsia="Times New Roman" w:hAnsi="Times New Roman" w:cs="Times New Roman"/>
          <w:color w:val="000000"/>
          <w:sz w:val="24"/>
          <w:szCs w:val="24"/>
          <w:bdr w:val="none" w:sz="0" w:space="0" w:color="auto" w:frame="1"/>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0"/>
      <w:bookmarkEnd w:id="71"/>
      <w:r w:rsidRPr="00E27368">
        <w:rPr>
          <w:rFonts w:ascii="Times New Roman" w:eastAsia="Times New Roman" w:hAnsi="Times New Roman" w:cs="Times New Roman"/>
          <w:color w:val="000000"/>
          <w:sz w:val="24"/>
          <w:szCs w:val="24"/>
          <w:bdr w:val="none" w:sz="0" w:space="0" w:color="auto" w:frame="1"/>
          <w:lang w:eastAsia="ru-RU"/>
        </w:rPr>
        <w:t>34) Уповноважений орган - центральний орган виконавчої влади, що реалізує державну політику у сфері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1"/>
      <w:bookmarkEnd w:id="72"/>
      <w:r w:rsidRPr="00E27368">
        <w:rPr>
          <w:rFonts w:ascii="Times New Roman" w:eastAsia="Times New Roman" w:hAnsi="Times New Roman" w:cs="Times New Roman"/>
          <w:color w:val="000000"/>
          <w:sz w:val="24"/>
          <w:szCs w:val="24"/>
          <w:bdr w:val="none" w:sz="0" w:space="0" w:color="auto" w:frame="1"/>
          <w:lang w:eastAsia="ru-RU"/>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2"/>
      <w:bookmarkEnd w:id="73"/>
      <w:r w:rsidRPr="00E27368">
        <w:rPr>
          <w:rFonts w:ascii="Times New Roman" w:eastAsia="Times New Roman" w:hAnsi="Times New Roman" w:cs="Times New Roman"/>
          <w:color w:val="000000"/>
          <w:sz w:val="24"/>
          <w:szCs w:val="24"/>
          <w:bdr w:val="none" w:sz="0" w:space="0" w:color="auto" w:frame="1"/>
          <w:lang w:eastAsia="ru-RU"/>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3"/>
      <w:bookmarkEnd w:id="74"/>
      <w:r w:rsidRPr="00E27368">
        <w:rPr>
          <w:rFonts w:ascii="Times New Roman" w:eastAsia="Times New Roman" w:hAnsi="Times New Roman" w:cs="Times New Roman"/>
          <w:color w:val="000000"/>
          <w:sz w:val="24"/>
          <w:szCs w:val="24"/>
          <w:bdr w:val="none" w:sz="0" w:space="0" w:color="auto" w:frame="1"/>
          <w:lang w:eastAsia="ru-RU"/>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4"/>
      <w:bookmarkEnd w:id="75"/>
      <w:r w:rsidRPr="00E27368">
        <w:rPr>
          <w:rFonts w:ascii="Times New Roman" w:eastAsia="Times New Roman" w:hAnsi="Times New Roman" w:cs="Times New Roman"/>
          <w:b/>
          <w:bCs/>
          <w:color w:val="000000"/>
          <w:sz w:val="24"/>
          <w:szCs w:val="24"/>
          <w:bdr w:val="none" w:sz="0" w:space="0" w:color="auto" w:frame="1"/>
          <w:lang w:eastAsia="ru-RU"/>
        </w:rPr>
        <w:t>Стаття 2.</w:t>
      </w:r>
      <w:r w:rsidRPr="00E27368">
        <w:rPr>
          <w:rFonts w:ascii="Times New Roman" w:eastAsia="Times New Roman" w:hAnsi="Times New Roman" w:cs="Times New Roman"/>
          <w:color w:val="000000"/>
          <w:sz w:val="24"/>
          <w:szCs w:val="24"/>
          <w:bdr w:val="none" w:sz="0" w:space="0" w:color="auto" w:frame="1"/>
          <w:lang w:eastAsia="ru-RU"/>
        </w:rPr>
        <w:t> Сфера застосування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5"/>
      <w:bookmarkEnd w:id="76"/>
      <w:r w:rsidRPr="00E27368">
        <w:rPr>
          <w:rFonts w:ascii="Times New Roman" w:eastAsia="Times New Roman" w:hAnsi="Times New Roman" w:cs="Times New Roman"/>
          <w:color w:val="000000"/>
          <w:sz w:val="24"/>
          <w:szCs w:val="24"/>
          <w:bdr w:val="none" w:sz="0" w:space="0" w:color="auto" w:frame="1"/>
          <w:lang w:eastAsia="ru-RU"/>
        </w:rPr>
        <w:t>1. Цей Закон застосовується: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6"/>
      <w:bookmarkEnd w:id="77"/>
      <w:r w:rsidRPr="00E27368">
        <w:rPr>
          <w:rFonts w:ascii="Times New Roman" w:eastAsia="Times New Roman" w:hAnsi="Times New Roman" w:cs="Times New Roman"/>
          <w:color w:val="000000"/>
          <w:sz w:val="24"/>
          <w:szCs w:val="24"/>
          <w:bdr w:val="none" w:sz="0" w:space="0" w:color="auto" w:frame="1"/>
          <w:lang w:eastAsia="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7"/>
      <w:bookmarkEnd w:id="78"/>
      <w:r w:rsidRPr="00E27368">
        <w:rPr>
          <w:rFonts w:ascii="Times New Roman" w:eastAsia="Times New Roman" w:hAnsi="Times New Roman" w:cs="Times New Roman"/>
          <w:color w:val="000000"/>
          <w:sz w:val="24"/>
          <w:szCs w:val="24"/>
          <w:bdr w:val="none" w:sz="0" w:space="0" w:color="auto" w:frame="1"/>
          <w:lang w:eastAsia="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8"/>
      <w:bookmarkEnd w:id="79"/>
      <w:r w:rsidRPr="00E27368">
        <w:rPr>
          <w:rFonts w:ascii="Times New Roman" w:eastAsia="Times New Roman" w:hAnsi="Times New Roman" w:cs="Times New Roman"/>
          <w:color w:val="000000"/>
          <w:sz w:val="24"/>
          <w:szCs w:val="24"/>
          <w:bdr w:val="none" w:sz="0" w:space="0" w:color="auto" w:frame="1"/>
          <w:lang w:eastAsia="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9"/>
      <w:bookmarkEnd w:id="80"/>
      <w:r w:rsidRPr="00E27368">
        <w:rPr>
          <w:rFonts w:ascii="Times New Roman" w:eastAsia="Times New Roman" w:hAnsi="Times New Roman" w:cs="Times New Roman"/>
          <w:color w:val="000000"/>
          <w:sz w:val="24"/>
          <w:szCs w:val="24"/>
          <w:bdr w:val="none" w:sz="0" w:space="0" w:color="auto" w:frame="1"/>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18"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0"/>
      <w:bookmarkEnd w:id="81"/>
      <w:r w:rsidRPr="00E27368">
        <w:rPr>
          <w:rFonts w:ascii="Times New Roman" w:eastAsia="Times New Roman" w:hAnsi="Times New Roman" w:cs="Times New Roman"/>
          <w:color w:val="000000"/>
          <w:sz w:val="24"/>
          <w:szCs w:val="24"/>
          <w:bdr w:val="none" w:sz="0" w:space="0" w:color="auto" w:frame="1"/>
          <w:lang w:eastAsia="ru-RU"/>
        </w:rPr>
        <w:t>2. Умови, порядок та процедури закупівель товарів, робіт і послуг можуть установлюватися або змінюватися виключно цим Законом та/або </w:t>
      </w:r>
      <w:hyperlink r:id="rId19"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E27368">
        <w:rPr>
          <w:rFonts w:ascii="Times New Roman" w:eastAsia="Times New Roman" w:hAnsi="Times New Roman" w:cs="Times New Roman"/>
          <w:color w:val="000000"/>
          <w:sz w:val="24"/>
          <w:szCs w:val="24"/>
          <w:bdr w:val="none" w:sz="0" w:space="0" w:color="auto" w:frame="1"/>
          <w:lang w:eastAsia="ru-RU"/>
        </w:rPr>
        <w:t xml:space="preserve"> "Про особливості здійснення закупівель товарів, робіт і послуг для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w:t>
      </w:r>
      <w:r w:rsidRPr="00E27368">
        <w:rPr>
          <w:rFonts w:ascii="Times New Roman" w:eastAsia="Times New Roman" w:hAnsi="Times New Roman" w:cs="Times New Roman"/>
          <w:color w:val="000000"/>
          <w:sz w:val="24"/>
          <w:szCs w:val="24"/>
          <w:bdr w:val="none" w:sz="0" w:space="0" w:color="auto" w:frame="1"/>
          <w:lang w:eastAsia="ru-RU"/>
        </w:rPr>
        <w:lastRenderedPageBreak/>
        <w:t>України "Про особливості здійснення закупівель товарів, робіт і послуг для гарантованого забезпечення потреб оборони";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657"/>
      <w:bookmarkEnd w:id="82"/>
      <w:r w:rsidRPr="00E27368">
        <w:rPr>
          <w:rFonts w:ascii="Times New Roman" w:eastAsia="Times New Roman" w:hAnsi="Times New Roman" w:cs="Times New Roman"/>
          <w:i/>
          <w:iCs/>
          <w:color w:val="000000"/>
          <w:sz w:val="24"/>
          <w:szCs w:val="24"/>
          <w:bdr w:val="none" w:sz="0" w:space="0" w:color="auto" w:frame="1"/>
          <w:lang w:eastAsia="ru-RU"/>
        </w:rPr>
        <w:t>{Частина друга статті 2 в редакції Закону </w:t>
      </w:r>
      <w:hyperlink r:id="rId20" w:anchor="n171"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1"/>
      <w:bookmarkEnd w:id="83"/>
      <w:r w:rsidRPr="00E27368">
        <w:rPr>
          <w:rFonts w:ascii="Times New Roman" w:eastAsia="Times New Roman" w:hAnsi="Times New Roman" w:cs="Times New Roman"/>
          <w:color w:val="000000"/>
          <w:sz w:val="24"/>
          <w:szCs w:val="24"/>
          <w:bdr w:val="none" w:sz="0" w:space="0" w:color="auto" w:frame="1"/>
          <w:lang w:eastAsia="ru-RU"/>
        </w:rPr>
        <w:t>3. Дія цього Закону не поширюється на випадки, якщо предметом закупівлі є:</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2"/>
      <w:bookmarkEnd w:id="84"/>
      <w:r w:rsidRPr="00E27368">
        <w:rPr>
          <w:rFonts w:ascii="Times New Roman" w:eastAsia="Times New Roman" w:hAnsi="Times New Roman" w:cs="Times New Roman"/>
          <w:color w:val="000000"/>
          <w:sz w:val="24"/>
          <w:szCs w:val="24"/>
          <w:bdr w:val="none" w:sz="0" w:space="0" w:color="auto" w:frame="1"/>
          <w:lang w:eastAsia="ru-RU"/>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3"/>
      <w:bookmarkEnd w:id="85"/>
      <w:r w:rsidRPr="00E27368">
        <w:rPr>
          <w:rFonts w:ascii="Times New Roman" w:eastAsia="Times New Roman" w:hAnsi="Times New Roman" w:cs="Times New Roman"/>
          <w:color w:val="000000"/>
          <w:sz w:val="24"/>
          <w:szCs w:val="24"/>
          <w:bdr w:val="none" w:sz="0" w:space="0" w:color="auto" w:frame="1"/>
          <w:lang w:eastAsia="ru-RU"/>
        </w:rPr>
        <w:t>товари, роботи і послуги, закупівля яких здійснюється закордонними дипломатичними установами;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4"/>
      <w:bookmarkEnd w:id="86"/>
      <w:r w:rsidRPr="00E27368">
        <w:rPr>
          <w:rFonts w:ascii="Times New Roman" w:eastAsia="Times New Roman" w:hAnsi="Times New Roman" w:cs="Times New Roman"/>
          <w:color w:val="000000"/>
          <w:sz w:val="24"/>
          <w:szCs w:val="24"/>
          <w:bdr w:val="none" w:sz="0" w:space="0" w:color="auto" w:frame="1"/>
          <w:lang w:eastAsia="ru-RU"/>
        </w:rPr>
        <w:t>товари, роботи і послуги, закупівля яких становить державну таємницю відповідно до </w:t>
      </w:r>
      <w:hyperlink r:id="rId21"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державну таємницю";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5"/>
      <w:bookmarkEnd w:id="87"/>
      <w:r w:rsidRPr="00E27368">
        <w:rPr>
          <w:rFonts w:ascii="Times New Roman" w:eastAsia="Times New Roman" w:hAnsi="Times New Roman" w:cs="Times New Roman"/>
          <w:color w:val="000000"/>
          <w:sz w:val="24"/>
          <w:szCs w:val="24"/>
          <w:bdr w:val="none" w:sz="0" w:space="0" w:color="auto" w:frame="1"/>
          <w:lang w:eastAsia="ru-RU"/>
        </w:rPr>
        <w:t>послуги, необхідні для здійснення державних запозичень, обслуговування і погашення державного боргу;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6"/>
      <w:bookmarkEnd w:id="88"/>
      <w:r w:rsidRPr="00E27368">
        <w:rPr>
          <w:rFonts w:ascii="Times New Roman" w:eastAsia="Times New Roman" w:hAnsi="Times New Roman" w:cs="Times New Roman"/>
          <w:color w:val="000000"/>
          <w:sz w:val="24"/>
          <w:szCs w:val="24"/>
          <w:bdr w:val="none" w:sz="0" w:space="0" w:color="auto" w:frame="1"/>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7"/>
      <w:bookmarkEnd w:id="89"/>
      <w:r w:rsidRPr="00E27368">
        <w:rPr>
          <w:rFonts w:ascii="Times New Roman" w:eastAsia="Times New Roman" w:hAnsi="Times New Roman" w:cs="Times New Roman"/>
          <w:color w:val="000000"/>
          <w:sz w:val="24"/>
          <w:szCs w:val="24"/>
          <w:bdr w:val="none" w:sz="0" w:space="0" w:color="auto" w:frame="1"/>
          <w:lang w:eastAsia="ru-RU"/>
        </w:rPr>
        <w:t>придбання, оренда землі, будівель, іншого нерухомого майна або майнових прав на землю, будівлі, інше нерухоме майно;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8"/>
      <w:bookmarkEnd w:id="90"/>
      <w:r w:rsidRPr="00E27368">
        <w:rPr>
          <w:rFonts w:ascii="Times New Roman" w:eastAsia="Times New Roman" w:hAnsi="Times New Roman" w:cs="Times New Roman"/>
          <w:color w:val="000000"/>
          <w:sz w:val="24"/>
          <w:szCs w:val="24"/>
          <w:bdr w:val="none" w:sz="0" w:space="0" w:color="auto" w:frame="1"/>
          <w:lang w:eastAsia="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9"/>
      <w:bookmarkEnd w:id="91"/>
      <w:r w:rsidRPr="00E27368">
        <w:rPr>
          <w:rFonts w:ascii="Times New Roman" w:eastAsia="Times New Roman" w:hAnsi="Times New Roman" w:cs="Times New Roman"/>
          <w:color w:val="000000"/>
          <w:sz w:val="24"/>
          <w:szCs w:val="24"/>
          <w:bdr w:val="none" w:sz="0" w:space="0" w:color="auto" w:frame="1"/>
          <w:lang w:eastAsia="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0"/>
      <w:bookmarkEnd w:id="92"/>
      <w:r w:rsidRPr="00E27368">
        <w:rPr>
          <w:rFonts w:ascii="Times New Roman" w:eastAsia="Times New Roman" w:hAnsi="Times New Roman" w:cs="Times New Roman"/>
          <w:color w:val="000000"/>
          <w:sz w:val="24"/>
          <w:szCs w:val="24"/>
          <w:bdr w:val="none" w:sz="0" w:space="0" w:color="auto" w:frame="1"/>
          <w:lang w:eastAsia="ru-RU"/>
        </w:rPr>
        <w:t>фінансові послуги, що надаються у зв’язку з емісією, купівлею, продажем, передачею цінних паперів або інших фінансових інструментів;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1"/>
      <w:bookmarkEnd w:id="93"/>
      <w:r w:rsidRPr="00E27368">
        <w:rPr>
          <w:rFonts w:ascii="Times New Roman" w:eastAsia="Times New Roman" w:hAnsi="Times New Roman" w:cs="Times New Roman"/>
          <w:color w:val="000000"/>
          <w:sz w:val="24"/>
          <w:szCs w:val="24"/>
          <w:bdr w:val="none" w:sz="0" w:space="0" w:color="auto" w:frame="1"/>
          <w:lang w:eastAsia="ru-RU"/>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22"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"Про банки і банківську діяльність"</w:t>
        </w:r>
      </w:hyperlink>
      <w:r w:rsidRPr="00E27368">
        <w:rPr>
          <w:rFonts w:ascii="Times New Roman" w:eastAsia="Times New Roman" w:hAnsi="Times New Roman" w:cs="Times New Roman"/>
          <w:color w:val="000000"/>
          <w:sz w:val="24"/>
          <w:szCs w:val="24"/>
          <w:bdr w:val="none" w:sz="0" w:space="0" w:color="auto" w:frame="1"/>
          <w:lang w:eastAsia="ru-RU"/>
        </w:rPr>
        <w:t> та </w:t>
      </w:r>
      <w:hyperlink r:id="rId23"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"Про Національний банк України"</w:t>
        </w:r>
      </w:hyperlink>
      <w:r w:rsidRPr="00E27368">
        <w:rPr>
          <w:rFonts w:ascii="Times New Roman" w:eastAsia="Times New Roman" w:hAnsi="Times New Roman" w:cs="Times New Roman"/>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2"/>
      <w:bookmarkEnd w:id="94"/>
      <w:r w:rsidRPr="00E27368">
        <w:rPr>
          <w:rFonts w:ascii="Times New Roman" w:eastAsia="Times New Roman" w:hAnsi="Times New Roman" w:cs="Times New Roman"/>
          <w:color w:val="000000"/>
          <w:sz w:val="24"/>
          <w:szCs w:val="24"/>
          <w:bdr w:val="none" w:sz="0" w:space="0" w:color="auto" w:frame="1"/>
          <w:lang w:eastAsia="ru-RU"/>
        </w:rPr>
        <w:t>послуги, що надаються Національним банком України відповідно до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3"/>
      <w:bookmarkEnd w:id="95"/>
      <w:r w:rsidRPr="00E27368">
        <w:rPr>
          <w:rFonts w:ascii="Times New Roman" w:eastAsia="Times New Roman" w:hAnsi="Times New Roman" w:cs="Times New Roman"/>
          <w:color w:val="000000"/>
          <w:sz w:val="24"/>
          <w:szCs w:val="24"/>
          <w:bdr w:val="none" w:sz="0" w:space="0" w:color="auto" w:frame="1"/>
          <w:lang w:eastAsia="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661"/>
      <w:bookmarkEnd w:id="96"/>
      <w:r w:rsidRPr="00E27368">
        <w:rPr>
          <w:rFonts w:ascii="Times New Roman" w:eastAsia="Times New Roman" w:hAnsi="Times New Roman" w:cs="Times New Roman"/>
          <w:i/>
          <w:iCs/>
          <w:color w:val="000000"/>
          <w:sz w:val="24"/>
          <w:szCs w:val="24"/>
          <w:bdr w:val="none" w:sz="0" w:space="0" w:color="auto" w:frame="1"/>
          <w:lang w:eastAsia="ru-RU"/>
        </w:rPr>
        <w:t>{Абзац тринадцятий частини третьої статті 2 із змінами, внесеними згідно із Законом </w:t>
      </w:r>
      <w:hyperlink r:id="rId24" w:anchor="n10"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1670-VIII від 06.10.2016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4"/>
      <w:bookmarkEnd w:id="97"/>
      <w:r w:rsidRPr="00E27368">
        <w:rPr>
          <w:rFonts w:ascii="Times New Roman" w:eastAsia="Times New Roman" w:hAnsi="Times New Roman" w:cs="Times New Roman"/>
          <w:color w:val="000000"/>
          <w:sz w:val="24"/>
          <w:szCs w:val="24"/>
          <w:bdr w:val="none" w:sz="0" w:space="0" w:color="auto" w:frame="1"/>
          <w:lang w:eastAsia="ru-RU"/>
        </w:rPr>
        <w:t>послуги з провадження наукової, науково-технічної діяльності, які фінансуються на конкурсній основі в порядку, визначеному </w:t>
      </w:r>
      <w:hyperlink r:id="rId25" w:anchor="n744" w:tgtFrame="_blank" w:history="1">
        <w:r w:rsidRPr="00E27368">
          <w:rPr>
            <w:rFonts w:ascii="Times New Roman" w:eastAsia="Times New Roman" w:hAnsi="Times New Roman" w:cs="Times New Roman"/>
            <w:color w:val="0000FF"/>
            <w:sz w:val="24"/>
            <w:szCs w:val="24"/>
            <w:u w:val="single"/>
            <w:bdr w:val="none" w:sz="0" w:space="0" w:color="auto" w:frame="1"/>
            <w:lang w:eastAsia="ru-RU"/>
          </w:rPr>
          <w:t>статтями 49</w:t>
        </w:r>
      </w:hyperlink>
      <w:r w:rsidRPr="00E27368">
        <w:rPr>
          <w:rFonts w:ascii="Times New Roman" w:eastAsia="Times New Roman" w:hAnsi="Times New Roman" w:cs="Times New Roman"/>
          <w:color w:val="000000"/>
          <w:sz w:val="24"/>
          <w:szCs w:val="24"/>
          <w:bdr w:val="none" w:sz="0" w:space="0" w:color="auto" w:frame="1"/>
          <w:lang w:eastAsia="ru-RU"/>
        </w:rPr>
        <w:t>, </w:t>
      </w:r>
      <w:hyperlink r:id="rId26" w:anchor="n864" w:tgtFrame="_blank" w:history="1">
        <w:r w:rsidRPr="00E27368">
          <w:rPr>
            <w:rFonts w:ascii="Times New Roman" w:eastAsia="Times New Roman" w:hAnsi="Times New Roman" w:cs="Times New Roman"/>
            <w:color w:val="0000FF"/>
            <w:sz w:val="24"/>
            <w:szCs w:val="24"/>
            <w:u w:val="single"/>
            <w:bdr w:val="none" w:sz="0" w:space="0" w:color="auto" w:frame="1"/>
            <w:lang w:eastAsia="ru-RU"/>
          </w:rPr>
          <w:t>58</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27" w:anchor="n877" w:tgtFrame="_blank" w:history="1">
        <w:r w:rsidRPr="00E27368">
          <w:rPr>
            <w:rFonts w:ascii="Times New Roman" w:eastAsia="Times New Roman" w:hAnsi="Times New Roman" w:cs="Times New Roman"/>
            <w:color w:val="0000FF"/>
            <w:sz w:val="24"/>
            <w:szCs w:val="24"/>
            <w:u w:val="single"/>
            <w:bdr w:val="none" w:sz="0" w:space="0" w:color="auto" w:frame="1"/>
            <w:lang w:eastAsia="ru-RU"/>
          </w:rPr>
          <w:t>59</w:t>
        </w:r>
      </w:hyperlink>
      <w:r w:rsidRPr="00E27368">
        <w:rPr>
          <w:rFonts w:ascii="Times New Roman" w:eastAsia="Times New Roman" w:hAnsi="Times New Roman" w:cs="Times New Roman"/>
          <w:color w:val="000000"/>
          <w:sz w:val="24"/>
          <w:szCs w:val="24"/>
          <w:bdr w:val="none" w:sz="0" w:space="0" w:color="auto" w:frame="1"/>
          <w:lang w:eastAsia="ru-RU"/>
        </w:rPr>
        <w:t> Закону України "Про наукову і науково-технічну діяльність";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5"/>
      <w:bookmarkEnd w:id="98"/>
      <w:r w:rsidRPr="00E27368">
        <w:rPr>
          <w:rFonts w:ascii="Times New Roman" w:eastAsia="Times New Roman" w:hAnsi="Times New Roman" w:cs="Times New Roman"/>
          <w:color w:val="000000"/>
          <w:sz w:val="24"/>
          <w:szCs w:val="24"/>
          <w:bdr w:val="none" w:sz="0" w:space="0" w:color="auto" w:frame="1"/>
          <w:lang w:eastAsia="ru-RU"/>
        </w:rPr>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28"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E27368">
        <w:rPr>
          <w:rFonts w:ascii="Times New Roman" w:eastAsia="Times New Roman" w:hAnsi="Times New Roman" w:cs="Times New Roman"/>
          <w:color w:val="000000"/>
          <w:sz w:val="24"/>
          <w:szCs w:val="24"/>
          <w:bdr w:val="none" w:sz="0" w:space="0" w:color="auto" w:frame="1"/>
          <w:lang w:eastAsia="ru-RU"/>
        </w:rPr>
        <w:t> "Про систему гарантування вкладів фізичних осіб" щодо виведення неплатоспроможних банків з ринку;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6"/>
      <w:bookmarkEnd w:id="99"/>
      <w:r w:rsidRPr="00E27368">
        <w:rPr>
          <w:rFonts w:ascii="Times New Roman" w:eastAsia="Times New Roman" w:hAnsi="Times New Roman" w:cs="Times New Roman"/>
          <w:color w:val="000000"/>
          <w:sz w:val="24"/>
          <w:szCs w:val="24"/>
          <w:bdr w:val="none" w:sz="0" w:space="0" w:color="auto" w:frame="1"/>
          <w:lang w:eastAsia="ru-RU"/>
        </w:rPr>
        <w:t xml:space="preserve">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w:t>
      </w:r>
      <w:r w:rsidRPr="00E27368">
        <w:rPr>
          <w:rFonts w:ascii="Times New Roman" w:eastAsia="Times New Roman" w:hAnsi="Times New Roman" w:cs="Times New Roman"/>
          <w:color w:val="000000"/>
          <w:sz w:val="24"/>
          <w:szCs w:val="24"/>
          <w:bdr w:val="none" w:sz="0" w:space="0" w:color="auto" w:frame="1"/>
          <w:lang w:eastAsia="ru-RU"/>
        </w:rPr>
        <w:lastRenderedPageBreak/>
        <w:t>спеціалізованими організаціями, що здійснюють закупівлі, з урахуванням порядку, визначеного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7"/>
      <w:bookmarkEnd w:id="100"/>
      <w:r w:rsidRPr="00E27368">
        <w:rPr>
          <w:rFonts w:ascii="Times New Roman" w:eastAsia="Times New Roman" w:hAnsi="Times New Roman" w:cs="Times New Roman"/>
          <w:color w:val="000000"/>
          <w:sz w:val="24"/>
          <w:szCs w:val="24"/>
          <w:bdr w:val="none" w:sz="0" w:space="0" w:color="auto" w:frame="1"/>
          <w:lang w:eastAsia="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8"/>
      <w:bookmarkEnd w:id="101"/>
      <w:r w:rsidRPr="00E27368">
        <w:rPr>
          <w:rFonts w:ascii="Times New Roman" w:eastAsia="Times New Roman" w:hAnsi="Times New Roman" w:cs="Times New Roman"/>
          <w:color w:val="000000"/>
          <w:sz w:val="24"/>
          <w:szCs w:val="24"/>
          <w:bdr w:val="none" w:sz="0" w:space="0" w:color="auto" w:frame="1"/>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9"/>
      <w:bookmarkEnd w:id="102"/>
      <w:r w:rsidRPr="00E27368">
        <w:rPr>
          <w:rFonts w:ascii="Times New Roman" w:eastAsia="Times New Roman" w:hAnsi="Times New Roman" w:cs="Times New Roman"/>
          <w:color w:val="000000"/>
          <w:sz w:val="24"/>
          <w:szCs w:val="24"/>
          <w:bdr w:val="none" w:sz="0" w:space="0" w:color="auto" w:frame="1"/>
          <w:lang w:eastAsia="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0"/>
      <w:bookmarkEnd w:id="103"/>
      <w:r w:rsidRPr="00E27368">
        <w:rPr>
          <w:rFonts w:ascii="Times New Roman" w:eastAsia="Times New Roman" w:hAnsi="Times New Roman" w:cs="Times New Roman"/>
          <w:color w:val="000000"/>
          <w:sz w:val="24"/>
          <w:szCs w:val="24"/>
          <w:bdr w:val="none" w:sz="0" w:space="0" w:color="auto" w:frame="1"/>
          <w:lang w:eastAsia="ru-RU"/>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1"/>
      <w:bookmarkEnd w:id="104"/>
      <w:r w:rsidRPr="00E27368">
        <w:rPr>
          <w:rFonts w:ascii="Times New Roman" w:eastAsia="Times New Roman" w:hAnsi="Times New Roman" w:cs="Times New Roman"/>
          <w:color w:val="000000"/>
          <w:sz w:val="24"/>
          <w:szCs w:val="24"/>
          <w:bdr w:val="none" w:sz="0" w:space="0" w:color="auto" w:frame="1"/>
          <w:lang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2"/>
      <w:bookmarkEnd w:id="105"/>
      <w:r w:rsidRPr="00E27368">
        <w:rPr>
          <w:rFonts w:ascii="Times New Roman" w:eastAsia="Times New Roman" w:hAnsi="Times New Roman" w:cs="Times New Roman"/>
          <w:color w:val="000000"/>
          <w:sz w:val="24"/>
          <w:szCs w:val="24"/>
          <w:bdr w:val="none" w:sz="0" w:space="0" w:color="auto" w:frame="1"/>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3"/>
      <w:bookmarkEnd w:id="106"/>
      <w:r w:rsidRPr="00E27368">
        <w:rPr>
          <w:rFonts w:ascii="Times New Roman" w:eastAsia="Times New Roman" w:hAnsi="Times New Roman" w:cs="Times New Roman"/>
          <w:color w:val="000000"/>
          <w:sz w:val="24"/>
          <w:szCs w:val="24"/>
          <w:bdr w:val="none" w:sz="0" w:space="0" w:color="auto" w:frame="1"/>
          <w:lang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4"/>
      <w:bookmarkEnd w:id="107"/>
      <w:r w:rsidRPr="00E27368">
        <w:rPr>
          <w:rFonts w:ascii="Times New Roman" w:eastAsia="Times New Roman" w:hAnsi="Times New Roman" w:cs="Times New Roman"/>
          <w:color w:val="000000"/>
          <w:sz w:val="24"/>
          <w:szCs w:val="24"/>
          <w:bdr w:val="none" w:sz="0" w:space="0" w:color="auto" w:frame="1"/>
          <w:lang w:eastAsia="ru-RU"/>
        </w:rPr>
        <w:t>6) товари, роботи і послуги за угодами про розподіл продукції, укладеними згідно із </w:t>
      </w:r>
      <w:hyperlink r:id="rId29"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E27368">
        <w:rPr>
          <w:rFonts w:ascii="Times New Roman" w:eastAsia="Times New Roman" w:hAnsi="Times New Roman" w:cs="Times New Roman"/>
          <w:color w:val="000000"/>
          <w:sz w:val="24"/>
          <w:szCs w:val="24"/>
          <w:bdr w:val="none" w:sz="0" w:space="0" w:color="auto" w:frame="1"/>
          <w:lang w:eastAsia="ru-RU"/>
        </w:rPr>
        <w:t> "Про угоди про розподіл продукції";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5"/>
      <w:bookmarkEnd w:id="108"/>
      <w:r w:rsidRPr="00E27368">
        <w:rPr>
          <w:rFonts w:ascii="Times New Roman" w:eastAsia="Times New Roman" w:hAnsi="Times New Roman" w:cs="Times New Roman"/>
          <w:color w:val="000000"/>
          <w:sz w:val="24"/>
          <w:szCs w:val="24"/>
          <w:bdr w:val="none" w:sz="0" w:space="0" w:color="auto" w:frame="1"/>
          <w:lang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30"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ринок електричної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672"/>
      <w:bookmarkEnd w:id="109"/>
      <w:r w:rsidRPr="00E27368">
        <w:rPr>
          <w:rFonts w:ascii="Times New Roman" w:eastAsia="Times New Roman" w:hAnsi="Times New Roman" w:cs="Times New Roman"/>
          <w:i/>
          <w:iCs/>
          <w:color w:val="000000"/>
          <w:sz w:val="24"/>
          <w:szCs w:val="24"/>
          <w:bdr w:val="none" w:sz="0" w:space="0" w:color="auto" w:frame="1"/>
          <w:lang w:eastAsia="ru-RU"/>
        </w:rPr>
        <w:t>{Пункт 7 частини четвертої статті 2 в редакції Закону </w:t>
      </w:r>
      <w:hyperlink r:id="rId31" w:anchor="n1922"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6"/>
      <w:bookmarkEnd w:id="110"/>
      <w:r w:rsidRPr="00E27368">
        <w:rPr>
          <w:rFonts w:ascii="Times New Roman" w:eastAsia="Times New Roman" w:hAnsi="Times New Roman" w:cs="Times New Roman"/>
          <w:color w:val="000000"/>
          <w:sz w:val="24"/>
          <w:szCs w:val="24"/>
          <w:bdr w:val="none" w:sz="0" w:space="0" w:color="auto" w:frame="1"/>
          <w:lang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32"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ринок електричної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673"/>
      <w:bookmarkEnd w:id="111"/>
      <w:r w:rsidRPr="00E27368">
        <w:rPr>
          <w:rFonts w:ascii="Times New Roman" w:eastAsia="Times New Roman" w:hAnsi="Times New Roman" w:cs="Times New Roman"/>
          <w:i/>
          <w:iCs/>
          <w:color w:val="000000"/>
          <w:sz w:val="24"/>
          <w:szCs w:val="24"/>
          <w:bdr w:val="none" w:sz="0" w:space="0" w:color="auto" w:frame="1"/>
          <w:lang w:eastAsia="ru-RU"/>
        </w:rPr>
        <w:t>{Пункт 8 частини четвертої статті 2 в редакції Закону </w:t>
      </w:r>
      <w:hyperlink r:id="rId33" w:anchor="n1922"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7"/>
      <w:bookmarkEnd w:id="112"/>
      <w:r w:rsidRPr="00E27368">
        <w:rPr>
          <w:rFonts w:ascii="Times New Roman" w:eastAsia="Times New Roman" w:hAnsi="Times New Roman" w:cs="Times New Roman"/>
          <w:color w:val="000000"/>
          <w:sz w:val="24"/>
          <w:szCs w:val="24"/>
          <w:bdr w:val="none" w:sz="0" w:space="0" w:color="auto" w:frame="1"/>
          <w:lang w:eastAsia="ru-RU"/>
        </w:rPr>
        <w:t>9) послуги адміністратора розрахунків, адміністратора комерційного обліку, оператора ринку, гарантованого покупця відповідно до </w:t>
      </w:r>
      <w:hyperlink r:id="rId34"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ринок електричної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674"/>
      <w:bookmarkEnd w:id="113"/>
      <w:r w:rsidRPr="00E27368">
        <w:rPr>
          <w:rFonts w:ascii="Times New Roman" w:eastAsia="Times New Roman" w:hAnsi="Times New Roman" w:cs="Times New Roman"/>
          <w:i/>
          <w:iCs/>
          <w:color w:val="000000"/>
          <w:sz w:val="24"/>
          <w:szCs w:val="24"/>
          <w:bdr w:val="none" w:sz="0" w:space="0" w:color="auto" w:frame="1"/>
          <w:lang w:eastAsia="ru-RU"/>
        </w:rPr>
        <w:t>{Пункт 9 частини четвертої статті 2 в редакції Закону </w:t>
      </w:r>
      <w:hyperlink r:id="rId35" w:anchor="n1922"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08"/>
      <w:bookmarkEnd w:id="114"/>
      <w:r w:rsidRPr="00E27368">
        <w:rPr>
          <w:rFonts w:ascii="Times New Roman" w:eastAsia="Times New Roman" w:hAnsi="Times New Roman" w:cs="Times New Roman"/>
          <w:color w:val="000000"/>
          <w:sz w:val="24"/>
          <w:szCs w:val="24"/>
          <w:bdr w:val="none" w:sz="0" w:space="0" w:color="auto" w:frame="1"/>
          <w:lang w:eastAsia="ru-RU"/>
        </w:rPr>
        <w:t>10) послуги з вирівнювання умов для конкуренції відповідно до послуги із забезпечення загальносуспільних інтересів у процесі функціонування ринку електричної енергії відповідно до </w:t>
      </w:r>
      <w:hyperlink r:id="rId36"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ринок електричної енергії".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675"/>
      <w:bookmarkEnd w:id="115"/>
      <w:r w:rsidRPr="00E27368">
        <w:rPr>
          <w:rFonts w:ascii="Times New Roman" w:eastAsia="Times New Roman" w:hAnsi="Times New Roman" w:cs="Times New Roman"/>
          <w:i/>
          <w:iCs/>
          <w:color w:val="000000"/>
          <w:sz w:val="24"/>
          <w:szCs w:val="24"/>
          <w:bdr w:val="none" w:sz="0" w:space="0" w:color="auto" w:frame="1"/>
          <w:lang w:eastAsia="ru-RU"/>
        </w:rPr>
        <w:t>{Пункт 10 частини четвертої статті 2 в редакції Закону </w:t>
      </w:r>
      <w:hyperlink r:id="rId37" w:anchor="n1922"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2019-VIII від 13.04.2017</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09"/>
      <w:bookmarkEnd w:id="116"/>
      <w:r w:rsidRPr="00E27368">
        <w:rPr>
          <w:rFonts w:ascii="Times New Roman" w:eastAsia="Times New Roman" w:hAnsi="Times New Roman" w:cs="Times New Roman"/>
          <w:color w:val="000000"/>
          <w:sz w:val="24"/>
          <w:szCs w:val="24"/>
          <w:bdr w:val="none" w:sz="0" w:space="0" w:color="auto" w:frame="1"/>
          <w:lang w:eastAsia="ru-RU"/>
        </w:rPr>
        <w:t>5. Особливості здійснення процедур закупівлі, визначених цим Законом, встановлюються окремими законами для таких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0"/>
      <w:bookmarkEnd w:id="117"/>
      <w:r w:rsidRPr="00E27368">
        <w:rPr>
          <w:rFonts w:ascii="Times New Roman" w:eastAsia="Times New Roman" w:hAnsi="Times New Roman" w:cs="Times New Roman"/>
          <w:color w:val="000000"/>
          <w:sz w:val="24"/>
          <w:szCs w:val="24"/>
          <w:bdr w:val="none" w:sz="0" w:space="0" w:color="auto" w:frame="1"/>
          <w:lang w:eastAsia="ru-RU"/>
        </w:rPr>
        <w:t>неопромінені паливні елементи (твели) для ядерних реакторів;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1"/>
      <w:bookmarkEnd w:id="118"/>
      <w:r w:rsidRPr="00E27368">
        <w:rPr>
          <w:rFonts w:ascii="Times New Roman" w:eastAsia="Times New Roman" w:hAnsi="Times New Roman" w:cs="Times New Roman"/>
          <w:color w:val="000000"/>
          <w:sz w:val="24"/>
          <w:szCs w:val="24"/>
          <w:bdr w:val="none" w:sz="0" w:space="0" w:color="auto" w:frame="1"/>
          <w:lang w:eastAsia="ru-RU"/>
        </w:rPr>
        <w:lastRenderedPageBreak/>
        <w:t>нафта або нафтопродукти сирі;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2"/>
      <w:bookmarkEnd w:id="119"/>
      <w:r w:rsidRPr="00E27368">
        <w:rPr>
          <w:rFonts w:ascii="Times New Roman" w:eastAsia="Times New Roman" w:hAnsi="Times New Roman" w:cs="Times New Roman"/>
          <w:color w:val="000000"/>
          <w:sz w:val="24"/>
          <w:szCs w:val="24"/>
          <w:bdr w:val="none" w:sz="0" w:space="0" w:color="auto" w:frame="1"/>
          <w:lang w:eastAsia="ru-RU"/>
        </w:rPr>
        <w:t>послуги поштового зв’язку, поштові марки та марковані конверти;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3"/>
      <w:bookmarkEnd w:id="120"/>
      <w:r w:rsidRPr="00E27368">
        <w:rPr>
          <w:rFonts w:ascii="Times New Roman" w:eastAsia="Times New Roman" w:hAnsi="Times New Roman" w:cs="Times New Roman"/>
          <w:color w:val="000000"/>
          <w:sz w:val="24"/>
          <w:szCs w:val="24"/>
          <w:bdr w:val="none" w:sz="0" w:space="0" w:color="auto" w:frame="1"/>
          <w:lang w:eastAsia="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4"/>
      <w:bookmarkEnd w:id="121"/>
      <w:r w:rsidRPr="00E27368">
        <w:rPr>
          <w:rFonts w:ascii="Times New Roman" w:eastAsia="Times New Roman" w:hAnsi="Times New Roman" w:cs="Times New Roman"/>
          <w:color w:val="000000"/>
          <w:sz w:val="24"/>
          <w:szCs w:val="24"/>
          <w:bdr w:val="none" w:sz="0" w:space="0" w:color="auto" w:frame="1"/>
          <w:lang w:eastAsia="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5"/>
      <w:bookmarkEnd w:id="122"/>
      <w:r w:rsidRPr="00E27368">
        <w:rPr>
          <w:rFonts w:ascii="Times New Roman" w:eastAsia="Times New Roman" w:hAnsi="Times New Roman" w:cs="Times New Roman"/>
          <w:color w:val="000000"/>
          <w:sz w:val="24"/>
          <w:szCs w:val="24"/>
          <w:bdr w:val="none" w:sz="0" w:space="0" w:color="auto" w:frame="1"/>
          <w:lang w:eastAsia="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6"/>
      <w:bookmarkEnd w:id="123"/>
      <w:r w:rsidRPr="00E27368">
        <w:rPr>
          <w:rFonts w:ascii="Times New Roman" w:eastAsia="Times New Roman" w:hAnsi="Times New Roman" w:cs="Times New Roman"/>
          <w:color w:val="000000"/>
          <w:sz w:val="24"/>
          <w:szCs w:val="24"/>
          <w:bdr w:val="none" w:sz="0" w:space="0" w:color="auto" w:frame="1"/>
          <w:lang w:eastAsia="ru-RU"/>
        </w:rPr>
        <w:t>послуги енергосервісу.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17"/>
      <w:bookmarkEnd w:id="124"/>
      <w:r w:rsidRPr="00E27368">
        <w:rPr>
          <w:rFonts w:ascii="Times New Roman" w:eastAsia="Times New Roman" w:hAnsi="Times New Roman" w:cs="Times New Roman"/>
          <w:i/>
          <w:iCs/>
          <w:color w:val="000000"/>
          <w:sz w:val="24"/>
          <w:szCs w:val="24"/>
          <w:bdr w:val="none" w:sz="0" w:space="0" w:color="auto" w:frame="1"/>
          <w:lang w:eastAsia="ru-RU"/>
        </w:rPr>
        <w:t>{Абзац дев'ятий частини п'ятої статті 2 виключено на підставі Закону </w:t>
      </w:r>
      <w:hyperlink r:id="rId38" w:anchor="n173"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659"/>
      <w:bookmarkEnd w:id="125"/>
      <w:r w:rsidRPr="00E27368">
        <w:rPr>
          <w:rFonts w:ascii="Times New Roman" w:eastAsia="Times New Roman" w:hAnsi="Times New Roman" w:cs="Times New Roman"/>
          <w:color w:val="000000"/>
          <w:sz w:val="24"/>
          <w:szCs w:val="24"/>
          <w:bdr w:val="none" w:sz="0" w:space="0" w:color="auto" w:frame="1"/>
          <w:lang w:eastAsia="ru-RU"/>
        </w:rPr>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658"/>
      <w:bookmarkEnd w:id="126"/>
      <w:r w:rsidRPr="00E27368">
        <w:rPr>
          <w:rFonts w:ascii="Times New Roman" w:eastAsia="Times New Roman" w:hAnsi="Times New Roman" w:cs="Times New Roman"/>
          <w:i/>
          <w:iCs/>
          <w:color w:val="000000"/>
          <w:sz w:val="24"/>
          <w:szCs w:val="24"/>
          <w:bdr w:val="none" w:sz="0" w:space="0" w:color="auto" w:frame="1"/>
          <w:lang w:eastAsia="ru-RU"/>
        </w:rPr>
        <w:t>{Статтю 2 доповнено новою частиною згідно із Законом </w:t>
      </w:r>
      <w:hyperlink r:id="rId39" w:anchor="n174"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18"/>
      <w:bookmarkEnd w:id="127"/>
      <w:r w:rsidRPr="00E27368">
        <w:rPr>
          <w:rFonts w:ascii="Times New Roman" w:eastAsia="Times New Roman" w:hAnsi="Times New Roman" w:cs="Times New Roman"/>
          <w:color w:val="000000"/>
          <w:sz w:val="24"/>
          <w:szCs w:val="24"/>
          <w:bdr w:val="none" w:sz="0" w:space="0" w:color="auto" w:frame="1"/>
          <w:lang w:eastAsia="ru-RU"/>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19"/>
      <w:bookmarkEnd w:id="128"/>
      <w:r w:rsidRPr="00E27368">
        <w:rPr>
          <w:rFonts w:ascii="Times New Roman" w:eastAsia="Times New Roman" w:hAnsi="Times New Roman" w:cs="Times New Roman"/>
          <w:b/>
          <w:bCs/>
          <w:color w:val="000000"/>
          <w:sz w:val="24"/>
          <w:szCs w:val="24"/>
          <w:bdr w:val="none" w:sz="0" w:space="0" w:color="auto" w:frame="1"/>
          <w:lang w:eastAsia="ru-RU"/>
        </w:rPr>
        <w:t>Стаття 3.</w:t>
      </w:r>
      <w:r w:rsidRPr="00E27368">
        <w:rPr>
          <w:rFonts w:ascii="Times New Roman" w:eastAsia="Times New Roman" w:hAnsi="Times New Roman" w:cs="Times New Roman"/>
          <w:color w:val="000000"/>
          <w:sz w:val="24"/>
          <w:szCs w:val="24"/>
          <w:bdr w:val="none" w:sz="0" w:space="0" w:color="auto" w:frame="1"/>
          <w:lang w:eastAsia="ru-RU"/>
        </w:rPr>
        <w:t> Принципи здійснення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0"/>
      <w:bookmarkEnd w:id="129"/>
      <w:r w:rsidRPr="00E27368">
        <w:rPr>
          <w:rFonts w:ascii="Times New Roman" w:eastAsia="Times New Roman" w:hAnsi="Times New Roman" w:cs="Times New Roman"/>
          <w:color w:val="000000"/>
          <w:sz w:val="24"/>
          <w:szCs w:val="24"/>
          <w:bdr w:val="none" w:sz="0" w:space="0" w:color="auto" w:frame="1"/>
          <w:lang w:eastAsia="ru-RU"/>
        </w:rPr>
        <w:t>1. Закупівлі здійснюються за такими принципами: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1"/>
      <w:bookmarkEnd w:id="130"/>
      <w:r w:rsidRPr="00E27368">
        <w:rPr>
          <w:rFonts w:ascii="Times New Roman" w:eastAsia="Times New Roman" w:hAnsi="Times New Roman" w:cs="Times New Roman"/>
          <w:color w:val="000000"/>
          <w:sz w:val="24"/>
          <w:szCs w:val="24"/>
          <w:bdr w:val="none" w:sz="0" w:space="0" w:color="auto" w:frame="1"/>
          <w:lang w:eastAsia="ru-RU"/>
        </w:rPr>
        <w:t>добросовісна конкуренція серед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2"/>
      <w:bookmarkEnd w:id="131"/>
      <w:r w:rsidRPr="00E27368">
        <w:rPr>
          <w:rFonts w:ascii="Times New Roman" w:eastAsia="Times New Roman" w:hAnsi="Times New Roman" w:cs="Times New Roman"/>
          <w:color w:val="000000"/>
          <w:sz w:val="24"/>
          <w:szCs w:val="24"/>
          <w:bdr w:val="none" w:sz="0" w:space="0" w:color="auto" w:frame="1"/>
          <w:lang w:eastAsia="ru-RU"/>
        </w:rPr>
        <w:t>максимальна економія та ефективність;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3"/>
      <w:bookmarkEnd w:id="132"/>
      <w:r w:rsidRPr="00E27368">
        <w:rPr>
          <w:rFonts w:ascii="Times New Roman" w:eastAsia="Times New Roman" w:hAnsi="Times New Roman" w:cs="Times New Roman"/>
          <w:color w:val="000000"/>
          <w:sz w:val="24"/>
          <w:szCs w:val="24"/>
          <w:bdr w:val="none" w:sz="0" w:space="0" w:color="auto" w:frame="1"/>
          <w:lang w:eastAsia="ru-RU"/>
        </w:rPr>
        <w:t>відкритість та прозорість на всіх стадіях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4"/>
      <w:bookmarkEnd w:id="133"/>
      <w:r w:rsidRPr="00E27368">
        <w:rPr>
          <w:rFonts w:ascii="Times New Roman" w:eastAsia="Times New Roman" w:hAnsi="Times New Roman" w:cs="Times New Roman"/>
          <w:color w:val="000000"/>
          <w:sz w:val="24"/>
          <w:szCs w:val="24"/>
          <w:bdr w:val="none" w:sz="0" w:space="0" w:color="auto" w:frame="1"/>
          <w:lang w:eastAsia="ru-RU"/>
        </w:rPr>
        <w:t>недискримінація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25"/>
      <w:bookmarkEnd w:id="134"/>
      <w:r w:rsidRPr="00E27368">
        <w:rPr>
          <w:rFonts w:ascii="Times New Roman" w:eastAsia="Times New Roman" w:hAnsi="Times New Roman" w:cs="Times New Roman"/>
          <w:color w:val="000000"/>
          <w:sz w:val="24"/>
          <w:szCs w:val="24"/>
          <w:bdr w:val="none" w:sz="0" w:space="0" w:color="auto" w:frame="1"/>
          <w:lang w:eastAsia="ru-RU"/>
        </w:rPr>
        <w:t>об’єктивна та неупереджена оцінка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26"/>
      <w:bookmarkEnd w:id="135"/>
      <w:r w:rsidRPr="00E27368">
        <w:rPr>
          <w:rFonts w:ascii="Times New Roman" w:eastAsia="Times New Roman" w:hAnsi="Times New Roman" w:cs="Times New Roman"/>
          <w:color w:val="000000"/>
          <w:sz w:val="24"/>
          <w:szCs w:val="24"/>
          <w:bdr w:val="none" w:sz="0" w:space="0" w:color="auto" w:frame="1"/>
          <w:lang w:eastAsia="ru-RU"/>
        </w:rPr>
        <w:t>запобігання корупційним діям і зловживанням.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27"/>
      <w:bookmarkEnd w:id="136"/>
      <w:r w:rsidRPr="00E27368">
        <w:rPr>
          <w:rFonts w:ascii="Times New Roman" w:eastAsia="Times New Roman" w:hAnsi="Times New Roman" w:cs="Times New Roman"/>
          <w:b/>
          <w:bCs/>
          <w:color w:val="000000"/>
          <w:sz w:val="24"/>
          <w:szCs w:val="24"/>
          <w:bdr w:val="none" w:sz="0" w:space="0" w:color="auto" w:frame="1"/>
          <w:lang w:eastAsia="ru-RU"/>
        </w:rPr>
        <w:t>Стаття 4. </w:t>
      </w:r>
      <w:r w:rsidRPr="00E27368">
        <w:rPr>
          <w:rFonts w:ascii="Times New Roman" w:eastAsia="Times New Roman" w:hAnsi="Times New Roman" w:cs="Times New Roman"/>
          <w:color w:val="000000"/>
          <w:sz w:val="24"/>
          <w:szCs w:val="24"/>
          <w:bdr w:val="none" w:sz="0" w:space="0" w:color="auto" w:frame="1"/>
          <w:lang w:eastAsia="ru-RU"/>
        </w:rPr>
        <w:t>Планування закупівель та інші передумови здійснення процедур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28"/>
      <w:bookmarkEnd w:id="137"/>
      <w:r w:rsidRPr="00E27368">
        <w:rPr>
          <w:rFonts w:ascii="Times New Roman" w:eastAsia="Times New Roman" w:hAnsi="Times New Roman" w:cs="Times New Roman"/>
          <w:color w:val="000000"/>
          <w:sz w:val="24"/>
          <w:szCs w:val="24"/>
          <w:bdr w:val="none" w:sz="0" w:space="0" w:color="auto" w:frame="1"/>
          <w:lang w:eastAsia="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29"/>
      <w:bookmarkEnd w:id="138"/>
      <w:r w:rsidRPr="00E27368">
        <w:rPr>
          <w:rFonts w:ascii="Times New Roman" w:eastAsia="Times New Roman" w:hAnsi="Times New Roman" w:cs="Times New Roman"/>
          <w:b/>
          <w:bCs/>
          <w:color w:val="000000"/>
          <w:sz w:val="24"/>
          <w:szCs w:val="24"/>
          <w:bdr w:val="none" w:sz="0" w:space="0" w:color="auto" w:frame="1"/>
          <w:lang w:eastAsia="ru-RU"/>
        </w:rPr>
        <w:t>Стаття 5. </w:t>
      </w:r>
      <w:r w:rsidRPr="00E27368">
        <w:rPr>
          <w:rFonts w:ascii="Times New Roman" w:eastAsia="Times New Roman" w:hAnsi="Times New Roman" w:cs="Times New Roman"/>
          <w:color w:val="000000"/>
          <w:sz w:val="24"/>
          <w:szCs w:val="24"/>
          <w:bdr w:val="none" w:sz="0" w:space="0" w:color="auto" w:frame="1"/>
          <w:lang w:eastAsia="ru-RU"/>
        </w:rPr>
        <w:t>Недискримінація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0"/>
      <w:bookmarkEnd w:id="139"/>
      <w:r w:rsidRPr="00E27368">
        <w:rPr>
          <w:rFonts w:ascii="Times New Roman" w:eastAsia="Times New Roman" w:hAnsi="Times New Roman" w:cs="Times New Roman"/>
          <w:color w:val="000000"/>
          <w:sz w:val="24"/>
          <w:szCs w:val="24"/>
          <w:bdr w:val="none" w:sz="0" w:space="0" w:color="auto" w:frame="1"/>
          <w:lang w:eastAsia="ru-RU"/>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31"/>
      <w:bookmarkEnd w:id="140"/>
      <w:r w:rsidRPr="00E27368">
        <w:rPr>
          <w:rFonts w:ascii="Times New Roman" w:eastAsia="Times New Roman" w:hAnsi="Times New Roman" w:cs="Times New Roman"/>
          <w:color w:val="000000"/>
          <w:sz w:val="24"/>
          <w:szCs w:val="24"/>
          <w:bdr w:val="none" w:sz="0" w:space="0" w:color="auto" w:frame="1"/>
          <w:lang w:eastAsia="ru-RU"/>
        </w:rPr>
        <w:t>2. Замовники забезпечують вільний доступ усіх учасників до інформації про закупівлю, передбаченої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2"/>
      <w:bookmarkEnd w:id="141"/>
      <w:r w:rsidRPr="00E27368">
        <w:rPr>
          <w:rFonts w:ascii="Times New Roman" w:eastAsia="Times New Roman" w:hAnsi="Times New Roman" w:cs="Times New Roman"/>
          <w:color w:val="000000"/>
          <w:sz w:val="24"/>
          <w:szCs w:val="24"/>
          <w:bdr w:val="none" w:sz="0" w:space="0" w:color="auto" w:frame="1"/>
          <w:lang w:eastAsia="ru-RU"/>
        </w:rPr>
        <w:t>3. Замовник не може встановлювати дискримінаційні вимоги до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33"/>
      <w:bookmarkEnd w:id="142"/>
      <w:r w:rsidRPr="00E27368">
        <w:rPr>
          <w:rFonts w:ascii="Times New Roman" w:eastAsia="Times New Roman" w:hAnsi="Times New Roman" w:cs="Times New Roman"/>
          <w:b/>
          <w:bCs/>
          <w:color w:val="000000"/>
          <w:sz w:val="24"/>
          <w:szCs w:val="24"/>
          <w:bdr w:val="none" w:sz="0" w:space="0" w:color="auto" w:frame="1"/>
          <w:lang w:eastAsia="ru-RU"/>
        </w:rPr>
        <w:t>Стаття 6. </w:t>
      </w:r>
      <w:r w:rsidRPr="00E27368">
        <w:rPr>
          <w:rFonts w:ascii="Times New Roman" w:eastAsia="Times New Roman" w:hAnsi="Times New Roman" w:cs="Times New Roman"/>
          <w:color w:val="000000"/>
          <w:sz w:val="24"/>
          <w:szCs w:val="24"/>
          <w:bdr w:val="none" w:sz="0" w:space="0" w:color="auto" w:frame="1"/>
          <w:lang w:eastAsia="ru-RU"/>
        </w:rPr>
        <w:t>Міжнародні зобов’язання України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4"/>
      <w:bookmarkEnd w:id="143"/>
      <w:r w:rsidRPr="00E27368">
        <w:rPr>
          <w:rFonts w:ascii="Times New Roman" w:eastAsia="Times New Roman" w:hAnsi="Times New Roman" w:cs="Times New Roman"/>
          <w:color w:val="000000"/>
          <w:sz w:val="24"/>
          <w:szCs w:val="24"/>
          <w:bdr w:val="none" w:sz="0" w:space="0" w:color="auto" w:frame="1"/>
          <w:lang w:eastAsia="ru-RU"/>
        </w:rPr>
        <w:lastRenderedPageBreak/>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5"/>
      <w:bookmarkEnd w:id="144"/>
      <w:r w:rsidRPr="00E27368">
        <w:rPr>
          <w:rFonts w:ascii="Times New Roman" w:eastAsia="Times New Roman" w:hAnsi="Times New Roman" w:cs="Times New Roman"/>
          <w:color w:val="000000"/>
          <w:sz w:val="24"/>
          <w:szCs w:val="24"/>
          <w:bdr w:val="none" w:sz="0" w:space="0" w:color="auto" w:frame="1"/>
          <w:lang w:eastAsia="ru-RU"/>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36"/>
      <w:bookmarkEnd w:id="145"/>
      <w:r w:rsidRPr="00E27368">
        <w:rPr>
          <w:rFonts w:ascii="Times New Roman" w:eastAsia="Times New Roman" w:hAnsi="Times New Roman" w:cs="Times New Roman"/>
          <w:color w:val="000000"/>
          <w:sz w:val="24"/>
          <w:szCs w:val="24"/>
          <w:bdr w:val="none" w:sz="0" w:space="0" w:color="auto" w:frame="1"/>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6" w:name="n137"/>
      <w:bookmarkEnd w:id="146"/>
      <w:r w:rsidRPr="00E27368">
        <w:rPr>
          <w:rFonts w:ascii="Times New Roman" w:eastAsia="Times New Roman" w:hAnsi="Times New Roman" w:cs="Times New Roman"/>
          <w:b/>
          <w:bCs/>
          <w:color w:val="000000"/>
          <w:sz w:val="28"/>
          <w:szCs w:val="28"/>
          <w:bdr w:val="none" w:sz="0" w:space="0" w:color="auto" w:frame="1"/>
          <w:lang w:eastAsia="ru-RU"/>
        </w:rPr>
        <w:t>Розділ II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ДЕРЖАВНЕ РЕГУЛЮВАННЯ ТА КОНТРОЛЬ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38"/>
      <w:bookmarkEnd w:id="147"/>
      <w:r w:rsidRPr="00E27368">
        <w:rPr>
          <w:rFonts w:ascii="Times New Roman" w:eastAsia="Times New Roman" w:hAnsi="Times New Roman" w:cs="Times New Roman"/>
          <w:b/>
          <w:bCs/>
          <w:color w:val="000000"/>
          <w:sz w:val="24"/>
          <w:szCs w:val="24"/>
          <w:bdr w:val="none" w:sz="0" w:space="0" w:color="auto" w:frame="1"/>
          <w:lang w:eastAsia="ru-RU"/>
        </w:rPr>
        <w:t>Стаття 7. </w:t>
      </w:r>
      <w:r w:rsidRPr="00E27368">
        <w:rPr>
          <w:rFonts w:ascii="Times New Roman" w:eastAsia="Times New Roman" w:hAnsi="Times New Roman" w:cs="Times New Roman"/>
          <w:color w:val="000000"/>
          <w:sz w:val="24"/>
          <w:szCs w:val="24"/>
          <w:bdr w:val="none" w:sz="0" w:space="0" w:color="auto" w:frame="1"/>
          <w:lang w:eastAsia="ru-RU"/>
        </w:rPr>
        <w:t>Державне регулювання та контроль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39"/>
      <w:bookmarkEnd w:id="148"/>
      <w:r w:rsidRPr="00E27368">
        <w:rPr>
          <w:rFonts w:ascii="Times New Roman" w:eastAsia="Times New Roman" w:hAnsi="Times New Roman" w:cs="Times New Roman"/>
          <w:color w:val="000000"/>
          <w:sz w:val="24"/>
          <w:szCs w:val="24"/>
          <w:bdr w:val="none" w:sz="0" w:space="0" w:color="auto" w:frame="1"/>
          <w:lang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0"/>
      <w:bookmarkEnd w:id="149"/>
      <w:r w:rsidRPr="00E27368">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що реалізує державну політику у сфері казначейського обслуговування бюджетних коштів: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41"/>
      <w:bookmarkEnd w:id="150"/>
      <w:r w:rsidRPr="00E27368">
        <w:rPr>
          <w:rFonts w:ascii="Times New Roman" w:eastAsia="Times New Roman" w:hAnsi="Times New Roman" w:cs="Times New Roman"/>
          <w:color w:val="000000"/>
          <w:sz w:val="24"/>
          <w:szCs w:val="24"/>
          <w:bdr w:val="none" w:sz="0" w:space="0" w:color="auto" w:frame="1"/>
          <w:lang w:eastAsia="ru-RU"/>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2"/>
      <w:bookmarkEnd w:id="151"/>
      <w:r w:rsidRPr="00E27368">
        <w:rPr>
          <w:rFonts w:ascii="Times New Roman" w:eastAsia="Times New Roman" w:hAnsi="Times New Roman" w:cs="Times New Roman"/>
          <w:color w:val="000000"/>
          <w:sz w:val="24"/>
          <w:szCs w:val="24"/>
          <w:bdr w:val="none" w:sz="0" w:space="0" w:color="auto" w:frame="1"/>
          <w:lang w:eastAsia="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3"/>
      <w:bookmarkEnd w:id="152"/>
      <w:r w:rsidRPr="00E27368">
        <w:rPr>
          <w:rFonts w:ascii="Times New Roman" w:eastAsia="Times New Roman" w:hAnsi="Times New Roman" w:cs="Times New Roman"/>
          <w:color w:val="000000"/>
          <w:sz w:val="24"/>
          <w:szCs w:val="24"/>
          <w:bdr w:val="none" w:sz="0" w:space="0" w:color="auto" w:frame="1"/>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4"/>
      <w:bookmarkEnd w:id="153"/>
      <w:r w:rsidRPr="00E27368">
        <w:rPr>
          <w:rFonts w:ascii="Times New Roman" w:eastAsia="Times New Roman" w:hAnsi="Times New Roman" w:cs="Times New Roman"/>
          <w:color w:val="000000"/>
          <w:sz w:val="24"/>
          <w:szCs w:val="24"/>
          <w:bdr w:val="none" w:sz="0" w:space="0" w:color="auto" w:frame="1"/>
          <w:lang w:eastAsia="ru-RU"/>
        </w:rPr>
        <w:t>відміни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5"/>
      <w:bookmarkEnd w:id="154"/>
      <w:r w:rsidRPr="00E27368">
        <w:rPr>
          <w:rFonts w:ascii="Times New Roman" w:eastAsia="Times New Roman" w:hAnsi="Times New Roman" w:cs="Times New Roman"/>
          <w:color w:val="000000"/>
          <w:sz w:val="24"/>
          <w:szCs w:val="24"/>
          <w:bdr w:val="none" w:sz="0" w:space="0" w:color="auto" w:frame="1"/>
          <w:lang w:eastAsia="ru-RU"/>
        </w:rPr>
        <w:t>набрання законної сили рішенням суду про визнання результатів процедури закупівлі недійсними;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46"/>
      <w:bookmarkEnd w:id="155"/>
      <w:r w:rsidRPr="00E27368">
        <w:rPr>
          <w:rFonts w:ascii="Times New Roman" w:eastAsia="Times New Roman" w:hAnsi="Times New Roman" w:cs="Times New Roman"/>
          <w:color w:val="000000"/>
          <w:sz w:val="24"/>
          <w:szCs w:val="24"/>
          <w:bdr w:val="none" w:sz="0" w:space="0" w:color="auto" w:frame="1"/>
          <w:lang w:eastAsia="ru-RU"/>
        </w:rPr>
        <w:t>на період призупинення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47"/>
      <w:bookmarkEnd w:id="156"/>
      <w:r w:rsidRPr="00E27368">
        <w:rPr>
          <w:rFonts w:ascii="Times New Roman" w:eastAsia="Times New Roman" w:hAnsi="Times New Roman" w:cs="Times New Roman"/>
          <w:color w:val="000000"/>
          <w:sz w:val="24"/>
          <w:szCs w:val="24"/>
          <w:bdr w:val="none" w:sz="0" w:space="0" w:color="auto" w:frame="1"/>
          <w:lang w:eastAsia="ru-RU"/>
        </w:rPr>
        <w:t>наявності відповідного рішення органу оскарження відповідно до</w:t>
      </w:r>
      <w:hyperlink r:id="rId40" w:anchor="n311" w:history="1">
        <w:r w:rsidRPr="00E27368">
          <w:rPr>
            <w:rFonts w:ascii="Times New Roman" w:eastAsia="Times New Roman" w:hAnsi="Times New Roman" w:cs="Times New Roman"/>
            <w:color w:val="0000FF"/>
            <w:sz w:val="24"/>
            <w:szCs w:val="24"/>
            <w:u w:val="single"/>
            <w:bdr w:val="none" w:sz="0" w:space="0" w:color="auto" w:frame="1"/>
            <w:lang w:eastAsia="ru-RU"/>
          </w:rPr>
          <w:t> статті 18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48"/>
      <w:bookmarkEnd w:id="157"/>
      <w:r w:rsidRPr="00E27368">
        <w:rPr>
          <w:rFonts w:ascii="Times New Roman" w:eastAsia="Times New Roman" w:hAnsi="Times New Roman" w:cs="Times New Roman"/>
          <w:color w:val="000000"/>
          <w:sz w:val="24"/>
          <w:szCs w:val="24"/>
          <w:bdr w:val="none" w:sz="0" w:space="0" w:color="auto" w:frame="1"/>
          <w:lang w:eastAsia="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49"/>
      <w:bookmarkEnd w:id="158"/>
      <w:r w:rsidRPr="00E27368">
        <w:rPr>
          <w:rFonts w:ascii="Times New Roman" w:eastAsia="Times New Roman" w:hAnsi="Times New Roman" w:cs="Times New Roman"/>
          <w:color w:val="000000"/>
          <w:sz w:val="24"/>
          <w:szCs w:val="24"/>
          <w:bdr w:val="none" w:sz="0" w:space="0" w:color="auto" w:frame="1"/>
          <w:lang w:eastAsia="ru-RU"/>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41"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50"/>
      <w:bookmarkEnd w:id="159"/>
      <w:r w:rsidRPr="00E27368">
        <w:rPr>
          <w:rFonts w:ascii="Times New Roman" w:eastAsia="Times New Roman" w:hAnsi="Times New Roman" w:cs="Times New Roman"/>
          <w:color w:val="000000"/>
          <w:sz w:val="24"/>
          <w:szCs w:val="24"/>
          <w:bdr w:val="none" w:sz="0" w:space="0" w:color="auto" w:frame="1"/>
          <w:lang w:eastAsia="ru-RU"/>
        </w:rPr>
        <w:t>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42" w:tgtFrame="_blank" w:history="1">
        <w:r w:rsidRPr="00E27368">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E27368">
        <w:rPr>
          <w:rFonts w:ascii="Times New Roman" w:eastAsia="Times New Roman" w:hAnsi="Times New Roman" w:cs="Times New Roman"/>
          <w:color w:val="000000"/>
          <w:sz w:val="24"/>
          <w:szCs w:val="24"/>
          <w:bdr w:val="none" w:sz="0" w:space="0" w:color="auto" w:frame="1"/>
          <w:lang w:eastAsia="ru-RU"/>
        </w:rPr>
        <w:t> та законами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51"/>
      <w:bookmarkEnd w:id="160"/>
      <w:r w:rsidRPr="00E27368">
        <w:rPr>
          <w:rFonts w:ascii="Times New Roman" w:eastAsia="Times New Roman" w:hAnsi="Times New Roman" w:cs="Times New Roman"/>
          <w:color w:val="000000"/>
          <w:sz w:val="24"/>
          <w:szCs w:val="24"/>
          <w:bdr w:val="none" w:sz="0" w:space="0" w:color="auto" w:frame="1"/>
          <w:lang w:eastAsia="ru-RU"/>
        </w:rPr>
        <w:lastRenderedPageBreak/>
        <w:t>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місцях.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52"/>
      <w:bookmarkEnd w:id="161"/>
      <w:r w:rsidRPr="00E27368">
        <w:rPr>
          <w:rFonts w:ascii="Times New Roman" w:eastAsia="Times New Roman" w:hAnsi="Times New Roman" w:cs="Times New Roman"/>
          <w:color w:val="000000"/>
          <w:sz w:val="24"/>
          <w:szCs w:val="24"/>
          <w:bdr w:val="none" w:sz="0" w:space="0" w:color="auto" w:frame="1"/>
          <w:lang w:eastAsia="ru-RU"/>
        </w:rPr>
        <w:t>Порядок проведення моніторингу визначається центральним органом виконавчої влади, що забезпечує формування та реалізує державну фінансову політику.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53"/>
      <w:bookmarkEnd w:id="162"/>
      <w:r w:rsidRPr="00E27368">
        <w:rPr>
          <w:rFonts w:ascii="Times New Roman" w:eastAsia="Times New Roman" w:hAnsi="Times New Roman" w:cs="Times New Roman"/>
          <w:color w:val="000000"/>
          <w:sz w:val="24"/>
          <w:szCs w:val="24"/>
          <w:bdr w:val="none" w:sz="0" w:space="0" w:color="auto" w:frame="1"/>
          <w:lang w:eastAsia="ru-RU"/>
        </w:rPr>
        <w:t>Органи, уповноважені на здійснення контролю у сфері закупівель, не мають права втручатися в проведення процедур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54"/>
      <w:bookmarkEnd w:id="163"/>
      <w:r w:rsidRPr="00E27368">
        <w:rPr>
          <w:rFonts w:ascii="Times New Roman" w:eastAsia="Times New Roman" w:hAnsi="Times New Roman" w:cs="Times New Roman"/>
          <w:color w:val="000000"/>
          <w:sz w:val="24"/>
          <w:szCs w:val="24"/>
          <w:bdr w:val="none" w:sz="0" w:space="0" w:color="auto" w:frame="1"/>
          <w:lang w:eastAsia="ru-RU"/>
        </w:rPr>
        <w:t>4. Нормативно-правове забезпечення державного регулювання у сфері закупівель здійснює Уповноважений орган.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55"/>
      <w:bookmarkEnd w:id="164"/>
      <w:r w:rsidRPr="00E27368">
        <w:rPr>
          <w:rFonts w:ascii="Times New Roman" w:eastAsia="Times New Roman" w:hAnsi="Times New Roman" w:cs="Times New Roman"/>
          <w:b/>
          <w:bCs/>
          <w:color w:val="000000"/>
          <w:sz w:val="24"/>
          <w:szCs w:val="24"/>
          <w:bdr w:val="none" w:sz="0" w:space="0" w:color="auto" w:frame="1"/>
          <w:lang w:eastAsia="ru-RU"/>
        </w:rPr>
        <w:t>Стаття 8. </w:t>
      </w:r>
      <w:r w:rsidRPr="00E27368">
        <w:rPr>
          <w:rFonts w:ascii="Times New Roman" w:eastAsia="Times New Roman" w:hAnsi="Times New Roman" w:cs="Times New Roman"/>
          <w:color w:val="000000"/>
          <w:sz w:val="24"/>
          <w:szCs w:val="24"/>
          <w:bdr w:val="none" w:sz="0" w:space="0" w:color="auto" w:frame="1"/>
          <w:lang w:eastAsia="ru-RU"/>
        </w:rPr>
        <w:t>Уповноважений орган та орган оскарження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56"/>
      <w:bookmarkEnd w:id="165"/>
      <w:r w:rsidRPr="00E27368">
        <w:rPr>
          <w:rFonts w:ascii="Times New Roman" w:eastAsia="Times New Roman" w:hAnsi="Times New Roman" w:cs="Times New Roman"/>
          <w:color w:val="000000"/>
          <w:sz w:val="24"/>
          <w:szCs w:val="24"/>
          <w:bdr w:val="none" w:sz="0" w:space="0" w:color="auto" w:frame="1"/>
          <w:lang w:eastAsia="ru-RU"/>
        </w:rPr>
        <w:t>1. Основними функціями Уповноваженого органу є:</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57"/>
      <w:bookmarkEnd w:id="166"/>
      <w:r w:rsidRPr="00E27368">
        <w:rPr>
          <w:rFonts w:ascii="Times New Roman" w:eastAsia="Times New Roman" w:hAnsi="Times New Roman" w:cs="Times New Roman"/>
          <w:color w:val="000000"/>
          <w:sz w:val="24"/>
          <w:szCs w:val="24"/>
          <w:bdr w:val="none" w:sz="0" w:space="0" w:color="auto" w:frame="1"/>
          <w:lang w:eastAsia="ru-RU"/>
        </w:rPr>
        <w:t>1) розроблення і затвердження нормативно-правових актів, необхідних для виконання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58"/>
      <w:bookmarkEnd w:id="167"/>
      <w:r w:rsidRPr="00E27368">
        <w:rPr>
          <w:rFonts w:ascii="Times New Roman" w:eastAsia="Times New Roman" w:hAnsi="Times New Roman" w:cs="Times New Roman"/>
          <w:color w:val="000000"/>
          <w:sz w:val="24"/>
          <w:szCs w:val="24"/>
          <w:bdr w:val="none" w:sz="0" w:space="0" w:color="auto" w:frame="1"/>
          <w:lang w:eastAsia="ru-RU"/>
        </w:rPr>
        <w:t>2) аналіз функціонування системи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59"/>
      <w:bookmarkEnd w:id="168"/>
      <w:r w:rsidRPr="00E27368">
        <w:rPr>
          <w:rFonts w:ascii="Times New Roman" w:eastAsia="Times New Roman" w:hAnsi="Times New Roman" w:cs="Times New Roman"/>
          <w:color w:val="000000"/>
          <w:sz w:val="24"/>
          <w:szCs w:val="24"/>
          <w:bdr w:val="none" w:sz="0" w:space="0" w:color="auto" w:frame="1"/>
          <w:lang w:eastAsia="ru-RU"/>
        </w:rPr>
        <w:t>3) підготовка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60"/>
      <w:bookmarkEnd w:id="169"/>
      <w:r w:rsidRPr="00E27368">
        <w:rPr>
          <w:rFonts w:ascii="Times New Roman" w:eastAsia="Times New Roman" w:hAnsi="Times New Roman" w:cs="Times New Roman"/>
          <w:color w:val="000000"/>
          <w:sz w:val="24"/>
          <w:szCs w:val="24"/>
          <w:bdr w:val="none" w:sz="0" w:space="0" w:color="auto" w:frame="1"/>
          <w:lang w:eastAsia="ru-RU"/>
        </w:rPr>
        <w:t>4) узагальнення практики здійснення закупівель, у тому числі міжнародної;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61"/>
      <w:bookmarkEnd w:id="170"/>
      <w:r w:rsidRPr="00E27368">
        <w:rPr>
          <w:rFonts w:ascii="Times New Roman" w:eastAsia="Times New Roman" w:hAnsi="Times New Roman" w:cs="Times New Roman"/>
          <w:color w:val="000000"/>
          <w:sz w:val="24"/>
          <w:szCs w:val="24"/>
          <w:bdr w:val="none" w:sz="0" w:space="0" w:color="auto" w:frame="1"/>
          <w:lang w:eastAsia="ru-RU"/>
        </w:rPr>
        <w:t>5) вивчення, узагальнення та поширення світового досвіду з питань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62"/>
      <w:bookmarkEnd w:id="171"/>
      <w:r w:rsidRPr="00E27368">
        <w:rPr>
          <w:rFonts w:ascii="Times New Roman" w:eastAsia="Times New Roman" w:hAnsi="Times New Roman" w:cs="Times New Roman"/>
          <w:color w:val="000000"/>
          <w:sz w:val="24"/>
          <w:szCs w:val="24"/>
          <w:bdr w:val="none" w:sz="0" w:space="0" w:color="auto" w:frame="1"/>
          <w:lang w:eastAsia="ru-RU"/>
        </w:rPr>
        <w:t>6) забезпечення функціонування веб-порталу Уповноваженого органу та інформаційного ресурсу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63"/>
      <w:bookmarkEnd w:id="172"/>
      <w:r w:rsidRPr="00E27368">
        <w:rPr>
          <w:rFonts w:ascii="Times New Roman" w:eastAsia="Times New Roman" w:hAnsi="Times New Roman" w:cs="Times New Roman"/>
          <w:color w:val="000000"/>
          <w:sz w:val="24"/>
          <w:szCs w:val="24"/>
          <w:bdr w:val="none" w:sz="0" w:space="0" w:color="auto" w:frame="1"/>
          <w:lang w:eastAsia="ru-RU"/>
        </w:rPr>
        <w:t>7) наповнення інформаційного ресурсу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64"/>
      <w:bookmarkEnd w:id="173"/>
      <w:r w:rsidRPr="00E27368">
        <w:rPr>
          <w:rFonts w:ascii="Times New Roman" w:eastAsia="Times New Roman" w:hAnsi="Times New Roman" w:cs="Times New Roman"/>
          <w:color w:val="000000"/>
          <w:sz w:val="24"/>
          <w:szCs w:val="24"/>
          <w:bdr w:val="none" w:sz="0" w:space="0" w:color="auto" w:frame="1"/>
          <w:lang w:eastAsia="ru-RU"/>
        </w:rPr>
        <w:t>8) взаємодія з громадськістю з питань удосконалення системи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65"/>
      <w:bookmarkEnd w:id="174"/>
      <w:r w:rsidRPr="00E27368">
        <w:rPr>
          <w:rFonts w:ascii="Times New Roman" w:eastAsia="Times New Roman" w:hAnsi="Times New Roman" w:cs="Times New Roman"/>
          <w:color w:val="000000"/>
          <w:sz w:val="24"/>
          <w:szCs w:val="24"/>
          <w:bdr w:val="none" w:sz="0" w:space="0" w:color="auto" w:frame="1"/>
          <w:lang w:eastAsia="ru-RU"/>
        </w:rPr>
        <w:t>9) організація нарад та семінарів з питань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66"/>
      <w:bookmarkEnd w:id="175"/>
      <w:r w:rsidRPr="00E27368">
        <w:rPr>
          <w:rFonts w:ascii="Times New Roman" w:eastAsia="Times New Roman" w:hAnsi="Times New Roman" w:cs="Times New Roman"/>
          <w:color w:val="000000"/>
          <w:sz w:val="24"/>
          <w:szCs w:val="24"/>
          <w:bdr w:val="none" w:sz="0" w:space="0" w:color="auto" w:frame="1"/>
          <w:lang w:eastAsia="ru-RU"/>
        </w:rPr>
        <w:t>10) міжнародне співробітництво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67"/>
      <w:bookmarkEnd w:id="176"/>
      <w:r w:rsidRPr="00E27368">
        <w:rPr>
          <w:rFonts w:ascii="Times New Roman" w:eastAsia="Times New Roman" w:hAnsi="Times New Roman" w:cs="Times New Roman"/>
          <w:color w:val="000000"/>
          <w:sz w:val="24"/>
          <w:szCs w:val="24"/>
          <w:bdr w:val="none" w:sz="0" w:space="0" w:color="auto" w:frame="1"/>
          <w:lang w:eastAsia="ru-RU"/>
        </w:rPr>
        <w:t>11) розроблення та затвердження: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68"/>
      <w:bookmarkEnd w:id="177"/>
      <w:r w:rsidRPr="00E27368">
        <w:rPr>
          <w:rFonts w:ascii="Times New Roman" w:eastAsia="Times New Roman" w:hAnsi="Times New Roman" w:cs="Times New Roman"/>
          <w:color w:val="000000"/>
          <w:sz w:val="24"/>
          <w:szCs w:val="24"/>
          <w:bdr w:val="none" w:sz="0" w:space="0" w:color="auto" w:frame="1"/>
          <w:lang w:eastAsia="ru-RU"/>
        </w:rPr>
        <w:t>примірної тендерної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69"/>
      <w:bookmarkEnd w:id="178"/>
      <w:r w:rsidRPr="00E27368">
        <w:rPr>
          <w:rFonts w:ascii="Times New Roman" w:eastAsia="Times New Roman" w:hAnsi="Times New Roman" w:cs="Times New Roman"/>
          <w:color w:val="000000"/>
          <w:sz w:val="24"/>
          <w:szCs w:val="24"/>
          <w:bdr w:val="none" w:sz="0" w:space="0" w:color="auto" w:frame="1"/>
          <w:lang w:eastAsia="ru-RU"/>
        </w:rPr>
        <w:t>примірного положення про тендерний комітет або уповноважену особу (осіб);</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70"/>
      <w:bookmarkEnd w:id="179"/>
      <w:r w:rsidRPr="00E27368">
        <w:rPr>
          <w:rFonts w:ascii="Times New Roman" w:eastAsia="Times New Roman" w:hAnsi="Times New Roman" w:cs="Times New Roman"/>
          <w:color w:val="000000"/>
          <w:sz w:val="24"/>
          <w:szCs w:val="24"/>
          <w:bdr w:val="none" w:sz="0" w:space="0" w:color="auto" w:frame="1"/>
          <w:lang w:eastAsia="ru-RU"/>
        </w:rPr>
        <w:t>порядку визначення предмета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71"/>
      <w:bookmarkEnd w:id="180"/>
      <w:r w:rsidRPr="00E27368">
        <w:rPr>
          <w:rFonts w:ascii="Times New Roman" w:eastAsia="Times New Roman" w:hAnsi="Times New Roman" w:cs="Times New Roman"/>
          <w:color w:val="000000"/>
          <w:sz w:val="24"/>
          <w:szCs w:val="24"/>
          <w:bdr w:val="none" w:sz="0" w:space="0" w:color="auto" w:frame="1"/>
          <w:lang w:eastAsia="ru-RU"/>
        </w:rPr>
        <w:t>порядку розміщення інформації про публічні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72"/>
      <w:bookmarkEnd w:id="181"/>
      <w:r w:rsidRPr="00E27368">
        <w:rPr>
          <w:rFonts w:ascii="Times New Roman" w:eastAsia="Times New Roman" w:hAnsi="Times New Roman" w:cs="Times New Roman"/>
          <w:color w:val="000000"/>
          <w:sz w:val="24"/>
          <w:szCs w:val="24"/>
          <w:bdr w:val="none" w:sz="0" w:space="0" w:color="auto" w:frame="1"/>
          <w:lang w:eastAsia="ru-RU"/>
        </w:rPr>
        <w:t>форм: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73"/>
      <w:bookmarkEnd w:id="182"/>
      <w:r w:rsidRPr="00E27368">
        <w:rPr>
          <w:rFonts w:ascii="Times New Roman" w:eastAsia="Times New Roman" w:hAnsi="Times New Roman" w:cs="Times New Roman"/>
          <w:color w:val="000000"/>
          <w:sz w:val="24"/>
          <w:szCs w:val="24"/>
          <w:bdr w:val="none" w:sz="0" w:space="0" w:color="auto" w:frame="1"/>
          <w:lang w:eastAsia="ru-RU"/>
        </w:rPr>
        <w:t>річного плану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74"/>
      <w:bookmarkEnd w:id="183"/>
      <w:r w:rsidRPr="00E27368">
        <w:rPr>
          <w:rFonts w:ascii="Times New Roman" w:eastAsia="Times New Roman" w:hAnsi="Times New Roman" w:cs="Times New Roman"/>
          <w:color w:val="000000"/>
          <w:sz w:val="24"/>
          <w:szCs w:val="24"/>
          <w:bdr w:val="none" w:sz="0" w:space="0" w:color="auto" w:frame="1"/>
          <w:lang w:eastAsia="ru-RU"/>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75"/>
      <w:bookmarkEnd w:id="184"/>
      <w:r w:rsidRPr="00E27368">
        <w:rPr>
          <w:rFonts w:ascii="Times New Roman" w:eastAsia="Times New Roman" w:hAnsi="Times New Roman" w:cs="Times New Roman"/>
          <w:color w:val="000000"/>
          <w:sz w:val="24"/>
          <w:szCs w:val="24"/>
          <w:bdr w:val="none" w:sz="0" w:space="0" w:color="auto" w:frame="1"/>
          <w:lang w:eastAsia="ru-RU"/>
        </w:rPr>
        <w:t>реєстру отриманих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76"/>
      <w:bookmarkEnd w:id="185"/>
      <w:r w:rsidRPr="00E27368">
        <w:rPr>
          <w:rFonts w:ascii="Times New Roman" w:eastAsia="Times New Roman" w:hAnsi="Times New Roman" w:cs="Times New Roman"/>
          <w:color w:val="000000"/>
          <w:sz w:val="24"/>
          <w:szCs w:val="24"/>
          <w:bdr w:val="none" w:sz="0" w:space="0" w:color="auto" w:frame="1"/>
          <w:lang w:eastAsia="ru-RU"/>
        </w:rPr>
        <w:t>протоколу розкриття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77"/>
      <w:bookmarkEnd w:id="186"/>
      <w:r w:rsidRPr="00E27368">
        <w:rPr>
          <w:rFonts w:ascii="Times New Roman" w:eastAsia="Times New Roman" w:hAnsi="Times New Roman" w:cs="Times New Roman"/>
          <w:color w:val="000000"/>
          <w:sz w:val="24"/>
          <w:szCs w:val="24"/>
          <w:bdr w:val="none" w:sz="0" w:space="0" w:color="auto" w:frame="1"/>
          <w:lang w:eastAsia="ru-RU"/>
        </w:rPr>
        <w:t>протоколу розгляду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78"/>
      <w:bookmarkEnd w:id="187"/>
      <w:r w:rsidRPr="00E27368">
        <w:rPr>
          <w:rFonts w:ascii="Times New Roman" w:eastAsia="Times New Roman" w:hAnsi="Times New Roman" w:cs="Times New Roman"/>
          <w:color w:val="000000"/>
          <w:sz w:val="24"/>
          <w:szCs w:val="24"/>
          <w:bdr w:val="none" w:sz="0" w:space="0" w:color="auto" w:frame="1"/>
          <w:lang w:eastAsia="ru-RU"/>
        </w:rPr>
        <w:t>повідомлення про намір укласти договір;</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79"/>
      <w:bookmarkEnd w:id="188"/>
      <w:r w:rsidRPr="00E27368">
        <w:rPr>
          <w:rFonts w:ascii="Times New Roman" w:eastAsia="Times New Roman" w:hAnsi="Times New Roman" w:cs="Times New Roman"/>
          <w:color w:val="000000"/>
          <w:sz w:val="24"/>
          <w:szCs w:val="24"/>
          <w:bdr w:val="none" w:sz="0" w:space="0" w:color="auto" w:frame="1"/>
          <w:lang w:eastAsia="ru-RU"/>
        </w:rPr>
        <w:t>звіту про результати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80"/>
      <w:bookmarkEnd w:id="189"/>
      <w:r w:rsidRPr="00E27368">
        <w:rPr>
          <w:rFonts w:ascii="Times New Roman" w:eastAsia="Times New Roman" w:hAnsi="Times New Roman" w:cs="Times New Roman"/>
          <w:color w:val="000000"/>
          <w:sz w:val="24"/>
          <w:szCs w:val="24"/>
          <w:bdr w:val="none" w:sz="0" w:space="0" w:color="auto" w:frame="1"/>
          <w:lang w:eastAsia="ru-RU"/>
        </w:rPr>
        <w:t>повідомлення про внесення змін до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81"/>
      <w:bookmarkEnd w:id="190"/>
      <w:r w:rsidRPr="00E27368">
        <w:rPr>
          <w:rFonts w:ascii="Times New Roman" w:eastAsia="Times New Roman" w:hAnsi="Times New Roman" w:cs="Times New Roman"/>
          <w:color w:val="000000"/>
          <w:sz w:val="24"/>
          <w:szCs w:val="24"/>
          <w:bdr w:val="none" w:sz="0" w:space="0" w:color="auto" w:frame="1"/>
          <w:lang w:eastAsia="ru-RU"/>
        </w:rPr>
        <w:t>звіту про виконання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82"/>
      <w:bookmarkEnd w:id="191"/>
      <w:r w:rsidRPr="00E27368">
        <w:rPr>
          <w:rFonts w:ascii="Times New Roman" w:eastAsia="Times New Roman" w:hAnsi="Times New Roman" w:cs="Times New Roman"/>
          <w:color w:val="000000"/>
          <w:sz w:val="24"/>
          <w:szCs w:val="24"/>
          <w:bdr w:val="none" w:sz="0" w:space="0" w:color="auto" w:frame="1"/>
          <w:lang w:eastAsia="ru-RU"/>
        </w:rPr>
        <w:t>звіту про укладені договори;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83"/>
      <w:bookmarkEnd w:id="192"/>
      <w:r w:rsidRPr="00E27368">
        <w:rPr>
          <w:rFonts w:ascii="Times New Roman" w:eastAsia="Times New Roman" w:hAnsi="Times New Roman" w:cs="Times New Roman"/>
          <w:color w:val="000000"/>
          <w:sz w:val="24"/>
          <w:szCs w:val="24"/>
          <w:bdr w:val="none" w:sz="0" w:space="0" w:color="auto" w:frame="1"/>
          <w:lang w:eastAsia="ru-RU"/>
        </w:rPr>
        <w:t>12) надання узагальнених відповідей рекомендаційного характеру щодо застосування законодавства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84"/>
      <w:bookmarkEnd w:id="193"/>
      <w:r w:rsidRPr="00E27368">
        <w:rPr>
          <w:rFonts w:ascii="Times New Roman" w:eastAsia="Times New Roman" w:hAnsi="Times New Roman" w:cs="Times New Roman"/>
          <w:color w:val="000000"/>
          <w:sz w:val="24"/>
          <w:szCs w:val="24"/>
          <w:bdr w:val="none" w:sz="0" w:space="0" w:color="auto" w:frame="1"/>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85"/>
      <w:bookmarkEnd w:id="194"/>
      <w:r w:rsidRPr="00E27368">
        <w:rPr>
          <w:rFonts w:ascii="Times New Roman" w:eastAsia="Times New Roman" w:hAnsi="Times New Roman" w:cs="Times New Roman"/>
          <w:color w:val="000000"/>
          <w:sz w:val="24"/>
          <w:szCs w:val="24"/>
          <w:bdr w:val="none" w:sz="0" w:space="0" w:color="auto" w:frame="1"/>
          <w:lang w:eastAsia="ru-RU"/>
        </w:rPr>
        <w:t>14) розроблення примірних навчальних програм з питань організації та здійснення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86"/>
      <w:bookmarkEnd w:id="195"/>
      <w:r w:rsidRPr="00E27368">
        <w:rPr>
          <w:rFonts w:ascii="Times New Roman" w:eastAsia="Times New Roman" w:hAnsi="Times New Roman" w:cs="Times New Roman"/>
          <w:color w:val="000000"/>
          <w:sz w:val="24"/>
          <w:szCs w:val="24"/>
          <w:bdr w:val="none" w:sz="0" w:space="0" w:color="auto" w:frame="1"/>
          <w:lang w:eastAsia="ru-RU"/>
        </w:rPr>
        <w:t>15) співробітництво з державними органами та громадськими організаціями щодо запобігання проявам корупції у сфері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87"/>
      <w:bookmarkEnd w:id="196"/>
      <w:r w:rsidRPr="00E27368">
        <w:rPr>
          <w:rFonts w:ascii="Times New Roman" w:eastAsia="Times New Roman" w:hAnsi="Times New Roman" w:cs="Times New Roman"/>
          <w:color w:val="000000"/>
          <w:sz w:val="24"/>
          <w:szCs w:val="24"/>
          <w:bdr w:val="none" w:sz="0" w:space="0" w:color="auto" w:frame="1"/>
          <w:lang w:eastAsia="ru-RU"/>
        </w:rPr>
        <w:t>16) інформування громадськості про політику та правила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88"/>
      <w:bookmarkEnd w:id="197"/>
      <w:r w:rsidRPr="00E27368">
        <w:rPr>
          <w:rFonts w:ascii="Times New Roman" w:eastAsia="Times New Roman" w:hAnsi="Times New Roman" w:cs="Times New Roman"/>
          <w:color w:val="000000"/>
          <w:sz w:val="24"/>
          <w:szCs w:val="24"/>
          <w:bdr w:val="none" w:sz="0" w:space="0" w:color="auto" w:frame="1"/>
          <w:lang w:eastAsia="ru-RU"/>
        </w:rPr>
        <w:t>17) авторизація електронних майданчиків.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89"/>
      <w:bookmarkEnd w:id="198"/>
      <w:r w:rsidRPr="00E27368">
        <w:rPr>
          <w:rFonts w:ascii="Times New Roman" w:eastAsia="Times New Roman" w:hAnsi="Times New Roman" w:cs="Times New Roman"/>
          <w:color w:val="000000"/>
          <w:sz w:val="24"/>
          <w:szCs w:val="24"/>
          <w:bdr w:val="none" w:sz="0" w:space="0" w:color="auto" w:frame="1"/>
          <w:lang w:eastAsia="ru-RU"/>
        </w:rPr>
        <w:lastRenderedPageBreak/>
        <w:t>2. Уповноважений орган має право здійснювати дії та вживати заходи, передбачені законодавством, для виконання покладених на нього функцій.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90"/>
      <w:bookmarkEnd w:id="199"/>
      <w:r w:rsidRPr="00E27368">
        <w:rPr>
          <w:rFonts w:ascii="Times New Roman" w:eastAsia="Times New Roman" w:hAnsi="Times New Roman" w:cs="Times New Roman"/>
          <w:color w:val="000000"/>
          <w:sz w:val="24"/>
          <w:szCs w:val="24"/>
          <w:bdr w:val="none" w:sz="0" w:space="0" w:color="auto" w:frame="1"/>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91"/>
      <w:bookmarkEnd w:id="200"/>
      <w:r w:rsidRPr="00E27368">
        <w:rPr>
          <w:rFonts w:ascii="Times New Roman" w:eastAsia="Times New Roman" w:hAnsi="Times New Roman" w:cs="Times New Roman"/>
          <w:color w:val="000000"/>
          <w:sz w:val="24"/>
          <w:szCs w:val="24"/>
          <w:bdr w:val="none" w:sz="0" w:space="0" w:color="auto" w:frame="1"/>
          <w:lang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92"/>
      <w:bookmarkEnd w:id="201"/>
      <w:r w:rsidRPr="00E27368">
        <w:rPr>
          <w:rFonts w:ascii="Times New Roman" w:eastAsia="Times New Roman" w:hAnsi="Times New Roman" w:cs="Times New Roman"/>
          <w:color w:val="000000"/>
          <w:sz w:val="24"/>
          <w:szCs w:val="24"/>
          <w:bdr w:val="none" w:sz="0" w:space="0" w:color="auto" w:frame="1"/>
          <w:lang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93"/>
      <w:bookmarkEnd w:id="202"/>
      <w:r w:rsidRPr="00E27368">
        <w:rPr>
          <w:rFonts w:ascii="Times New Roman" w:eastAsia="Times New Roman" w:hAnsi="Times New Roman" w:cs="Times New Roman"/>
          <w:color w:val="000000"/>
          <w:sz w:val="24"/>
          <w:szCs w:val="24"/>
          <w:bdr w:val="none" w:sz="0" w:space="0" w:color="auto" w:frame="1"/>
          <w:lang w:eastAsia="ru-RU"/>
        </w:rPr>
        <w:t>Порядок діяльності постійно діючої адміністративної колегії (колегій) встановлюється відповідно до </w:t>
      </w:r>
      <w:hyperlink r:id="rId43"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Антимонопольний комітет України", якщо інше не встановлено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94"/>
      <w:bookmarkEnd w:id="203"/>
      <w:r w:rsidRPr="00E27368">
        <w:rPr>
          <w:rFonts w:ascii="Times New Roman" w:eastAsia="Times New Roman" w:hAnsi="Times New Roman" w:cs="Times New Roman"/>
          <w:b/>
          <w:bCs/>
          <w:color w:val="000000"/>
          <w:sz w:val="24"/>
          <w:szCs w:val="24"/>
          <w:bdr w:val="none" w:sz="0" w:space="0" w:color="auto" w:frame="1"/>
          <w:lang w:eastAsia="ru-RU"/>
        </w:rPr>
        <w:t>Стаття 9. </w:t>
      </w:r>
      <w:r w:rsidRPr="00E27368">
        <w:rPr>
          <w:rFonts w:ascii="Times New Roman" w:eastAsia="Times New Roman" w:hAnsi="Times New Roman" w:cs="Times New Roman"/>
          <w:color w:val="000000"/>
          <w:sz w:val="24"/>
          <w:szCs w:val="24"/>
          <w:bdr w:val="none" w:sz="0" w:space="0" w:color="auto" w:frame="1"/>
          <w:lang w:eastAsia="ru-RU"/>
        </w:rPr>
        <w:t>Громадський контроль у сфері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95"/>
      <w:bookmarkEnd w:id="204"/>
      <w:r w:rsidRPr="00E27368">
        <w:rPr>
          <w:rFonts w:ascii="Times New Roman" w:eastAsia="Times New Roman" w:hAnsi="Times New Roman" w:cs="Times New Roman"/>
          <w:color w:val="000000"/>
          <w:sz w:val="24"/>
          <w:szCs w:val="24"/>
          <w:bdr w:val="none" w:sz="0" w:space="0" w:color="auto" w:frame="1"/>
          <w:lang w:eastAsia="ru-RU"/>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196"/>
      <w:bookmarkEnd w:id="205"/>
      <w:r w:rsidRPr="00E27368">
        <w:rPr>
          <w:rFonts w:ascii="Times New Roman" w:eastAsia="Times New Roman" w:hAnsi="Times New Roman" w:cs="Times New Roman"/>
          <w:color w:val="000000"/>
          <w:sz w:val="24"/>
          <w:szCs w:val="24"/>
          <w:bdr w:val="none" w:sz="0" w:space="0" w:color="auto" w:frame="1"/>
          <w:lang w:eastAsia="ru-RU"/>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44"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"Про громадські об’єднання"</w:t>
        </w:r>
      </w:hyperlink>
      <w:r w:rsidRPr="00E27368">
        <w:rPr>
          <w:rFonts w:ascii="Times New Roman" w:eastAsia="Times New Roman" w:hAnsi="Times New Roman" w:cs="Times New Roman"/>
          <w:color w:val="000000"/>
          <w:sz w:val="24"/>
          <w:szCs w:val="24"/>
          <w:bdr w:val="none" w:sz="0" w:space="0" w:color="auto" w:frame="1"/>
          <w:lang w:eastAsia="ru-RU"/>
        </w:rPr>
        <w:t>, </w:t>
      </w:r>
      <w:hyperlink r:id="rId45"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"Про звернення громадян"</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46"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"Про інформацію"</w:t>
        </w:r>
      </w:hyperlink>
      <w:r w:rsidRPr="00E27368">
        <w:rPr>
          <w:rFonts w:ascii="Times New Roman" w:eastAsia="Times New Roman" w:hAnsi="Times New Roman" w:cs="Times New Roman"/>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197"/>
      <w:bookmarkEnd w:id="206"/>
      <w:r w:rsidRPr="00E27368">
        <w:rPr>
          <w:rFonts w:ascii="Times New Roman" w:eastAsia="Times New Roman" w:hAnsi="Times New Roman" w:cs="Times New Roman"/>
          <w:color w:val="000000"/>
          <w:sz w:val="24"/>
          <w:szCs w:val="24"/>
          <w:bdr w:val="none" w:sz="0" w:space="0" w:color="auto" w:frame="1"/>
          <w:lang w:eastAsia="ru-RU"/>
        </w:rPr>
        <w:t>3. Громадяни і громадські організації та їх спілки не мають права втручатися у процедуру закупівлі.</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7" w:name="n198"/>
      <w:bookmarkEnd w:id="207"/>
      <w:r w:rsidRPr="00E27368">
        <w:rPr>
          <w:rFonts w:ascii="Times New Roman" w:eastAsia="Times New Roman" w:hAnsi="Times New Roman" w:cs="Times New Roman"/>
          <w:b/>
          <w:bCs/>
          <w:color w:val="000000"/>
          <w:sz w:val="28"/>
          <w:szCs w:val="28"/>
          <w:bdr w:val="none" w:sz="0" w:space="0" w:color="auto" w:frame="1"/>
          <w:lang w:eastAsia="ru-RU"/>
        </w:rPr>
        <w:t>Розділ III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ЗАГАЛЬНІ УМОВИ ЗДІЙСНЕННЯ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99"/>
      <w:bookmarkEnd w:id="208"/>
      <w:r w:rsidRPr="00E27368">
        <w:rPr>
          <w:rFonts w:ascii="Times New Roman" w:eastAsia="Times New Roman" w:hAnsi="Times New Roman" w:cs="Times New Roman"/>
          <w:b/>
          <w:bCs/>
          <w:color w:val="000000"/>
          <w:sz w:val="24"/>
          <w:szCs w:val="24"/>
          <w:bdr w:val="none" w:sz="0" w:space="0" w:color="auto" w:frame="1"/>
          <w:lang w:eastAsia="ru-RU"/>
        </w:rPr>
        <w:t>Стаття 10. </w:t>
      </w:r>
      <w:r w:rsidRPr="00E27368">
        <w:rPr>
          <w:rFonts w:ascii="Times New Roman" w:eastAsia="Times New Roman" w:hAnsi="Times New Roman" w:cs="Times New Roman"/>
          <w:color w:val="000000"/>
          <w:sz w:val="24"/>
          <w:szCs w:val="24"/>
          <w:bdr w:val="none" w:sz="0" w:space="0" w:color="auto" w:frame="1"/>
          <w:lang w:eastAsia="ru-RU"/>
        </w:rPr>
        <w:t>Оприлюднення інформації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00"/>
      <w:bookmarkEnd w:id="209"/>
      <w:r w:rsidRPr="00E27368">
        <w:rPr>
          <w:rFonts w:ascii="Times New Roman" w:eastAsia="Times New Roman" w:hAnsi="Times New Roman" w:cs="Times New Roman"/>
          <w:color w:val="000000"/>
          <w:sz w:val="24"/>
          <w:szCs w:val="24"/>
          <w:bdr w:val="none" w:sz="0" w:space="0" w:color="auto" w:frame="1"/>
          <w:lang w:eastAsia="ru-RU"/>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01"/>
      <w:bookmarkEnd w:id="210"/>
      <w:r w:rsidRPr="00E27368">
        <w:rPr>
          <w:rFonts w:ascii="Times New Roman" w:eastAsia="Times New Roman" w:hAnsi="Times New Roman" w:cs="Times New Roman"/>
          <w:color w:val="000000"/>
          <w:sz w:val="24"/>
          <w:szCs w:val="24"/>
          <w:bdr w:val="none" w:sz="0" w:space="0" w:color="auto" w:frame="1"/>
          <w:lang w:eastAsia="ru-RU"/>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02"/>
      <w:bookmarkEnd w:id="211"/>
      <w:r w:rsidRPr="00E27368">
        <w:rPr>
          <w:rFonts w:ascii="Times New Roman" w:eastAsia="Times New Roman" w:hAnsi="Times New Roman" w:cs="Times New Roman"/>
          <w:color w:val="000000"/>
          <w:sz w:val="24"/>
          <w:szCs w:val="24"/>
          <w:bdr w:val="none" w:sz="0" w:space="0" w:color="auto" w:frame="1"/>
          <w:lang w:eastAsia="ru-RU"/>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03"/>
      <w:bookmarkEnd w:id="212"/>
      <w:r w:rsidRPr="00E27368">
        <w:rPr>
          <w:rFonts w:ascii="Times New Roman" w:eastAsia="Times New Roman" w:hAnsi="Times New Roman" w:cs="Times New Roman"/>
          <w:color w:val="000000"/>
          <w:sz w:val="24"/>
          <w:szCs w:val="24"/>
          <w:bdr w:val="none" w:sz="0" w:space="0" w:color="auto" w:frame="1"/>
          <w:lang w:eastAsia="ru-RU"/>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04"/>
      <w:bookmarkEnd w:id="213"/>
      <w:r w:rsidRPr="00E27368">
        <w:rPr>
          <w:rFonts w:ascii="Times New Roman" w:eastAsia="Times New Roman" w:hAnsi="Times New Roman" w:cs="Times New Roman"/>
          <w:color w:val="000000"/>
          <w:sz w:val="24"/>
          <w:szCs w:val="24"/>
          <w:bdr w:val="none" w:sz="0" w:space="0" w:color="auto" w:frame="1"/>
          <w:lang w:eastAsia="ru-RU"/>
        </w:rPr>
        <w:t>протокол розгляду тендерних пропозицій - протягом одного дня з дня його затвердження;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05"/>
      <w:bookmarkEnd w:id="214"/>
      <w:r w:rsidRPr="00E27368">
        <w:rPr>
          <w:rFonts w:ascii="Times New Roman" w:eastAsia="Times New Roman" w:hAnsi="Times New Roman" w:cs="Times New Roman"/>
          <w:color w:val="000000"/>
          <w:sz w:val="24"/>
          <w:szCs w:val="24"/>
          <w:bdr w:val="none" w:sz="0" w:space="0" w:color="auto" w:frame="1"/>
          <w:lang w:eastAsia="ru-RU"/>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06"/>
      <w:bookmarkEnd w:id="215"/>
      <w:r w:rsidRPr="00E27368">
        <w:rPr>
          <w:rFonts w:ascii="Times New Roman" w:eastAsia="Times New Roman" w:hAnsi="Times New Roman" w:cs="Times New Roman"/>
          <w:color w:val="000000"/>
          <w:sz w:val="24"/>
          <w:szCs w:val="24"/>
          <w:bdr w:val="none" w:sz="0" w:space="0" w:color="auto" w:frame="1"/>
          <w:lang w:eastAsia="ru-RU"/>
        </w:rPr>
        <w:lastRenderedPageBreak/>
        <w:t>інформацію про відхилення тендерної пропозиції учасника - протягом одного дня з дня прийняття рішення про відхилення;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07"/>
      <w:bookmarkEnd w:id="216"/>
      <w:r w:rsidRPr="00E27368">
        <w:rPr>
          <w:rFonts w:ascii="Times New Roman" w:eastAsia="Times New Roman" w:hAnsi="Times New Roman" w:cs="Times New Roman"/>
          <w:color w:val="000000"/>
          <w:sz w:val="24"/>
          <w:szCs w:val="24"/>
          <w:bdr w:val="none" w:sz="0" w:space="0" w:color="auto" w:frame="1"/>
          <w:lang w:eastAsia="ru-RU"/>
        </w:rPr>
        <w:t>договір про закупівлю - протягом двох днів з дня його укладення;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08"/>
      <w:bookmarkEnd w:id="217"/>
      <w:r w:rsidRPr="00E27368">
        <w:rPr>
          <w:rFonts w:ascii="Times New Roman" w:eastAsia="Times New Roman" w:hAnsi="Times New Roman" w:cs="Times New Roman"/>
          <w:color w:val="000000"/>
          <w:sz w:val="24"/>
          <w:szCs w:val="24"/>
          <w:bdr w:val="none" w:sz="0" w:space="0" w:color="auto" w:frame="1"/>
          <w:lang w:eastAsia="ru-RU"/>
        </w:rPr>
        <w:t>повідомлення про внесення змін до договору - протягом трьох днів з дня внесення змін;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09"/>
      <w:bookmarkEnd w:id="218"/>
      <w:r w:rsidRPr="00E27368">
        <w:rPr>
          <w:rFonts w:ascii="Times New Roman" w:eastAsia="Times New Roman" w:hAnsi="Times New Roman" w:cs="Times New Roman"/>
          <w:color w:val="000000"/>
          <w:sz w:val="24"/>
          <w:szCs w:val="24"/>
          <w:bdr w:val="none" w:sz="0" w:space="0" w:color="auto" w:frame="1"/>
          <w:lang w:eastAsia="ru-RU"/>
        </w:rPr>
        <w:t>звіт про виконання договору - протягом трьох днів з дня закінчення строку дії договору, виконання договору або його розірвання;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10"/>
      <w:bookmarkEnd w:id="219"/>
      <w:r w:rsidRPr="00E27368">
        <w:rPr>
          <w:rFonts w:ascii="Times New Roman" w:eastAsia="Times New Roman" w:hAnsi="Times New Roman" w:cs="Times New Roman"/>
          <w:color w:val="000000"/>
          <w:sz w:val="24"/>
          <w:szCs w:val="24"/>
          <w:bdr w:val="none" w:sz="0" w:space="0" w:color="auto" w:frame="1"/>
          <w:lang w:eastAsia="ru-RU"/>
        </w:rPr>
        <w:t>звіт про укладені договори - протягом одного дня з дня укладення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11"/>
      <w:bookmarkEnd w:id="220"/>
      <w:r w:rsidRPr="00E27368">
        <w:rPr>
          <w:rFonts w:ascii="Times New Roman" w:eastAsia="Times New Roman" w:hAnsi="Times New Roman" w:cs="Times New Roman"/>
          <w:color w:val="000000"/>
          <w:sz w:val="24"/>
          <w:szCs w:val="24"/>
          <w:bdr w:val="none" w:sz="0" w:space="0" w:color="auto" w:frame="1"/>
          <w:lang w:eastAsia="ru-RU"/>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12"/>
      <w:bookmarkEnd w:id="221"/>
      <w:r w:rsidRPr="00E27368">
        <w:rPr>
          <w:rFonts w:ascii="Times New Roman" w:eastAsia="Times New Roman" w:hAnsi="Times New Roman" w:cs="Times New Roman"/>
          <w:color w:val="000000"/>
          <w:sz w:val="24"/>
          <w:szCs w:val="24"/>
          <w:bdr w:val="none" w:sz="0" w:space="0" w:color="auto" w:frame="1"/>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3"/>
      <w:bookmarkEnd w:id="222"/>
      <w:r w:rsidRPr="00E27368">
        <w:rPr>
          <w:rFonts w:ascii="Times New Roman" w:eastAsia="Times New Roman" w:hAnsi="Times New Roman" w:cs="Times New Roman"/>
          <w:color w:val="000000"/>
          <w:sz w:val="24"/>
          <w:szCs w:val="24"/>
          <w:bdr w:val="none" w:sz="0" w:space="0" w:color="auto" w:frame="1"/>
          <w:lang w:eastAsia="ru-RU"/>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14"/>
      <w:bookmarkEnd w:id="223"/>
      <w:r w:rsidRPr="00E27368">
        <w:rPr>
          <w:rFonts w:ascii="Times New Roman" w:eastAsia="Times New Roman" w:hAnsi="Times New Roman" w:cs="Times New Roman"/>
          <w:color w:val="000000"/>
          <w:sz w:val="24"/>
          <w:szCs w:val="24"/>
          <w:bdr w:val="none" w:sz="0" w:space="0" w:color="auto" w:frame="1"/>
          <w:lang w:eastAsia="ru-RU"/>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15"/>
      <w:bookmarkEnd w:id="224"/>
      <w:r w:rsidRPr="00E27368">
        <w:rPr>
          <w:rFonts w:ascii="Times New Roman" w:eastAsia="Times New Roman" w:hAnsi="Times New Roman" w:cs="Times New Roman"/>
          <w:color w:val="000000"/>
          <w:sz w:val="24"/>
          <w:szCs w:val="24"/>
          <w:bdr w:val="none" w:sz="0" w:space="0" w:color="auto" w:frame="1"/>
          <w:lang w:eastAsia="ru-RU"/>
        </w:rPr>
        <w:t>для товарів і послуг - 133 тисячам євро;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16"/>
      <w:bookmarkEnd w:id="225"/>
      <w:r w:rsidRPr="00E27368">
        <w:rPr>
          <w:rFonts w:ascii="Times New Roman" w:eastAsia="Times New Roman" w:hAnsi="Times New Roman" w:cs="Times New Roman"/>
          <w:color w:val="000000"/>
          <w:sz w:val="24"/>
          <w:szCs w:val="24"/>
          <w:bdr w:val="none" w:sz="0" w:space="0" w:color="auto" w:frame="1"/>
          <w:lang w:eastAsia="ru-RU"/>
        </w:rPr>
        <w:t>для робіт - 5150 тисячам євро.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17"/>
      <w:bookmarkEnd w:id="226"/>
      <w:r w:rsidRPr="00E27368">
        <w:rPr>
          <w:rFonts w:ascii="Times New Roman" w:eastAsia="Times New Roman" w:hAnsi="Times New Roman" w:cs="Times New Roman"/>
          <w:color w:val="000000"/>
          <w:sz w:val="24"/>
          <w:szCs w:val="24"/>
          <w:bdr w:val="none" w:sz="0" w:space="0" w:color="auto" w:frame="1"/>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18"/>
      <w:bookmarkEnd w:id="227"/>
      <w:r w:rsidRPr="00E27368">
        <w:rPr>
          <w:rFonts w:ascii="Times New Roman" w:eastAsia="Times New Roman" w:hAnsi="Times New Roman" w:cs="Times New Roman"/>
          <w:color w:val="000000"/>
          <w:sz w:val="24"/>
          <w:szCs w:val="24"/>
          <w:bdr w:val="none" w:sz="0" w:space="0" w:color="auto" w:frame="1"/>
          <w:lang w:eastAsia="ru-RU"/>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19"/>
      <w:bookmarkEnd w:id="228"/>
      <w:r w:rsidRPr="00E27368">
        <w:rPr>
          <w:rFonts w:ascii="Times New Roman" w:eastAsia="Times New Roman" w:hAnsi="Times New Roman" w:cs="Times New Roman"/>
          <w:color w:val="000000"/>
          <w:sz w:val="24"/>
          <w:szCs w:val="24"/>
          <w:bdr w:val="none" w:sz="0" w:space="0" w:color="auto" w:frame="1"/>
          <w:lang w:eastAsia="ru-RU"/>
        </w:rPr>
        <w:t>Уповноважений орган забезпечує оприлюднення інформації про закупівлі, зазначеної у частині першій цієї статті, відповідно до вимог </w:t>
      </w:r>
      <w:hyperlink r:id="rId47"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доступ до публічної інформації", у тому числі у формі відкритих даних.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20"/>
      <w:bookmarkEnd w:id="229"/>
      <w:r w:rsidRPr="00E27368">
        <w:rPr>
          <w:rFonts w:ascii="Times New Roman" w:eastAsia="Times New Roman" w:hAnsi="Times New Roman" w:cs="Times New Roman"/>
          <w:color w:val="000000"/>
          <w:sz w:val="24"/>
          <w:szCs w:val="24"/>
          <w:bdr w:val="none" w:sz="0" w:space="0" w:color="auto" w:frame="1"/>
          <w:lang w:eastAsia="ru-RU"/>
        </w:rPr>
        <w:t>Веб-портал Уповноваженого органу повинен відповідати встановленим законодавством вимогам щодо захисту інформації.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21"/>
      <w:bookmarkEnd w:id="230"/>
      <w:r w:rsidRPr="00E27368">
        <w:rPr>
          <w:rFonts w:ascii="Times New Roman" w:eastAsia="Times New Roman" w:hAnsi="Times New Roman" w:cs="Times New Roman"/>
          <w:b/>
          <w:bCs/>
          <w:color w:val="000000"/>
          <w:sz w:val="24"/>
          <w:szCs w:val="24"/>
          <w:bdr w:val="none" w:sz="0" w:space="0" w:color="auto" w:frame="1"/>
          <w:lang w:eastAsia="ru-RU"/>
        </w:rPr>
        <w:t>Стаття 11. </w:t>
      </w:r>
      <w:r w:rsidRPr="00E27368">
        <w:rPr>
          <w:rFonts w:ascii="Times New Roman" w:eastAsia="Times New Roman" w:hAnsi="Times New Roman" w:cs="Times New Roman"/>
          <w:color w:val="000000"/>
          <w:sz w:val="24"/>
          <w:szCs w:val="24"/>
          <w:bdr w:val="none" w:sz="0" w:space="0" w:color="auto" w:frame="1"/>
          <w:lang w:eastAsia="ru-RU"/>
        </w:rPr>
        <w:t>Тендерний комітет та уповноважені особи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22"/>
      <w:bookmarkEnd w:id="231"/>
      <w:r w:rsidRPr="00E27368">
        <w:rPr>
          <w:rFonts w:ascii="Times New Roman" w:eastAsia="Times New Roman" w:hAnsi="Times New Roman" w:cs="Times New Roman"/>
          <w:color w:val="000000"/>
          <w:sz w:val="24"/>
          <w:szCs w:val="24"/>
          <w:bdr w:val="none" w:sz="0" w:space="0" w:color="auto" w:frame="1"/>
          <w:lang w:eastAsia="ru-RU"/>
        </w:rPr>
        <w:t>1. Для організації та проведення процедур закупівель замовник утворює тендерний комітет (комітети) або визначає уповноважену особу (осіб).</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23"/>
      <w:bookmarkEnd w:id="232"/>
      <w:r w:rsidRPr="00E27368">
        <w:rPr>
          <w:rFonts w:ascii="Times New Roman" w:eastAsia="Times New Roman" w:hAnsi="Times New Roman" w:cs="Times New Roman"/>
          <w:color w:val="000000"/>
          <w:sz w:val="24"/>
          <w:szCs w:val="24"/>
          <w:bdr w:val="none" w:sz="0" w:space="0" w:color="auto" w:frame="1"/>
          <w:lang w:eastAsia="ru-RU"/>
        </w:rPr>
        <w:t>Тендерний комітет діє на засадах колегіальності та неупередженості.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24"/>
      <w:bookmarkEnd w:id="233"/>
      <w:r w:rsidRPr="00E27368">
        <w:rPr>
          <w:rFonts w:ascii="Times New Roman" w:eastAsia="Times New Roman" w:hAnsi="Times New Roman" w:cs="Times New Roman"/>
          <w:color w:val="000000"/>
          <w:sz w:val="24"/>
          <w:szCs w:val="24"/>
          <w:bdr w:val="none" w:sz="0" w:space="0" w:color="auto" w:frame="1"/>
          <w:lang w:eastAsia="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25"/>
      <w:bookmarkEnd w:id="234"/>
      <w:r w:rsidRPr="00E27368">
        <w:rPr>
          <w:rFonts w:ascii="Times New Roman" w:eastAsia="Times New Roman" w:hAnsi="Times New Roman" w:cs="Times New Roman"/>
          <w:color w:val="000000"/>
          <w:sz w:val="24"/>
          <w:szCs w:val="24"/>
          <w:bdr w:val="none" w:sz="0" w:space="0" w:color="auto" w:frame="1"/>
          <w:lang w:eastAsia="ru-RU"/>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26"/>
      <w:bookmarkEnd w:id="235"/>
      <w:r w:rsidRPr="00E27368">
        <w:rPr>
          <w:rFonts w:ascii="Times New Roman" w:eastAsia="Times New Roman" w:hAnsi="Times New Roman" w:cs="Times New Roman"/>
          <w:color w:val="000000"/>
          <w:sz w:val="24"/>
          <w:szCs w:val="24"/>
          <w:bdr w:val="none" w:sz="0" w:space="0" w:color="auto" w:frame="1"/>
          <w:lang w:eastAsia="ru-RU"/>
        </w:rPr>
        <w:lastRenderedPageBreak/>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27"/>
      <w:bookmarkEnd w:id="236"/>
      <w:r w:rsidRPr="00E27368">
        <w:rPr>
          <w:rFonts w:ascii="Times New Roman" w:eastAsia="Times New Roman" w:hAnsi="Times New Roman" w:cs="Times New Roman"/>
          <w:color w:val="000000"/>
          <w:sz w:val="24"/>
          <w:szCs w:val="24"/>
          <w:bdr w:val="none" w:sz="0" w:space="0" w:color="auto" w:frame="1"/>
          <w:lang w:eastAsia="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28"/>
      <w:bookmarkEnd w:id="237"/>
      <w:r w:rsidRPr="00E27368">
        <w:rPr>
          <w:rFonts w:ascii="Times New Roman" w:eastAsia="Times New Roman" w:hAnsi="Times New Roman" w:cs="Times New Roman"/>
          <w:color w:val="000000"/>
          <w:sz w:val="24"/>
          <w:szCs w:val="24"/>
          <w:bdr w:val="none" w:sz="0" w:space="0" w:color="auto" w:frame="1"/>
          <w:lang w:eastAsia="ru-RU"/>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29"/>
      <w:bookmarkEnd w:id="238"/>
      <w:r w:rsidRPr="00E27368">
        <w:rPr>
          <w:rFonts w:ascii="Times New Roman" w:eastAsia="Times New Roman" w:hAnsi="Times New Roman" w:cs="Times New Roman"/>
          <w:color w:val="000000"/>
          <w:sz w:val="24"/>
          <w:szCs w:val="24"/>
          <w:bdr w:val="none" w:sz="0" w:space="0" w:color="auto" w:frame="1"/>
          <w:lang w:eastAsia="ru-RU"/>
        </w:rPr>
        <w:t>3. Тендерний комітет або уповноважена особа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30"/>
      <w:bookmarkEnd w:id="239"/>
      <w:r w:rsidRPr="00E27368">
        <w:rPr>
          <w:rFonts w:ascii="Times New Roman" w:eastAsia="Times New Roman" w:hAnsi="Times New Roman" w:cs="Times New Roman"/>
          <w:color w:val="000000"/>
          <w:sz w:val="24"/>
          <w:szCs w:val="24"/>
          <w:bdr w:val="none" w:sz="0" w:space="0" w:color="auto" w:frame="1"/>
          <w:lang w:eastAsia="ru-RU"/>
        </w:rPr>
        <w:t>планує закупівлі, складає та затверджує річний план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31"/>
      <w:bookmarkEnd w:id="240"/>
      <w:r w:rsidRPr="00E27368">
        <w:rPr>
          <w:rFonts w:ascii="Times New Roman" w:eastAsia="Times New Roman" w:hAnsi="Times New Roman" w:cs="Times New Roman"/>
          <w:color w:val="000000"/>
          <w:sz w:val="24"/>
          <w:szCs w:val="24"/>
          <w:bdr w:val="none" w:sz="0" w:space="0" w:color="auto" w:frame="1"/>
          <w:lang w:eastAsia="ru-RU"/>
        </w:rPr>
        <w:t>здійснює вибір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32"/>
      <w:bookmarkEnd w:id="241"/>
      <w:r w:rsidRPr="00E27368">
        <w:rPr>
          <w:rFonts w:ascii="Times New Roman" w:eastAsia="Times New Roman" w:hAnsi="Times New Roman" w:cs="Times New Roman"/>
          <w:color w:val="000000"/>
          <w:sz w:val="24"/>
          <w:szCs w:val="24"/>
          <w:bdr w:val="none" w:sz="0" w:space="0" w:color="auto" w:frame="1"/>
          <w:lang w:eastAsia="ru-RU"/>
        </w:rPr>
        <w:t>проводить процедури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33"/>
      <w:bookmarkEnd w:id="242"/>
      <w:r w:rsidRPr="00E27368">
        <w:rPr>
          <w:rFonts w:ascii="Times New Roman" w:eastAsia="Times New Roman" w:hAnsi="Times New Roman" w:cs="Times New Roman"/>
          <w:color w:val="000000"/>
          <w:sz w:val="24"/>
          <w:szCs w:val="24"/>
          <w:bdr w:val="none" w:sz="0" w:space="0" w:color="auto" w:frame="1"/>
          <w:lang w:eastAsia="ru-RU"/>
        </w:rPr>
        <w:t>забезпечує рівні умови для всіх учасників, об’єктивний та чесний вибір переможця;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34"/>
      <w:bookmarkEnd w:id="243"/>
      <w:r w:rsidRPr="00E27368">
        <w:rPr>
          <w:rFonts w:ascii="Times New Roman" w:eastAsia="Times New Roman" w:hAnsi="Times New Roman" w:cs="Times New Roman"/>
          <w:color w:val="000000"/>
          <w:sz w:val="24"/>
          <w:szCs w:val="24"/>
          <w:bdr w:val="none" w:sz="0" w:space="0" w:color="auto" w:frame="1"/>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35"/>
      <w:bookmarkEnd w:id="244"/>
      <w:r w:rsidRPr="00E27368">
        <w:rPr>
          <w:rFonts w:ascii="Times New Roman" w:eastAsia="Times New Roman" w:hAnsi="Times New Roman" w:cs="Times New Roman"/>
          <w:color w:val="000000"/>
          <w:sz w:val="24"/>
          <w:szCs w:val="24"/>
          <w:bdr w:val="none" w:sz="0" w:space="0" w:color="auto" w:frame="1"/>
          <w:lang w:eastAsia="ru-RU"/>
        </w:rPr>
        <w:t>забезпечує оприлюднення інформації та звіту щодо публічних закупівель відповідно до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36"/>
      <w:bookmarkEnd w:id="245"/>
      <w:r w:rsidRPr="00E27368">
        <w:rPr>
          <w:rFonts w:ascii="Times New Roman" w:eastAsia="Times New Roman" w:hAnsi="Times New Roman" w:cs="Times New Roman"/>
          <w:color w:val="000000"/>
          <w:sz w:val="24"/>
          <w:szCs w:val="24"/>
          <w:bdr w:val="none" w:sz="0" w:space="0" w:color="auto" w:frame="1"/>
          <w:lang w:eastAsia="ru-RU"/>
        </w:rPr>
        <w:t>здійснює інші дії, передбачені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37"/>
      <w:bookmarkEnd w:id="246"/>
      <w:r w:rsidRPr="00E27368">
        <w:rPr>
          <w:rFonts w:ascii="Times New Roman" w:eastAsia="Times New Roman" w:hAnsi="Times New Roman" w:cs="Times New Roman"/>
          <w:color w:val="000000"/>
          <w:sz w:val="24"/>
          <w:szCs w:val="24"/>
          <w:bdr w:val="none" w:sz="0" w:space="0" w:color="auto" w:frame="1"/>
          <w:lang w:eastAsia="ru-RU"/>
        </w:rPr>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38"/>
      <w:bookmarkEnd w:id="247"/>
      <w:r w:rsidRPr="00E27368">
        <w:rPr>
          <w:rFonts w:ascii="Times New Roman" w:eastAsia="Times New Roman" w:hAnsi="Times New Roman" w:cs="Times New Roman"/>
          <w:color w:val="000000"/>
          <w:sz w:val="24"/>
          <w:szCs w:val="24"/>
          <w:bdr w:val="none" w:sz="0" w:space="0" w:color="auto" w:frame="1"/>
          <w:lang w:eastAsia="ru-RU"/>
        </w:rPr>
        <w:t>5. Примірне положення про тендерний комітет та уповноважену особу (осіб) затверджується Уповноваженим органом.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39"/>
      <w:bookmarkEnd w:id="248"/>
      <w:r w:rsidRPr="00E27368">
        <w:rPr>
          <w:rFonts w:ascii="Times New Roman" w:eastAsia="Times New Roman" w:hAnsi="Times New Roman" w:cs="Times New Roman"/>
          <w:b/>
          <w:bCs/>
          <w:color w:val="000000"/>
          <w:sz w:val="24"/>
          <w:szCs w:val="24"/>
          <w:bdr w:val="none" w:sz="0" w:space="0" w:color="auto" w:frame="1"/>
          <w:lang w:eastAsia="ru-RU"/>
        </w:rPr>
        <w:t>Стаття 12. </w:t>
      </w:r>
      <w:r w:rsidRPr="00E27368">
        <w:rPr>
          <w:rFonts w:ascii="Times New Roman" w:eastAsia="Times New Roman" w:hAnsi="Times New Roman" w:cs="Times New Roman"/>
          <w:color w:val="000000"/>
          <w:sz w:val="24"/>
          <w:szCs w:val="24"/>
          <w:bdr w:val="none" w:sz="0" w:space="0" w:color="auto" w:frame="1"/>
          <w:lang w:eastAsia="ru-RU"/>
        </w:rPr>
        <w:t>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40"/>
      <w:bookmarkEnd w:id="249"/>
      <w:r w:rsidRPr="00E27368">
        <w:rPr>
          <w:rFonts w:ascii="Times New Roman" w:eastAsia="Times New Roman" w:hAnsi="Times New Roman" w:cs="Times New Roman"/>
          <w:color w:val="000000"/>
          <w:sz w:val="24"/>
          <w:szCs w:val="24"/>
          <w:bdr w:val="none" w:sz="0" w:space="0" w:color="auto" w:frame="1"/>
          <w:lang w:eastAsia="ru-RU"/>
        </w:rPr>
        <w:t>1. Закупівля може здійснюватися шляхом застосування однієї з таких процедур:</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41"/>
      <w:bookmarkEnd w:id="250"/>
      <w:r w:rsidRPr="00E27368">
        <w:rPr>
          <w:rFonts w:ascii="Times New Roman" w:eastAsia="Times New Roman" w:hAnsi="Times New Roman" w:cs="Times New Roman"/>
          <w:color w:val="000000"/>
          <w:sz w:val="24"/>
          <w:szCs w:val="24"/>
          <w:bdr w:val="none" w:sz="0" w:space="0" w:color="auto" w:frame="1"/>
          <w:lang w:eastAsia="ru-RU"/>
        </w:rPr>
        <w:t>відкриті торги;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42"/>
      <w:bookmarkEnd w:id="251"/>
      <w:r w:rsidRPr="00E27368">
        <w:rPr>
          <w:rFonts w:ascii="Times New Roman" w:eastAsia="Times New Roman" w:hAnsi="Times New Roman" w:cs="Times New Roman"/>
          <w:color w:val="000000"/>
          <w:sz w:val="24"/>
          <w:szCs w:val="24"/>
          <w:bdr w:val="none" w:sz="0" w:space="0" w:color="auto" w:frame="1"/>
          <w:lang w:eastAsia="ru-RU"/>
        </w:rPr>
        <w:t>конкурентний діалог;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43"/>
      <w:bookmarkEnd w:id="252"/>
      <w:r w:rsidRPr="00E27368">
        <w:rPr>
          <w:rFonts w:ascii="Times New Roman" w:eastAsia="Times New Roman" w:hAnsi="Times New Roman" w:cs="Times New Roman"/>
          <w:color w:val="000000"/>
          <w:sz w:val="24"/>
          <w:szCs w:val="24"/>
          <w:bdr w:val="none" w:sz="0" w:space="0" w:color="auto" w:frame="1"/>
          <w:lang w:eastAsia="ru-RU"/>
        </w:rPr>
        <w:t>переговорна процедура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44"/>
      <w:bookmarkEnd w:id="253"/>
      <w:r w:rsidRPr="00E27368">
        <w:rPr>
          <w:rFonts w:ascii="Times New Roman" w:eastAsia="Times New Roman" w:hAnsi="Times New Roman" w:cs="Times New Roman"/>
          <w:color w:val="000000"/>
          <w:sz w:val="24"/>
          <w:szCs w:val="24"/>
          <w:bdr w:val="none" w:sz="0" w:space="0" w:color="auto" w:frame="1"/>
          <w:lang w:eastAsia="ru-RU"/>
        </w:rPr>
        <w:t>2. Замовник здійснює процедури закупівлі, передбачені частиною першою цієї статті, шляхом використання електронної системи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45"/>
      <w:bookmarkEnd w:id="254"/>
      <w:r w:rsidRPr="00E27368">
        <w:rPr>
          <w:rFonts w:ascii="Times New Roman" w:eastAsia="Times New Roman" w:hAnsi="Times New Roman" w:cs="Times New Roman"/>
          <w:color w:val="000000"/>
          <w:sz w:val="24"/>
          <w:szCs w:val="24"/>
          <w:bdr w:val="none" w:sz="0" w:space="0" w:color="auto" w:frame="1"/>
          <w:lang w:eastAsia="ru-RU"/>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46"/>
      <w:bookmarkEnd w:id="255"/>
      <w:r w:rsidRPr="00E27368">
        <w:rPr>
          <w:rFonts w:ascii="Times New Roman" w:eastAsia="Times New Roman" w:hAnsi="Times New Roman" w:cs="Times New Roman"/>
          <w:color w:val="000000"/>
          <w:sz w:val="24"/>
          <w:szCs w:val="24"/>
          <w:bdr w:val="none" w:sz="0" w:space="0" w:color="auto" w:frame="1"/>
          <w:lang w:eastAsia="ru-RU"/>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47"/>
      <w:bookmarkEnd w:id="256"/>
      <w:r w:rsidRPr="00E27368">
        <w:rPr>
          <w:rFonts w:ascii="Times New Roman" w:eastAsia="Times New Roman" w:hAnsi="Times New Roman" w:cs="Times New Roman"/>
          <w:color w:val="000000"/>
          <w:sz w:val="24"/>
          <w:szCs w:val="24"/>
          <w:bdr w:val="none" w:sz="0" w:space="0" w:color="auto" w:frame="1"/>
          <w:lang w:eastAsia="ru-RU"/>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w:t>
      </w:r>
      <w:r w:rsidRPr="00E27368">
        <w:rPr>
          <w:rFonts w:ascii="Times New Roman" w:eastAsia="Times New Roman" w:hAnsi="Times New Roman" w:cs="Times New Roman"/>
          <w:color w:val="000000"/>
          <w:sz w:val="24"/>
          <w:szCs w:val="24"/>
          <w:bdr w:val="none" w:sz="0" w:space="0" w:color="auto" w:frame="1"/>
          <w:lang w:eastAsia="ru-RU"/>
        </w:rPr>
        <w:lastRenderedPageBreak/>
        <w:t>урахуванням вимог</w:t>
      </w:r>
      <w:hyperlink r:id="rId48" w:tgtFrame="_blank" w:history="1">
        <w:r w:rsidRPr="00E27368">
          <w:rPr>
            <w:rFonts w:ascii="Times New Roman" w:eastAsia="Times New Roman" w:hAnsi="Times New Roman" w:cs="Times New Roman"/>
            <w:color w:val="0000FF"/>
            <w:sz w:val="24"/>
            <w:szCs w:val="24"/>
            <w:u w:val="single"/>
            <w:bdr w:val="none" w:sz="0" w:space="0" w:color="auto" w:frame="1"/>
            <w:lang w:eastAsia="ru-RU"/>
          </w:rPr>
          <w:t> 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електронні документи та електронний документообіг".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48"/>
      <w:bookmarkEnd w:id="257"/>
      <w:r w:rsidRPr="00E27368">
        <w:rPr>
          <w:rFonts w:ascii="Times New Roman" w:eastAsia="Times New Roman" w:hAnsi="Times New Roman" w:cs="Times New Roman"/>
          <w:color w:val="000000"/>
          <w:sz w:val="24"/>
          <w:szCs w:val="24"/>
          <w:bdr w:val="none" w:sz="0" w:space="0" w:color="auto" w:frame="1"/>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49"/>
      <w:bookmarkEnd w:id="258"/>
      <w:r w:rsidRPr="00E27368">
        <w:rPr>
          <w:rFonts w:ascii="Times New Roman" w:eastAsia="Times New Roman" w:hAnsi="Times New Roman" w:cs="Times New Roman"/>
          <w:color w:val="000000"/>
          <w:sz w:val="24"/>
          <w:szCs w:val="24"/>
          <w:bdr w:val="none" w:sz="0" w:space="0" w:color="auto" w:frame="1"/>
          <w:lang w:eastAsia="ru-RU"/>
        </w:rPr>
        <w:t>1) можливості здійснювати обмін інформацією з використанням Інтернету;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50"/>
      <w:bookmarkEnd w:id="259"/>
      <w:r w:rsidRPr="00E27368">
        <w:rPr>
          <w:rFonts w:ascii="Times New Roman" w:eastAsia="Times New Roman" w:hAnsi="Times New Roman" w:cs="Times New Roman"/>
          <w:color w:val="000000"/>
          <w:sz w:val="24"/>
          <w:szCs w:val="24"/>
          <w:bdr w:val="none" w:sz="0" w:space="0" w:color="auto" w:frame="1"/>
          <w:lang w:eastAsia="ru-RU"/>
        </w:rPr>
        <w:t>2) загальнодоступних засобів телекомунікації, що не обмежують участі у процедурах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51"/>
      <w:bookmarkEnd w:id="260"/>
      <w:r w:rsidRPr="00E27368">
        <w:rPr>
          <w:rFonts w:ascii="Times New Roman" w:eastAsia="Times New Roman" w:hAnsi="Times New Roman" w:cs="Times New Roman"/>
          <w:color w:val="000000"/>
          <w:sz w:val="24"/>
          <w:szCs w:val="24"/>
          <w:bdr w:val="none" w:sz="0" w:space="0" w:color="auto" w:frame="1"/>
          <w:lang w:eastAsia="ru-RU"/>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52"/>
      <w:bookmarkEnd w:id="261"/>
      <w:r w:rsidRPr="00E27368">
        <w:rPr>
          <w:rFonts w:ascii="Times New Roman" w:eastAsia="Times New Roman" w:hAnsi="Times New Roman" w:cs="Times New Roman"/>
          <w:color w:val="000000"/>
          <w:sz w:val="24"/>
          <w:szCs w:val="24"/>
          <w:bdr w:val="none" w:sz="0" w:space="0" w:color="auto" w:frame="1"/>
          <w:lang w:eastAsia="ru-RU"/>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53"/>
      <w:bookmarkEnd w:id="262"/>
      <w:r w:rsidRPr="00E27368">
        <w:rPr>
          <w:rFonts w:ascii="Times New Roman" w:eastAsia="Times New Roman" w:hAnsi="Times New Roman" w:cs="Times New Roman"/>
          <w:color w:val="000000"/>
          <w:sz w:val="24"/>
          <w:szCs w:val="24"/>
          <w:bdr w:val="none" w:sz="0" w:space="0" w:color="auto" w:frame="1"/>
          <w:lang w:eastAsia="ru-RU"/>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54"/>
      <w:bookmarkEnd w:id="263"/>
      <w:r w:rsidRPr="00E27368">
        <w:rPr>
          <w:rFonts w:ascii="Times New Roman" w:eastAsia="Times New Roman" w:hAnsi="Times New Roman" w:cs="Times New Roman"/>
          <w:color w:val="000000"/>
          <w:sz w:val="24"/>
          <w:szCs w:val="24"/>
          <w:bdr w:val="none" w:sz="0" w:space="0" w:color="auto" w:frame="1"/>
          <w:lang w:eastAsia="ru-RU"/>
        </w:rPr>
        <w:t>6) забезпечення безперервності процесу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55"/>
      <w:bookmarkEnd w:id="264"/>
      <w:r w:rsidRPr="00E27368">
        <w:rPr>
          <w:rFonts w:ascii="Times New Roman" w:eastAsia="Times New Roman" w:hAnsi="Times New Roman" w:cs="Times New Roman"/>
          <w:color w:val="000000"/>
          <w:sz w:val="24"/>
          <w:szCs w:val="24"/>
          <w:bdr w:val="none" w:sz="0" w:space="0" w:color="auto" w:frame="1"/>
          <w:lang w:eastAsia="ru-RU"/>
        </w:rPr>
        <w:t>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56"/>
      <w:bookmarkEnd w:id="265"/>
      <w:r w:rsidRPr="00E27368">
        <w:rPr>
          <w:rFonts w:ascii="Times New Roman" w:eastAsia="Times New Roman" w:hAnsi="Times New Roman" w:cs="Times New Roman"/>
          <w:color w:val="000000"/>
          <w:sz w:val="24"/>
          <w:szCs w:val="24"/>
          <w:bdr w:val="none" w:sz="0" w:space="0" w:color="auto" w:frame="1"/>
          <w:lang w:eastAsia="ru-RU"/>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57"/>
      <w:bookmarkEnd w:id="266"/>
      <w:r w:rsidRPr="00E27368">
        <w:rPr>
          <w:rFonts w:ascii="Times New Roman" w:eastAsia="Times New Roman" w:hAnsi="Times New Roman" w:cs="Times New Roman"/>
          <w:color w:val="000000"/>
          <w:sz w:val="24"/>
          <w:szCs w:val="24"/>
          <w:bdr w:val="none" w:sz="0" w:space="0" w:color="auto" w:frame="1"/>
          <w:lang w:eastAsia="ru-RU"/>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58"/>
      <w:bookmarkEnd w:id="267"/>
      <w:r w:rsidRPr="00E27368">
        <w:rPr>
          <w:rFonts w:ascii="Times New Roman" w:eastAsia="Times New Roman" w:hAnsi="Times New Roman" w:cs="Times New Roman"/>
          <w:color w:val="000000"/>
          <w:sz w:val="24"/>
          <w:szCs w:val="24"/>
          <w:bdr w:val="none" w:sz="0" w:space="0" w:color="auto" w:frame="1"/>
          <w:lang w:eastAsia="ru-RU"/>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59"/>
      <w:bookmarkEnd w:id="268"/>
      <w:r w:rsidRPr="00E27368">
        <w:rPr>
          <w:rFonts w:ascii="Times New Roman" w:eastAsia="Times New Roman" w:hAnsi="Times New Roman" w:cs="Times New Roman"/>
          <w:color w:val="000000"/>
          <w:sz w:val="24"/>
          <w:szCs w:val="24"/>
          <w:bdr w:val="none" w:sz="0" w:space="0" w:color="auto" w:frame="1"/>
          <w:lang w:eastAsia="ru-RU"/>
        </w:rPr>
        <w:t>Додаткові вимоги щодо функціонування електронної системи закупівель, надання сервісів установлюються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60"/>
      <w:bookmarkEnd w:id="269"/>
      <w:r w:rsidRPr="00E27368">
        <w:rPr>
          <w:rFonts w:ascii="Times New Roman" w:eastAsia="Times New Roman" w:hAnsi="Times New Roman" w:cs="Times New Roman"/>
          <w:b/>
          <w:bCs/>
          <w:color w:val="000000"/>
          <w:sz w:val="24"/>
          <w:szCs w:val="24"/>
          <w:bdr w:val="none" w:sz="0" w:space="0" w:color="auto" w:frame="1"/>
          <w:lang w:eastAsia="ru-RU"/>
        </w:rPr>
        <w:t>Стаття 13. </w:t>
      </w:r>
      <w:r w:rsidRPr="00E27368">
        <w:rPr>
          <w:rFonts w:ascii="Times New Roman" w:eastAsia="Times New Roman" w:hAnsi="Times New Roman" w:cs="Times New Roman"/>
          <w:color w:val="000000"/>
          <w:sz w:val="24"/>
          <w:szCs w:val="24"/>
          <w:bdr w:val="none" w:sz="0" w:space="0" w:color="auto" w:frame="1"/>
          <w:lang w:eastAsia="ru-RU"/>
        </w:rPr>
        <w:t>Закупівля за рамковими угодами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61"/>
      <w:bookmarkEnd w:id="270"/>
      <w:r w:rsidRPr="00E27368">
        <w:rPr>
          <w:rFonts w:ascii="Times New Roman" w:eastAsia="Times New Roman" w:hAnsi="Times New Roman" w:cs="Times New Roman"/>
          <w:color w:val="000000"/>
          <w:sz w:val="24"/>
          <w:szCs w:val="24"/>
          <w:bdr w:val="none" w:sz="0" w:space="0" w:color="auto" w:frame="1"/>
          <w:lang w:eastAsia="ru-RU"/>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62"/>
      <w:bookmarkEnd w:id="271"/>
      <w:r w:rsidRPr="00E27368">
        <w:rPr>
          <w:rFonts w:ascii="Times New Roman" w:eastAsia="Times New Roman" w:hAnsi="Times New Roman" w:cs="Times New Roman"/>
          <w:color w:val="000000"/>
          <w:sz w:val="24"/>
          <w:szCs w:val="24"/>
          <w:bdr w:val="none" w:sz="0" w:space="0" w:color="auto" w:frame="1"/>
          <w:lang w:eastAsia="ru-RU"/>
        </w:rPr>
        <w:t>2. Особливості укладення і виконання рамкових угод визначаються Уповноваженим органом.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63"/>
      <w:bookmarkEnd w:id="272"/>
      <w:r w:rsidRPr="00E27368">
        <w:rPr>
          <w:rFonts w:ascii="Times New Roman" w:eastAsia="Times New Roman" w:hAnsi="Times New Roman" w:cs="Times New Roman"/>
          <w:color w:val="000000"/>
          <w:sz w:val="24"/>
          <w:szCs w:val="24"/>
          <w:bdr w:val="none" w:sz="0" w:space="0" w:color="auto" w:frame="1"/>
          <w:lang w:eastAsia="ru-RU"/>
        </w:rPr>
        <w:t>3. В оголошенні про проведення закупівлі за рамковою угодою обов’язково зазначаються: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64"/>
      <w:bookmarkEnd w:id="273"/>
      <w:r w:rsidRPr="00E27368">
        <w:rPr>
          <w:rFonts w:ascii="Times New Roman" w:eastAsia="Times New Roman" w:hAnsi="Times New Roman" w:cs="Times New Roman"/>
          <w:color w:val="000000"/>
          <w:sz w:val="24"/>
          <w:szCs w:val="24"/>
          <w:bdr w:val="none" w:sz="0" w:space="0" w:color="auto" w:frame="1"/>
          <w:lang w:eastAsia="ru-RU"/>
        </w:rPr>
        <w:t>1) строк, на який укладається угода, що не може перевищувати чотирьох років;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65"/>
      <w:bookmarkEnd w:id="274"/>
      <w:r w:rsidRPr="00E27368">
        <w:rPr>
          <w:rFonts w:ascii="Times New Roman" w:eastAsia="Times New Roman" w:hAnsi="Times New Roman" w:cs="Times New Roman"/>
          <w:color w:val="000000"/>
          <w:sz w:val="24"/>
          <w:szCs w:val="24"/>
          <w:bdr w:val="none" w:sz="0" w:space="0" w:color="auto" w:frame="1"/>
          <w:lang w:eastAsia="ru-RU"/>
        </w:rPr>
        <w:lastRenderedPageBreak/>
        <w:t>2) кількість учасників, з якими буде укладено угоду, крім випадків укладення рамкової угоди;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66"/>
      <w:bookmarkEnd w:id="275"/>
      <w:r w:rsidRPr="00E27368">
        <w:rPr>
          <w:rFonts w:ascii="Times New Roman" w:eastAsia="Times New Roman" w:hAnsi="Times New Roman" w:cs="Times New Roman"/>
          <w:color w:val="000000"/>
          <w:sz w:val="24"/>
          <w:szCs w:val="24"/>
          <w:bdr w:val="none" w:sz="0" w:space="0" w:color="auto" w:frame="1"/>
          <w:lang w:eastAsia="ru-RU"/>
        </w:rPr>
        <w:t>3) найменування і місцезнаходження замовника (замовників), які здійснюватимуть закупівлю за угодою.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67"/>
      <w:bookmarkEnd w:id="276"/>
      <w:r w:rsidRPr="00E27368">
        <w:rPr>
          <w:rFonts w:ascii="Times New Roman" w:eastAsia="Times New Roman" w:hAnsi="Times New Roman" w:cs="Times New Roman"/>
          <w:color w:val="000000"/>
          <w:sz w:val="24"/>
          <w:szCs w:val="24"/>
          <w:bdr w:val="none" w:sz="0" w:space="0" w:color="auto" w:frame="1"/>
          <w:lang w:eastAsia="ru-RU"/>
        </w:rPr>
        <w:t>4. Рамкова угода укладається з кількома учасниками за умови, що участь у ній беруть не менше трьох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68"/>
      <w:bookmarkEnd w:id="277"/>
      <w:r w:rsidRPr="00E27368">
        <w:rPr>
          <w:rFonts w:ascii="Times New Roman" w:eastAsia="Times New Roman" w:hAnsi="Times New Roman" w:cs="Times New Roman"/>
          <w:color w:val="000000"/>
          <w:sz w:val="24"/>
          <w:szCs w:val="24"/>
          <w:bdr w:val="none" w:sz="0" w:space="0" w:color="auto" w:frame="1"/>
          <w:lang w:eastAsia="ru-RU"/>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69"/>
      <w:bookmarkEnd w:id="278"/>
      <w:r w:rsidRPr="00E27368">
        <w:rPr>
          <w:rFonts w:ascii="Times New Roman" w:eastAsia="Times New Roman" w:hAnsi="Times New Roman" w:cs="Times New Roman"/>
          <w:color w:val="000000"/>
          <w:sz w:val="24"/>
          <w:szCs w:val="24"/>
          <w:bdr w:val="none" w:sz="0" w:space="0" w:color="auto" w:frame="1"/>
          <w:lang w:eastAsia="ru-RU"/>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70"/>
      <w:bookmarkEnd w:id="279"/>
      <w:r w:rsidRPr="00E27368">
        <w:rPr>
          <w:rFonts w:ascii="Times New Roman" w:eastAsia="Times New Roman" w:hAnsi="Times New Roman" w:cs="Times New Roman"/>
          <w:color w:val="000000"/>
          <w:sz w:val="24"/>
          <w:szCs w:val="24"/>
          <w:bdr w:val="none" w:sz="0" w:space="0" w:color="auto" w:frame="1"/>
          <w:lang w:eastAsia="ru-RU"/>
        </w:rPr>
        <w:t>6. Рамкові угоди виконуються з дотриманням таких вимог: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71"/>
      <w:bookmarkEnd w:id="280"/>
      <w:r w:rsidRPr="00E27368">
        <w:rPr>
          <w:rFonts w:ascii="Times New Roman" w:eastAsia="Times New Roman" w:hAnsi="Times New Roman" w:cs="Times New Roman"/>
          <w:color w:val="000000"/>
          <w:sz w:val="24"/>
          <w:szCs w:val="24"/>
          <w:bdr w:val="none" w:sz="0" w:space="0" w:color="auto" w:frame="1"/>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72"/>
      <w:bookmarkEnd w:id="281"/>
      <w:r w:rsidRPr="00E27368">
        <w:rPr>
          <w:rFonts w:ascii="Times New Roman" w:eastAsia="Times New Roman" w:hAnsi="Times New Roman" w:cs="Times New Roman"/>
          <w:color w:val="000000"/>
          <w:sz w:val="24"/>
          <w:szCs w:val="24"/>
          <w:bdr w:val="none" w:sz="0" w:space="0" w:color="auto" w:frame="1"/>
          <w:lang w:eastAsia="ru-RU"/>
        </w:rPr>
        <w:t>2) у разі укладення рамкової угоди з кількома учасниками: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73"/>
      <w:bookmarkEnd w:id="282"/>
      <w:r w:rsidRPr="00E27368">
        <w:rPr>
          <w:rFonts w:ascii="Times New Roman" w:eastAsia="Times New Roman" w:hAnsi="Times New Roman" w:cs="Times New Roman"/>
          <w:color w:val="000000"/>
          <w:sz w:val="24"/>
          <w:szCs w:val="24"/>
          <w:bdr w:val="none" w:sz="0" w:space="0" w:color="auto" w:frame="1"/>
          <w:lang w:eastAsia="ru-RU"/>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74"/>
      <w:bookmarkEnd w:id="283"/>
      <w:r w:rsidRPr="00E27368">
        <w:rPr>
          <w:rFonts w:ascii="Times New Roman" w:eastAsia="Times New Roman" w:hAnsi="Times New Roman" w:cs="Times New Roman"/>
          <w:color w:val="000000"/>
          <w:sz w:val="24"/>
          <w:szCs w:val="24"/>
          <w:bdr w:val="none" w:sz="0" w:space="0" w:color="auto" w:frame="1"/>
          <w:lang w:eastAsia="ru-RU"/>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75"/>
      <w:bookmarkEnd w:id="284"/>
      <w:r w:rsidRPr="00E27368">
        <w:rPr>
          <w:rFonts w:ascii="Times New Roman" w:eastAsia="Times New Roman" w:hAnsi="Times New Roman" w:cs="Times New Roman"/>
          <w:color w:val="000000"/>
          <w:sz w:val="24"/>
          <w:szCs w:val="24"/>
          <w:bdr w:val="none" w:sz="0" w:space="0" w:color="auto" w:frame="1"/>
          <w:lang w:eastAsia="ru-RU"/>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76"/>
      <w:bookmarkEnd w:id="285"/>
      <w:r w:rsidRPr="00E27368">
        <w:rPr>
          <w:rFonts w:ascii="Times New Roman" w:eastAsia="Times New Roman" w:hAnsi="Times New Roman" w:cs="Times New Roman"/>
          <w:color w:val="000000"/>
          <w:sz w:val="24"/>
          <w:szCs w:val="24"/>
          <w:bdr w:val="none" w:sz="0" w:space="0" w:color="auto" w:frame="1"/>
          <w:lang w:eastAsia="ru-RU"/>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77"/>
      <w:bookmarkEnd w:id="286"/>
      <w:r w:rsidRPr="00E27368">
        <w:rPr>
          <w:rFonts w:ascii="Times New Roman" w:eastAsia="Times New Roman" w:hAnsi="Times New Roman" w:cs="Times New Roman"/>
          <w:color w:val="000000"/>
          <w:sz w:val="24"/>
          <w:szCs w:val="24"/>
          <w:bdr w:val="none" w:sz="0" w:space="0" w:color="auto" w:frame="1"/>
          <w:lang w:eastAsia="ru-RU"/>
        </w:rPr>
        <w:t>Відбір і конкурентний відбір проводяться замовником із застосуванням електронного аукціону відповідно до </w:t>
      </w:r>
      <w:hyperlink r:id="rId49" w:anchor="n489" w:history="1">
        <w:r w:rsidRPr="00E27368">
          <w:rPr>
            <w:rFonts w:ascii="Times New Roman" w:eastAsia="Times New Roman" w:hAnsi="Times New Roman" w:cs="Times New Roman"/>
            <w:color w:val="0000FF"/>
            <w:sz w:val="24"/>
            <w:szCs w:val="24"/>
            <w:u w:val="single"/>
            <w:bdr w:val="none" w:sz="0" w:space="0" w:color="auto" w:frame="1"/>
            <w:lang w:eastAsia="ru-RU"/>
          </w:rPr>
          <w:t>статті 29</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78"/>
      <w:bookmarkEnd w:id="287"/>
      <w:r w:rsidRPr="00E27368">
        <w:rPr>
          <w:rFonts w:ascii="Times New Roman" w:eastAsia="Times New Roman" w:hAnsi="Times New Roman" w:cs="Times New Roman"/>
          <w:color w:val="000000"/>
          <w:sz w:val="24"/>
          <w:szCs w:val="24"/>
          <w:bdr w:val="none" w:sz="0" w:space="0" w:color="auto" w:frame="1"/>
          <w:lang w:eastAsia="ru-RU"/>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79"/>
      <w:bookmarkEnd w:id="288"/>
      <w:r w:rsidRPr="00E27368">
        <w:rPr>
          <w:rFonts w:ascii="Times New Roman" w:eastAsia="Times New Roman" w:hAnsi="Times New Roman" w:cs="Times New Roman"/>
          <w:b/>
          <w:bCs/>
          <w:color w:val="000000"/>
          <w:sz w:val="24"/>
          <w:szCs w:val="24"/>
          <w:bdr w:val="none" w:sz="0" w:space="0" w:color="auto" w:frame="1"/>
          <w:lang w:eastAsia="ru-RU"/>
        </w:rPr>
        <w:t>Стаття 14. </w:t>
      </w:r>
      <w:r w:rsidRPr="00E27368">
        <w:rPr>
          <w:rFonts w:ascii="Times New Roman" w:eastAsia="Times New Roman" w:hAnsi="Times New Roman" w:cs="Times New Roman"/>
          <w:color w:val="000000"/>
          <w:sz w:val="24"/>
          <w:szCs w:val="24"/>
          <w:bdr w:val="none" w:sz="0" w:space="0" w:color="auto" w:frame="1"/>
          <w:lang w:eastAsia="ru-RU"/>
        </w:rPr>
        <w:t>Подання інформації під час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80"/>
      <w:bookmarkEnd w:id="289"/>
      <w:r w:rsidRPr="00E27368">
        <w:rPr>
          <w:rFonts w:ascii="Times New Roman" w:eastAsia="Times New Roman" w:hAnsi="Times New Roman" w:cs="Times New Roman"/>
          <w:color w:val="000000"/>
          <w:sz w:val="24"/>
          <w:szCs w:val="24"/>
          <w:bdr w:val="none" w:sz="0" w:space="0" w:color="auto" w:frame="1"/>
          <w:lang w:eastAsia="ru-RU"/>
        </w:rPr>
        <w:t>1. Подання інформації під час проведення процедури закупівлі здійснюється в електронному вигляді через електронну систему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81"/>
      <w:bookmarkEnd w:id="290"/>
      <w:r w:rsidRPr="00E27368">
        <w:rPr>
          <w:rFonts w:ascii="Times New Roman" w:eastAsia="Times New Roman" w:hAnsi="Times New Roman" w:cs="Times New Roman"/>
          <w:color w:val="000000"/>
          <w:sz w:val="24"/>
          <w:szCs w:val="24"/>
          <w:bdr w:val="none" w:sz="0" w:space="0" w:color="auto" w:frame="1"/>
          <w:lang w:eastAsia="ru-RU"/>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50" w:anchor="n245" w:history="1">
        <w:r w:rsidRPr="00E27368">
          <w:rPr>
            <w:rFonts w:ascii="Times New Roman" w:eastAsia="Times New Roman" w:hAnsi="Times New Roman" w:cs="Times New Roman"/>
            <w:color w:val="0000FF"/>
            <w:sz w:val="24"/>
            <w:szCs w:val="24"/>
            <w:u w:val="single"/>
            <w:bdr w:val="none" w:sz="0" w:space="0" w:color="auto" w:frame="1"/>
            <w:lang w:eastAsia="ru-RU"/>
          </w:rPr>
          <w:t>частини третьої</w:t>
        </w:r>
      </w:hyperlink>
      <w:r w:rsidRPr="00E27368">
        <w:rPr>
          <w:rFonts w:ascii="Times New Roman" w:eastAsia="Times New Roman" w:hAnsi="Times New Roman" w:cs="Times New Roman"/>
          <w:color w:val="000000"/>
          <w:sz w:val="24"/>
          <w:szCs w:val="24"/>
          <w:bdr w:val="none" w:sz="0" w:space="0" w:color="auto" w:frame="1"/>
          <w:lang w:eastAsia="ru-RU"/>
        </w:rPr>
        <w:t> статті 12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82"/>
      <w:bookmarkEnd w:id="291"/>
      <w:r w:rsidRPr="00E27368">
        <w:rPr>
          <w:rFonts w:ascii="Times New Roman" w:eastAsia="Times New Roman" w:hAnsi="Times New Roman" w:cs="Times New Roman"/>
          <w:b/>
          <w:bCs/>
          <w:color w:val="000000"/>
          <w:sz w:val="24"/>
          <w:szCs w:val="24"/>
          <w:bdr w:val="none" w:sz="0" w:space="0" w:color="auto" w:frame="1"/>
          <w:lang w:eastAsia="ru-RU"/>
        </w:rPr>
        <w:t>Стаття 15. </w:t>
      </w:r>
      <w:r w:rsidRPr="00E27368">
        <w:rPr>
          <w:rFonts w:ascii="Times New Roman" w:eastAsia="Times New Roman" w:hAnsi="Times New Roman" w:cs="Times New Roman"/>
          <w:color w:val="000000"/>
          <w:sz w:val="24"/>
          <w:szCs w:val="24"/>
          <w:bdr w:val="none" w:sz="0" w:space="0" w:color="auto" w:frame="1"/>
          <w:lang w:eastAsia="ru-RU"/>
        </w:rPr>
        <w:t>Мова, що застосовується під час проведення процедур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83"/>
      <w:bookmarkEnd w:id="292"/>
      <w:r w:rsidRPr="00E27368">
        <w:rPr>
          <w:rFonts w:ascii="Times New Roman" w:eastAsia="Times New Roman" w:hAnsi="Times New Roman" w:cs="Times New Roman"/>
          <w:color w:val="000000"/>
          <w:sz w:val="24"/>
          <w:szCs w:val="24"/>
          <w:bdr w:val="none" w:sz="0" w:space="0" w:color="auto" w:frame="1"/>
          <w:lang w:eastAsia="ru-RU"/>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84"/>
      <w:bookmarkEnd w:id="293"/>
      <w:r w:rsidRPr="00E27368">
        <w:rPr>
          <w:rFonts w:ascii="Times New Roman" w:eastAsia="Times New Roman" w:hAnsi="Times New Roman" w:cs="Times New Roman"/>
          <w:b/>
          <w:bCs/>
          <w:color w:val="000000"/>
          <w:sz w:val="24"/>
          <w:szCs w:val="24"/>
          <w:bdr w:val="none" w:sz="0" w:space="0" w:color="auto" w:frame="1"/>
          <w:lang w:eastAsia="ru-RU"/>
        </w:rPr>
        <w:t>Стаття 16. </w:t>
      </w:r>
      <w:r w:rsidRPr="00E27368">
        <w:rPr>
          <w:rFonts w:ascii="Times New Roman" w:eastAsia="Times New Roman" w:hAnsi="Times New Roman" w:cs="Times New Roman"/>
          <w:color w:val="000000"/>
          <w:sz w:val="24"/>
          <w:szCs w:val="24"/>
          <w:bdr w:val="none" w:sz="0" w:space="0" w:color="auto" w:frame="1"/>
          <w:lang w:eastAsia="ru-RU"/>
        </w:rPr>
        <w:t>Кваліфікаційні критерії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85"/>
      <w:bookmarkEnd w:id="294"/>
      <w:r w:rsidRPr="00E27368">
        <w:rPr>
          <w:rFonts w:ascii="Times New Roman" w:eastAsia="Times New Roman" w:hAnsi="Times New Roman" w:cs="Times New Roman"/>
          <w:color w:val="000000"/>
          <w:sz w:val="24"/>
          <w:szCs w:val="24"/>
          <w:bdr w:val="none" w:sz="0" w:space="0" w:color="auto" w:frame="1"/>
          <w:lang w:eastAsia="ru-RU"/>
        </w:rPr>
        <w:lastRenderedPageBreak/>
        <w:t>1. Замовник вимагає від учасників подання ними документально підтвердженої інформації про їх відповідність кваліфікаційним критеріям.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86"/>
      <w:bookmarkEnd w:id="295"/>
      <w:r w:rsidRPr="00E27368">
        <w:rPr>
          <w:rFonts w:ascii="Times New Roman" w:eastAsia="Times New Roman" w:hAnsi="Times New Roman" w:cs="Times New Roman"/>
          <w:color w:val="000000"/>
          <w:sz w:val="24"/>
          <w:szCs w:val="24"/>
          <w:bdr w:val="none" w:sz="0" w:space="0" w:color="auto" w:frame="1"/>
          <w:lang w:eastAsia="ru-RU"/>
        </w:rPr>
        <w:t>2. Замовник установлює один або декілька з таких кваліфікаційних критеріїв: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87"/>
      <w:bookmarkEnd w:id="296"/>
      <w:r w:rsidRPr="00E27368">
        <w:rPr>
          <w:rFonts w:ascii="Times New Roman" w:eastAsia="Times New Roman" w:hAnsi="Times New Roman" w:cs="Times New Roman"/>
          <w:color w:val="000000"/>
          <w:sz w:val="24"/>
          <w:szCs w:val="24"/>
          <w:bdr w:val="none" w:sz="0" w:space="0" w:color="auto" w:frame="1"/>
          <w:lang w:eastAsia="ru-RU"/>
        </w:rPr>
        <w:t>наявність обладнання та матеріально-технічної бази;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88"/>
      <w:bookmarkEnd w:id="297"/>
      <w:r w:rsidRPr="00E27368">
        <w:rPr>
          <w:rFonts w:ascii="Times New Roman" w:eastAsia="Times New Roman" w:hAnsi="Times New Roman" w:cs="Times New Roman"/>
          <w:color w:val="000000"/>
          <w:sz w:val="24"/>
          <w:szCs w:val="24"/>
          <w:bdr w:val="none" w:sz="0" w:space="0" w:color="auto" w:frame="1"/>
          <w:lang w:eastAsia="ru-RU"/>
        </w:rPr>
        <w:t>наявність працівників відповідної кваліфікації, які мають необхідні знання та досвід;</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289"/>
      <w:bookmarkEnd w:id="298"/>
      <w:r w:rsidRPr="00E27368">
        <w:rPr>
          <w:rFonts w:ascii="Times New Roman" w:eastAsia="Times New Roman" w:hAnsi="Times New Roman" w:cs="Times New Roman"/>
          <w:color w:val="000000"/>
          <w:sz w:val="24"/>
          <w:szCs w:val="24"/>
          <w:bdr w:val="none" w:sz="0" w:space="0" w:color="auto" w:frame="1"/>
          <w:lang w:eastAsia="ru-RU"/>
        </w:rPr>
        <w:t>наявність документально підтвердженого досвіду виконання аналогічного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290"/>
      <w:bookmarkEnd w:id="299"/>
      <w:r w:rsidRPr="00E27368">
        <w:rPr>
          <w:rFonts w:ascii="Times New Roman" w:eastAsia="Times New Roman" w:hAnsi="Times New Roman" w:cs="Times New Roman"/>
          <w:color w:val="000000"/>
          <w:sz w:val="24"/>
          <w:szCs w:val="24"/>
          <w:bdr w:val="none" w:sz="0" w:space="0" w:color="auto" w:frame="1"/>
          <w:lang w:eastAsia="ru-RU"/>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291"/>
      <w:bookmarkEnd w:id="300"/>
      <w:r w:rsidRPr="00E27368">
        <w:rPr>
          <w:rFonts w:ascii="Times New Roman" w:eastAsia="Times New Roman" w:hAnsi="Times New Roman" w:cs="Times New Roman"/>
          <w:color w:val="000000"/>
          <w:sz w:val="24"/>
          <w:szCs w:val="24"/>
          <w:bdr w:val="none" w:sz="0" w:space="0" w:color="auto" w:frame="1"/>
          <w:lang w:eastAsia="ru-RU"/>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292"/>
      <w:bookmarkEnd w:id="301"/>
      <w:r w:rsidRPr="00E27368">
        <w:rPr>
          <w:rFonts w:ascii="Times New Roman" w:eastAsia="Times New Roman" w:hAnsi="Times New Roman" w:cs="Times New Roman"/>
          <w:color w:val="000000"/>
          <w:sz w:val="24"/>
          <w:szCs w:val="24"/>
          <w:bdr w:val="none" w:sz="0" w:space="0" w:color="auto" w:frame="1"/>
          <w:lang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293"/>
      <w:bookmarkEnd w:id="302"/>
      <w:r w:rsidRPr="00E27368">
        <w:rPr>
          <w:rFonts w:ascii="Times New Roman" w:eastAsia="Times New Roman" w:hAnsi="Times New Roman" w:cs="Times New Roman"/>
          <w:color w:val="000000"/>
          <w:sz w:val="24"/>
          <w:szCs w:val="24"/>
          <w:bdr w:val="none" w:sz="0" w:space="0" w:color="auto" w:frame="1"/>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294"/>
      <w:bookmarkEnd w:id="303"/>
      <w:r w:rsidRPr="00E27368">
        <w:rPr>
          <w:rFonts w:ascii="Times New Roman" w:eastAsia="Times New Roman" w:hAnsi="Times New Roman" w:cs="Times New Roman"/>
          <w:b/>
          <w:bCs/>
          <w:color w:val="000000"/>
          <w:sz w:val="24"/>
          <w:szCs w:val="24"/>
          <w:bdr w:val="none" w:sz="0" w:space="0" w:color="auto" w:frame="1"/>
          <w:lang w:eastAsia="ru-RU"/>
        </w:rPr>
        <w:t>Стаття 17. </w:t>
      </w:r>
      <w:r w:rsidRPr="00E27368">
        <w:rPr>
          <w:rFonts w:ascii="Times New Roman" w:eastAsia="Times New Roman" w:hAnsi="Times New Roman" w:cs="Times New Roman"/>
          <w:color w:val="000000"/>
          <w:sz w:val="24"/>
          <w:szCs w:val="24"/>
          <w:bdr w:val="none" w:sz="0" w:space="0" w:color="auto" w:frame="1"/>
          <w:lang w:eastAsia="ru-RU"/>
        </w:rPr>
        <w:t>Відмова в участі у процедурі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295"/>
      <w:bookmarkEnd w:id="304"/>
      <w:r w:rsidRPr="00E27368">
        <w:rPr>
          <w:rFonts w:ascii="Times New Roman" w:eastAsia="Times New Roman" w:hAnsi="Times New Roman" w:cs="Times New Roman"/>
          <w:color w:val="000000"/>
          <w:sz w:val="24"/>
          <w:szCs w:val="24"/>
          <w:bdr w:val="none" w:sz="0" w:space="0" w:color="auto" w:frame="1"/>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296"/>
      <w:bookmarkEnd w:id="305"/>
      <w:r w:rsidRPr="00E27368">
        <w:rPr>
          <w:rFonts w:ascii="Times New Roman" w:eastAsia="Times New Roman" w:hAnsi="Times New Roman" w:cs="Times New Roman"/>
          <w:color w:val="000000"/>
          <w:sz w:val="24"/>
          <w:szCs w:val="24"/>
          <w:bdr w:val="none" w:sz="0" w:space="0" w:color="auto" w:frame="1"/>
          <w:lang w:eastAsia="ru-RU"/>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297"/>
      <w:bookmarkEnd w:id="306"/>
      <w:r w:rsidRPr="00E27368">
        <w:rPr>
          <w:rFonts w:ascii="Times New Roman" w:eastAsia="Times New Roman" w:hAnsi="Times New Roman" w:cs="Times New Roman"/>
          <w:color w:val="000000"/>
          <w:sz w:val="24"/>
          <w:szCs w:val="24"/>
          <w:bdr w:val="none" w:sz="0" w:space="0" w:color="auto" w:frame="1"/>
          <w:lang w:eastAsia="ru-RU"/>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298"/>
      <w:bookmarkEnd w:id="307"/>
      <w:r w:rsidRPr="00E27368">
        <w:rPr>
          <w:rFonts w:ascii="Times New Roman" w:eastAsia="Times New Roman" w:hAnsi="Times New Roman" w:cs="Times New Roman"/>
          <w:color w:val="000000"/>
          <w:sz w:val="24"/>
          <w:szCs w:val="24"/>
          <w:bdr w:val="none" w:sz="0" w:space="0" w:color="auto" w:frame="1"/>
          <w:lang w:eastAsia="ru-RU"/>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299"/>
      <w:bookmarkEnd w:id="308"/>
      <w:r w:rsidRPr="00E27368">
        <w:rPr>
          <w:rFonts w:ascii="Times New Roman" w:eastAsia="Times New Roman" w:hAnsi="Times New Roman" w:cs="Times New Roman"/>
          <w:color w:val="000000"/>
          <w:sz w:val="24"/>
          <w:szCs w:val="24"/>
          <w:bdr w:val="none" w:sz="0" w:space="0" w:color="auto" w:frame="1"/>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51"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27368">
        <w:rPr>
          <w:rFonts w:ascii="Times New Roman" w:eastAsia="Times New Roman" w:hAnsi="Times New Roman" w:cs="Times New Roman"/>
          <w:color w:val="000000"/>
          <w:sz w:val="24"/>
          <w:szCs w:val="24"/>
          <w:bdr w:val="none" w:sz="0" w:space="0" w:color="auto" w:frame="1"/>
          <w:lang w:eastAsia="ru-RU"/>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00"/>
      <w:bookmarkEnd w:id="309"/>
      <w:r w:rsidRPr="00E27368">
        <w:rPr>
          <w:rFonts w:ascii="Times New Roman" w:eastAsia="Times New Roman" w:hAnsi="Times New Roman" w:cs="Times New Roman"/>
          <w:color w:val="000000"/>
          <w:sz w:val="24"/>
          <w:szCs w:val="24"/>
          <w:bdr w:val="none" w:sz="0" w:space="0" w:color="auto" w:frame="1"/>
          <w:lang w:eastAsia="ru-RU"/>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01"/>
      <w:bookmarkEnd w:id="310"/>
      <w:r w:rsidRPr="00E27368">
        <w:rPr>
          <w:rFonts w:ascii="Times New Roman" w:eastAsia="Times New Roman" w:hAnsi="Times New Roman" w:cs="Times New Roman"/>
          <w:color w:val="000000"/>
          <w:sz w:val="24"/>
          <w:szCs w:val="24"/>
          <w:bdr w:val="none" w:sz="0" w:space="0" w:color="auto" w:frame="1"/>
          <w:lang w:eastAsia="ru-RU"/>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02"/>
      <w:bookmarkEnd w:id="311"/>
      <w:r w:rsidRPr="00E27368">
        <w:rPr>
          <w:rFonts w:ascii="Times New Roman" w:eastAsia="Times New Roman" w:hAnsi="Times New Roman" w:cs="Times New Roman"/>
          <w:color w:val="000000"/>
          <w:sz w:val="24"/>
          <w:szCs w:val="24"/>
          <w:bdr w:val="none" w:sz="0" w:space="0" w:color="auto" w:frame="1"/>
          <w:lang w:eastAsia="ru-RU"/>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03"/>
      <w:bookmarkEnd w:id="312"/>
      <w:r w:rsidRPr="00E27368">
        <w:rPr>
          <w:rFonts w:ascii="Times New Roman" w:eastAsia="Times New Roman" w:hAnsi="Times New Roman" w:cs="Times New Roman"/>
          <w:color w:val="000000"/>
          <w:sz w:val="24"/>
          <w:szCs w:val="24"/>
          <w:bdr w:val="none" w:sz="0" w:space="0" w:color="auto" w:frame="1"/>
          <w:lang w:eastAsia="ru-RU"/>
        </w:rPr>
        <w:lastRenderedPageBreak/>
        <w:t>8) учасник визнаний у встановленому законом порядку банкрутом та стосовно нього відкрита ліквідаційна процедура;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04"/>
      <w:bookmarkEnd w:id="313"/>
      <w:r w:rsidRPr="00E27368">
        <w:rPr>
          <w:rFonts w:ascii="Times New Roman" w:eastAsia="Times New Roman" w:hAnsi="Times New Roman" w:cs="Times New Roman"/>
          <w:color w:val="000000"/>
          <w:sz w:val="24"/>
          <w:szCs w:val="24"/>
          <w:bdr w:val="none" w:sz="0" w:space="0" w:color="auto" w:frame="1"/>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52" w:anchor="n174"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пунктом 9</w:t>
        </w:r>
      </w:hyperlink>
      <w:r w:rsidRPr="00E27368">
        <w:rPr>
          <w:rFonts w:ascii="Times New Roman" w:eastAsia="Times New Roman" w:hAnsi="Times New Roman" w:cs="Times New Roman"/>
          <w:color w:val="000000"/>
          <w:sz w:val="24"/>
          <w:szCs w:val="24"/>
          <w:bdr w:val="none" w:sz="0" w:space="0" w:color="auto" w:frame="1"/>
          <w:lang w:eastAsia="ru-RU"/>
        </w:rPr>
        <w:t> частини другої статті 9 Закону України "Про державну реєстрацію юридичних осіб, фізичних осіб - підприємців та громадських формувань";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05"/>
      <w:bookmarkEnd w:id="314"/>
      <w:r w:rsidRPr="00E27368">
        <w:rPr>
          <w:rFonts w:ascii="Times New Roman" w:eastAsia="Times New Roman" w:hAnsi="Times New Roman" w:cs="Times New Roman"/>
          <w:color w:val="000000"/>
          <w:sz w:val="24"/>
          <w:szCs w:val="24"/>
          <w:bdr w:val="none" w:sz="0" w:space="0" w:color="auto" w:frame="1"/>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06"/>
      <w:bookmarkEnd w:id="315"/>
      <w:r w:rsidRPr="00E27368">
        <w:rPr>
          <w:rFonts w:ascii="Times New Roman" w:eastAsia="Times New Roman" w:hAnsi="Times New Roman" w:cs="Times New Roman"/>
          <w:color w:val="000000"/>
          <w:sz w:val="24"/>
          <w:szCs w:val="24"/>
          <w:bdr w:val="none" w:sz="0" w:space="0" w:color="auto" w:frame="1"/>
          <w:lang w:eastAsia="ru-RU"/>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07"/>
      <w:bookmarkEnd w:id="316"/>
      <w:r w:rsidRPr="00E27368">
        <w:rPr>
          <w:rFonts w:ascii="Times New Roman" w:eastAsia="Times New Roman" w:hAnsi="Times New Roman" w:cs="Times New Roman"/>
          <w:color w:val="000000"/>
          <w:sz w:val="24"/>
          <w:szCs w:val="24"/>
          <w:bdr w:val="none" w:sz="0" w:space="0" w:color="auto" w:frame="1"/>
          <w:lang w:eastAsia="ru-RU"/>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308"/>
      <w:bookmarkEnd w:id="317"/>
      <w:r w:rsidRPr="00E27368">
        <w:rPr>
          <w:rFonts w:ascii="Times New Roman" w:eastAsia="Times New Roman" w:hAnsi="Times New Roman" w:cs="Times New Roman"/>
          <w:color w:val="000000"/>
          <w:sz w:val="24"/>
          <w:szCs w:val="24"/>
          <w:bdr w:val="none" w:sz="0" w:space="0" w:color="auto" w:frame="1"/>
          <w:lang w:eastAsia="ru-RU"/>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09"/>
      <w:bookmarkEnd w:id="318"/>
      <w:r w:rsidRPr="00E27368">
        <w:rPr>
          <w:rFonts w:ascii="Times New Roman" w:eastAsia="Times New Roman" w:hAnsi="Times New Roman" w:cs="Times New Roman"/>
          <w:color w:val="000000"/>
          <w:sz w:val="24"/>
          <w:szCs w:val="24"/>
          <w:bdr w:val="none" w:sz="0" w:space="0" w:color="auto" w:frame="1"/>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10"/>
      <w:bookmarkEnd w:id="319"/>
      <w:r w:rsidRPr="00E27368">
        <w:rPr>
          <w:rFonts w:ascii="Times New Roman" w:eastAsia="Times New Roman" w:hAnsi="Times New Roman" w:cs="Times New Roman"/>
          <w:color w:val="000000"/>
          <w:sz w:val="24"/>
          <w:szCs w:val="24"/>
          <w:bdr w:val="none" w:sz="0" w:space="0" w:color="auto" w:frame="1"/>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11"/>
      <w:bookmarkEnd w:id="320"/>
      <w:r w:rsidRPr="00E27368">
        <w:rPr>
          <w:rFonts w:ascii="Times New Roman" w:eastAsia="Times New Roman" w:hAnsi="Times New Roman" w:cs="Times New Roman"/>
          <w:b/>
          <w:bCs/>
          <w:color w:val="000000"/>
          <w:sz w:val="24"/>
          <w:szCs w:val="24"/>
          <w:bdr w:val="none" w:sz="0" w:space="0" w:color="auto" w:frame="1"/>
          <w:lang w:eastAsia="ru-RU"/>
        </w:rPr>
        <w:t>Стаття 18. </w:t>
      </w:r>
      <w:r w:rsidRPr="00E27368">
        <w:rPr>
          <w:rFonts w:ascii="Times New Roman" w:eastAsia="Times New Roman" w:hAnsi="Times New Roman" w:cs="Times New Roman"/>
          <w:color w:val="000000"/>
          <w:sz w:val="24"/>
          <w:szCs w:val="24"/>
          <w:bdr w:val="none" w:sz="0" w:space="0" w:color="auto" w:frame="1"/>
          <w:lang w:eastAsia="ru-RU"/>
        </w:rPr>
        <w:t>Порядок оскарження процедур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312"/>
      <w:bookmarkEnd w:id="321"/>
      <w:r w:rsidRPr="00E27368">
        <w:rPr>
          <w:rFonts w:ascii="Times New Roman" w:eastAsia="Times New Roman" w:hAnsi="Times New Roman" w:cs="Times New Roman"/>
          <w:color w:val="000000"/>
          <w:sz w:val="24"/>
          <w:szCs w:val="24"/>
          <w:bdr w:val="none" w:sz="0" w:space="0" w:color="auto" w:frame="1"/>
          <w:lang w:eastAsia="ru-RU"/>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13"/>
      <w:bookmarkEnd w:id="322"/>
      <w:r w:rsidRPr="00E27368">
        <w:rPr>
          <w:rFonts w:ascii="Times New Roman" w:eastAsia="Times New Roman" w:hAnsi="Times New Roman" w:cs="Times New Roman"/>
          <w:color w:val="000000"/>
          <w:sz w:val="24"/>
          <w:szCs w:val="24"/>
          <w:bdr w:val="none" w:sz="0" w:space="0" w:color="auto" w:frame="1"/>
          <w:lang w:eastAsia="ru-RU"/>
        </w:rPr>
        <w:t>Реєстраційна картка скарги повинна містити таку інформацію: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14"/>
      <w:bookmarkEnd w:id="323"/>
      <w:r w:rsidRPr="00E27368">
        <w:rPr>
          <w:rFonts w:ascii="Times New Roman" w:eastAsia="Times New Roman" w:hAnsi="Times New Roman" w:cs="Times New Roman"/>
          <w:color w:val="000000"/>
          <w:sz w:val="24"/>
          <w:szCs w:val="24"/>
          <w:bdr w:val="none" w:sz="0" w:space="0" w:color="auto" w:frame="1"/>
          <w:lang w:eastAsia="ru-RU"/>
        </w:rPr>
        <w:t>дата та час подання скарги суб’єктом оскарження в електронній системі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15"/>
      <w:bookmarkEnd w:id="324"/>
      <w:r w:rsidRPr="00E27368">
        <w:rPr>
          <w:rFonts w:ascii="Times New Roman" w:eastAsia="Times New Roman" w:hAnsi="Times New Roman" w:cs="Times New Roman"/>
          <w:color w:val="000000"/>
          <w:sz w:val="24"/>
          <w:szCs w:val="24"/>
          <w:bdr w:val="none" w:sz="0" w:space="0" w:color="auto" w:frame="1"/>
          <w:lang w:eastAsia="ru-RU"/>
        </w:rPr>
        <w:t>номер скарги, присвоєний в електронній системі закупівель під час її подання;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16"/>
      <w:bookmarkEnd w:id="325"/>
      <w:r w:rsidRPr="00E27368">
        <w:rPr>
          <w:rFonts w:ascii="Times New Roman" w:eastAsia="Times New Roman" w:hAnsi="Times New Roman" w:cs="Times New Roman"/>
          <w:color w:val="000000"/>
          <w:sz w:val="24"/>
          <w:szCs w:val="24"/>
          <w:bdr w:val="none" w:sz="0" w:space="0" w:color="auto" w:frame="1"/>
          <w:lang w:eastAsia="ru-RU"/>
        </w:rPr>
        <w:t>номер оголошення про проведення процедури закупівлі, що оприлюднене на веб-порталі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17"/>
      <w:bookmarkEnd w:id="326"/>
      <w:r w:rsidRPr="00E27368">
        <w:rPr>
          <w:rFonts w:ascii="Times New Roman" w:eastAsia="Times New Roman" w:hAnsi="Times New Roman" w:cs="Times New Roman"/>
          <w:color w:val="000000"/>
          <w:sz w:val="24"/>
          <w:szCs w:val="24"/>
          <w:bdr w:val="none" w:sz="0" w:space="0" w:color="auto" w:frame="1"/>
          <w:lang w:eastAsia="ru-RU"/>
        </w:rPr>
        <w:t>Скарга повинна містити таку інформацію: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18"/>
      <w:bookmarkEnd w:id="327"/>
      <w:r w:rsidRPr="00E27368">
        <w:rPr>
          <w:rFonts w:ascii="Times New Roman" w:eastAsia="Times New Roman" w:hAnsi="Times New Roman" w:cs="Times New Roman"/>
          <w:color w:val="000000"/>
          <w:sz w:val="24"/>
          <w:szCs w:val="24"/>
          <w:bdr w:val="none" w:sz="0" w:space="0" w:color="auto" w:frame="1"/>
          <w:lang w:eastAsia="ru-RU"/>
        </w:rPr>
        <w:t>найменування замовника рішення, дії або бездіяльність якого оскаржуються;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19"/>
      <w:bookmarkEnd w:id="328"/>
      <w:r w:rsidRPr="00E27368">
        <w:rPr>
          <w:rFonts w:ascii="Times New Roman" w:eastAsia="Times New Roman" w:hAnsi="Times New Roman" w:cs="Times New Roman"/>
          <w:color w:val="000000"/>
          <w:sz w:val="24"/>
          <w:szCs w:val="24"/>
          <w:bdr w:val="none" w:sz="0" w:space="0" w:color="auto" w:frame="1"/>
          <w:lang w:eastAsia="ru-RU"/>
        </w:rPr>
        <w:t>ім’я (найменування), місце проживання (місцезнаходження) суб’єкта оскарження;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20"/>
      <w:bookmarkEnd w:id="329"/>
      <w:r w:rsidRPr="00E27368">
        <w:rPr>
          <w:rFonts w:ascii="Times New Roman" w:eastAsia="Times New Roman" w:hAnsi="Times New Roman" w:cs="Times New Roman"/>
          <w:color w:val="000000"/>
          <w:sz w:val="24"/>
          <w:szCs w:val="24"/>
          <w:bdr w:val="none" w:sz="0" w:space="0" w:color="auto" w:frame="1"/>
          <w:lang w:eastAsia="ru-RU"/>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21"/>
      <w:bookmarkEnd w:id="330"/>
      <w:r w:rsidRPr="00E27368">
        <w:rPr>
          <w:rFonts w:ascii="Times New Roman" w:eastAsia="Times New Roman" w:hAnsi="Times New Roman" w:cs="Times New Roman"/>
          <w:color w:val="000000"/>
          <w:sz w:val="24"/>
          <w:szCs w:val="24"/>
          <w:bdr w:val="none" w:sz="0" w:space="0" w:color="auto" w:frame="1"/>
          <w:lang w:eastAsia="ru-RU"/>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22"/>
      <w:bookmarkEnd w:id="331"/>
      <w:r w:rsidRPr="00E27368">
        <w:rPr>
          <w:rFonts w:ascii="Times New Roman" w:eastAsia="Times New Roman" w:hAnsi="Times New Roman" w:cs="Times New Roman"/>
          <w:color w:val="000000"/>
          <w:sz w:val="24"/>
          <w:szCs w:val="24"/>
          <w:bdr w:val="none" w:sz="0" w:space="0" w:color="auto" w:frame="1"/>
          <w:lang w:eastAsia="ru-RU"/>
        </w:rPr>
        <w:t>вимоги суб’єкта оскарження та їх обґрунтування.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23"/>
      <w:bookmarkEnd w:id="332"/>
      <w:r w:rsidRPr="00E27368">
        <w:rPr>
          <w:rFonts w:ascii="Times New Roman" w:eastAsia="Times New Roman" w:hAnsi="Times New Roman" w:cs="Times New Roman"/>
          <w:color w:val="000000"/>
          <w:sz w:val="24"/>
          <w:szCs w:val="24"/>
          <w:bdr w:val="none" w:sz="0" w:space="0" w:color="auto" w:frame="1"/>
          <w:lang w:eastAsia="ru-RU"/>
        </w:rPr>
        <w:t xml:space="preserve">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w:t>
      </w:r>
      <w:r w:rsidRPr="00E27368">
        <w:rPr>
          <w:rFonts w:ascii="Times New Roman" w:eastAsia="Times New Roman" w:hAnsi="Times New Roman" w:cs="Times New Roman"/>
          <w:color w:val="000000"/>
          <w:sz w:val="24"/>
          <w:szCs w:val="24"/>
          <w:bdr w:val="none" w:sz="0" w:space="0" w:color="auto" w:frame="1"/>
          <w:lang w:eastAsia="ru-RU"/>
        </w:rPr>
        <w:lastRenderedPageBreak/>
        <w:t>неправомірність рішень, дій або бездіяльності замовника, та документ про здійснення оплати за подання скарги до органу оскарження.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24"/>
      <w:bookmarkEnd w:id="333"/>
      <w:r w:rsidRPr="00E27368">
        <w:rPr>
          <w:rFonts w:ascii="Times New Roman" w:eastAsia="Times New Roman" w:hAnsi="Times New Roman" w:cs="Times New Roman"/>
          <w:color w:val="000000"/>
          <w:sz w:val="24"/>
          <w:szCs w:val="24"/>
          <w:bdr w:val="none" w:sz="0" w:space="0" w:color="auto" w:frame="1"/>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25"/>
      <w:bookmarkEnd w:id="334"/>
      <w:r w:rsidRPr="00E27368">
        <w:rPr>
          <w:rFonts w:ascii="Times New Roman" w:eastAsia="Times New Roman" w:hAnsi="Times New Roman" w:cs="Times New Roman"/>
          <w:color w:val="000000"/>
          <w:sz w:val="24"/>
          <w:szCs w:val="24"/>
          <w:bdr w:val="none" w:sz="0" w:space="0" w:color="auto" w:frame="1"/>
          <w:lang w:eastAsia="ru-RU"/>
        </w:rPr>
        <w:t>За подання скарги до органу оскарження справляється плата. </w:t>
      </w:r>
      <w:hyperlink r:id="rId53" w:anchor="n2" w:tgtFrame="_blank" w:history="1">
        <w:r w:rsidRPr="00E27368">
          <w:rPr>
            <w:rFonts w:ascii="Times New Roman" w:eastAsia="Times New Roman" w:hAnsi="Times New Roman" w:cs="Times New Roman"/>
            <w:color w:val="0000FF"/>
            <w:sz w:val="24"/>
            <w:szCs w:val="24"/>
            <w:u w:val="single"/>
            <w:bdr w:val="none" w:sz="0" w:space="0" w:color="auto" w:frame="1"/>
            <w:lang w:eastAsia="ru-RU"/>
          </w:rPr>
          <w:t>Розмір плати</w:t>
        </w:r>
      </w:hyperlink>
      <w:r w:rsidRPr="00E27368">
        <w:rPr>
          <w:rFonts w:ascii="Times New Roman" w:eastAsia="Times New Roman" w:hAnsi="Times New Roman" w:cs="Times New Roman"/>
          <w:color w:val="000000"/>
          <w:sz w:val="24"/>
          <w:szCs w:val="24"/>
          <w:bdr w:val="none" w:sz="0" w:space="0" w:color="auto" w:frame="1"/>
          <w:lang w:eastAsia="ru-RU"/>
        </w:rPr>
        <w:t> визначається Кабінетом Міністрів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26"/>
      <w:bookmarkEnd w:id="335"/>
      <w:r w:rsidRPr="00E27368">
        <w:rPr>
          <w:rFonts w:ascii="Times New Roman" w:eastAsia="Times New Roman" w:hAnsi="Times New Roman" w:cs="Times New Roman"/>
          <w:color w:val="000000"/>
          <w:sz w:val="24"/>
          <w:szCs w:val="24"/>
          <w:bdr w:val="none" w:sz="0" w:space="0" w:color="auto" w:frame="1"/>
          <w:lang w:eastAsia="ru-RU"/>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27"/>
      <w:bookmarkEnd w:id="336"/>
      <w:r w:rsidRPr="00E27368">
        <w:rPr>
          <w:rFonts w:ascii="Times New Roman" w:eastAsia="Times New Roman" w:hAnsi="Times New Roman" w:cs="Times New Roman"/>
          <w:color w:val="000000"/>
          <w:sz w:val="24"/>
          <w:szCs w:val="24"/>
          <w:bdr w:val="none" w:sz="0" w:space="0" w:color="auto" w:frame="1"/>
          <w:lang w:eastAsia="ru-RU"/>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28"/>
      <w:bookmarkEnd w:id="337"/>
      <w:r w:rsidRPr="00E27368">
        <w:rPr>
          <w:rFonts w:ascii="Times New Roman" w:eastAsia="Times New Roman" w:hAnsi="Times New Roman" w:cs="Times New Roman"/>
          <w:color w:val="000000"/>
          <w:sz w:val="24"/>
          <w:szCs w:val="24"/>
          <w:bdr w:val="none" w:sz="0" w:space="0" w:color="auto" w:frame="1"/>
          <w:lang w:eastAsia="ru-RU"/>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29"/>
      <w:bookmarkEnd w:id="338"/>
      <w:r w:rsidRPr="00E27368">
        <w:rPr>
          <w:rFonts w:ascii="Times New Roman" w:eastAsia="Times New Roman" w:hAnsi="Times New Roman" w:cs="Times New Roman"/>
          <w:color w:val="000000"/>
          <w:sz w:val="24"/>
          <w:szCs w:val="24"/>
          <w:bdr w:val="none" w:sz="0" w:space="0" w:color="auto" w:frame="1"/>
          <w:lang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30"/>
      <w:bookmarkEnd w:id="339"/>
      <w:r w:rsidRPr="00E27368">
        <w:rPr>
          <w:rFonts w:ascii="Times New Roman" w:eastAsia="Times New Roman" w:hAnsi="Times New Roman" w:cs="Times New Roman"/>
          <w:color w:val="000000"/>
          <w:sz w:val="24"/>
          <w:szCs w:val="24"/>
          <w:bdr w:val="none" w:sz="0" w:space="0" w:color="auto" w:frame="1"/>
          <w:lang w:eastAsia="ru-RU"/>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31"/>
      <w:bookmarkEnd w:id="340"/>
      <w:r w:rsidRPr="00E27368">
        <w:rPr>
          <w:rFonts w:ascii="Times New Roman" w:eastAsia="Times New Roman" w:hAnsi="Times New Roman" w:cs="Times New Roman"/>
          <w:color w:val="000000"/>
          <w:sz w:val="24"/>
          <w:szCs w:val="24"/>
          <w:bdr w:val="none" w:sz="0" w:space="0" w:color="auto" w:frame="1"/>
          <w:lang w:eastAsia="ru-RU"/>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32"/>
      <w:bookmarkEnd w:id="341"/>
      <w:r w:rsidRPr="00E27368">
        <w:rPr>
          <w:rFonts w:ascii="Times New Roman" w:eastAsia="Times New Roman" w:hAnsi="Times New Roman" w:cs="Times New Roman"/>
          <w:color w:val="000000"/>
          <w:sz w:val="24"/>
          <w:szCs w:val="24"/>
          <w:bdr w:val="none" w:sz="0" w:space="0" w:color="auto" w:frame="1"/>
          <w:lang w:eastAsia="ru-RU"/>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33"/>
      <w:bookmarkEnd w:id="342"/>
      <w:r w:rsidRPr="00E27368">
        <w:rPr>
          <w:rFonts w:ascii="Times New Roman" w:eastAsia="Times New Roman" w:hAnsi="Times New Roman" w:cs="Times New Roman"/>
          <w:color w:val="000000"/>
          <w:sz w:val="24"/>
          <w:szCs w:val="24"/>
          <w:bdr w:val="none" w:sz="0" w:space="0" w:color="auto" w:frame="1"/>
          <w:lang w:eastAsia="ru-RU"/>
        </w:rPr>
        <w:t>Скарги щодо укладених договорів про закупівлю розглядаються в судовому порядку.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34"/>
      <w:bookmarkEnd w:id="343"/>
      <w:r w:rsidRPr="00E27368">
        <w:rPr>
          <w:rFonts w:ascii="Times New Roman" w:eastAsia="Times New Roman" w:hAnsi="Times New Roman" w:cs="Times New Roman"/>
          <w:color w:val="000000"/>
          <w:sz w:val="24"/>
          <w:szCs w:val="24"/>
          <w:bdr w:val="none" w:sz="0" w:space="0" w:color="auto" w:frame="1"/>
          <w:lang w:eastAsia="ru-RU"/>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35"/>
      <w:bookmarkEnd w:id="344"/>
      <w:r w:rsidRPr="00E27368">
        <w:rPr>
          <w:rFonts w:ascii="Times New Roman" w:eastAsia="Times New Roman" w:hAnsi="Times New Roman" w:cs="Times New Roman"/>
          <w:color w:val="000000"/>
          <w:sz w:val="24"/>
          <w:szCs w:val="24"/>
          <w:bdr w:val="none" w:sz="0" w:space="0" w:color="auto" w:frame="1"/>
          <w:lang w:eastAsia="ru-RU"/>
        </w:rPr>
        <w:t>4. Орган оскарження залишає скаргу без розгляду в разі, якщо: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36"/>
      <w:bookmarkEnd w:id="345"/>
      <w:r w:rsidRPr="00E27368">
        <w:rPr>
          <w:rFonts w:ascii="Times New Roman" w:eastAsia="Times New Roman" w:hAnsi="Times New Roman" w:cs="Times New Roman"/>
          <w:color w:val="000000"/>
          <w:sz w:val="24"/>
          <w:szCs w:val="24"/>
          <w:bdr w:val="none" w:sz="0" w:space="0" w:color="auto" w:frame="1"/>
          <w:lang w:eastAsia="ru-RU"/>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37"/>
      <w:bookmarkEnd w:id="346"/>
      <w:r w:rsidRPr="00E27368">
        <w:rPr>
          <w:rFonts w:ascii="Times New Roman" w:eastAsia="Times New Roman" w:hAnsi="Times New Roman" w:cs="Times New Roman"/>
          <w:color w:val="000000"/>
          <w:sz w:val="24"/>
          <w:szCs w:val="24"/>
          <w:bdr w:val="none" w:sz="0" w:space="0" w:color="auto" w:frame="1"/>
          <w:lang w:eastAsia="ru-RU"/>
        </w:rPr>
        <w:t>скарга не відповідає вимогам частини першої або другої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38"/>
      <w:bookmarkEnd w:id="347"/>
      <w:r w:rsidRPr="00E27368">
        <w:rPr>
          <w:rFonts w:ascii="Times New Roman" w:eastAsia="Times New Roman" w:hAnsi="Times New Roman" w:cs="Times New Roman"/>
          <w:color w:val="000000"/>
          <w:sz w:val="24"/>
          <w:szCs w:val="24"/>
          <w:bdr w:val="none" w:sz="0" w:space="0" w:color="auto" w:frame="1"/>
          <w:lang w:eastAsia="ru-RU"/>
        </w:rPr>
        <w:t>суб’єктом оскарження не внесено плату, передбачену частиною першою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39"/>
      <w:bookmarkEnd w:id="348"/>
      <w:r w:rsidRPr="00E27368">
        <w:rPr>
          <w:rFonts w:ascii="Times New Roman" w:eastAsia="Times New Roman" w:hAnsi="Times New Roman" w:cs="Times New Roman"/>
          <w:color w:val="000000"/>
          <w:sz w:val="24"/>
          <w:szCs w:val="24"/>
          <w:bdr w:val="none" w:sz="0" w:space="0" w:color="auto" w:frame="1"/>
          <w:lang w:eastAsia="ru-RU"/>
        </w:rPr>
        <w:t>замовником відповідно до цього Закону усунено порушення, зазначені в скарзі.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40"/>
      <w:bookmarkEnd w:id="349"/>
      <w:r w:rsidRPr="00E27368">
        <w:rPr>
          <w:rFonts w:ascii="Times New Roman" w:eastAsia="Times New Roman" w:hAnsi="Times New Roman" w:cs="Times New Roman"/>
          <w:color w:val="000000"/>
          <w:sz w:val="24"/>
          <w:szCs w:val="24"/>
          <w:bdr w:val="none" w:sz="0" w:space="0" w:color="auto" w:frame="1"/>
          <w:lang w:eastAsia="ru-RU"/>
        </w:rPr>
        <w:t>5. Орган оскарження приймає рішення про припинення розгляду скарги в разі, якщо: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41"/>
      <w:bookmarkEnd w:id="350"/>
      <w:r w:rsidRPr="00E27368">
        <w:rPr>
          <w:rFonts w:ascii="Times New Roman" w:eastAsia="Times New Roman" w:hAnsi="Times New Roman" w:cs="Times New Roman"/>
          <w:color w:val="000000"/>
          <w:sz w:val="24"/>
          <w:szCs w:val="24"/>
          <w:bdr w:val="none" w:sz="0" w:space="0" w:color="auto" w:frame="1"/>
          <w:lang w:eastAsia="ru-RU"/>
        </w:rPr>
        <w:lastRenderedPageBreak/>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42"/>
      <w:bookmarkEnd w:id="351"/>
      <w:r w:rsidRPr="00E27368">
        <w:rPr>
          <w:rFonts w:ascii="Times New Roman" w:eastAsia="Times New Roman" w:hAnsi="Times New Roman" w:cs="Times New Roman"/>
          <w:color w:val="000000"/>
          <w:sz w:val="24"/>
          <w:szCs w:val="24"/>
          <w:bdr w:val="none" w:sz="0" w:space="0" w:color="auto" w:frame="1"/>
          <w:lang w:eastAsia="ru-RU"/>
        </w:rPr>
        <w:t>скаргу відкликано суб’єктом оскарження;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43"/>
      <w:bookmarkEnd w:id="352"/>
      <w:r w:rsidRPr="00E27368">
        <w:rPr>
          <w:rFonts w:ascii="Times New Roman" w:eastAsia="Times New Roman" w:hAnsi="Times New Roman" w:cs="Times New Roman"/>
          <w:color w:val="000000"/>
          <w:sz w:val="24"/>
          <w:szCs w:val="24"/>
          <w:bdr w:val="none" w:sz="0" w:space="0" w:color="auto" w:frame="1"/>
          <w:lang w:eastAsia="ru-RU"/>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44"/>
      <w:bookmarkEnd w:id="353"/>
      <w:r w:rsidRPr="00E27368">
        <w:rPr>
          <w:rFonts w:ascii="Times New Roman" w:eastAsia="Times New Roman" w:hAnsi="Times New Roman" w:cs="Times New Roman"/>
          <w:color w:val="000000"/>
          <w:sz w:val="24"/>
          <w:szCs w:val="24"/>
          <w:bdr w:val="none" w:sz="0" w:space="0" w:color="auto" w:frame="1"/>
          <w:lang w:eastAsia="ru-RU"/>
        </w:rPr>
        <w:t>6. Датою початку розгляду скарги є дата оприлюднення реєстраційної картки скарги в електронній системі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45"/>
      <w:bookmarkEnd w:id="354"/>
      <w:r w:rsidRPr="00E27368">
        <w:rPr>
          <w:rFonts w:ascii="Times New Roman" w:eastAsia="Times New Roman" w:hAnsi="Times New Roman" w:cs="Times New Roman"/>
          <w:color w:val="000000"/>
          <w:sz w:val="24"/>
          <w:szCs w:val="24"/>
          <w:bdr w:val="none" w:sz="0" w:space="0" w:color="auto" w:frame="1"/>
          <w:lang w:eastAsia="ru-RU"/>
        </w:rPr>
        <w:t>Строк розгляду скарги органом оскарження становить 15 робочих днів з дати початку розгляду скарги.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46"/>
      <w:bookmarkEnd w:id="355"/>
      <w:r w:rsidRPr="00E27368">
        <w:rPr>
          <w:rFonts w:ascii="Times New Roman" w:eastAsia="Times New Roman" w:hAnsi="Times New Roman" w:cs="Times New Roman"/>
          <w:color w:val="000000"/>
          <w:sz w:val="24"/>
          <w:szCs w:val="24"/>
          <w:bdr w:val="none" w:sz="0" w:space="0" w:color="auto" w:frame="1"/>
          <w:lang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47"/>
      <w:bookmarkEnd w:id="356"/>
      <w:r w:rsidRPr="00E27368">
        <w:rPr>
          <w:rFonts w:ascii="Times New Roman" w:eastAsia="Times New Roman" w:hAnsi="Times New Roman" w:cs="Times New Roman"/>
          <w:color w:val="000000"/>
          <w:sz w:val="24"/>
          <w:szCs w:val="24"/>
          <w:bdr w:val="none" w:sz="0" w:space="0" w:color="auto" w:frame="1"/>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48"/>
      <w:bookmarkEnd w:id="357"/>
      <w:r w:rsidRPr="00E27368">
        <w:rPr>
          <w:rFonts w:ascii="Times New Roman" w:eastAsia="Times New Roman" w:hAnsi="Times New Roman" w:cs="Times New Roman"/>
          <w:color w:val="000000"/>
          <w:sz w:val="24"/>
          <w:szCs w:val="24"/>
          <w:bdr w:val="none" w:sz="0" w:space="0" w:color="auto" w:frame="1"/>
          <w:lang w:eastAsia="ru-RU"/>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49"/>
      <w:bookmarkEnd w:id="358"/>
      <w:r w:rsidRPr="00E27368">
        <w:rPr>
          <w:rFonts w:ascii="Times New Roman" w:eastAsia="Times New Roman" w:hAnsi="Times New Roman" w:cs="Times New Roman"/>
          <w:color w:val="000000"/>
          <w:sz w:val="24"/>
          <w:szCs w:val="24"/>
          <w:bdr w:val="none" w:sz="0" w:space="0" w:color="auto" w:frame="1"/>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50"/>
      <w:bookmarkEnd w:id="359"/>
      <w:r w:rsidRPr="00E27368">
        <w:rPr>
          <w:rFonts w:ascii="Times New Roman" w:eastAsia="Times New Roman" w:hAnsi="Times New Roman" w:cs="Times New Roman"/>
          <w:color w:val="000000"/>
          <w:sz w:val="24"/>
          <w:szCs w:val="24"/>
          <w:bdr w:val="none" w:sz="0" w:space="0" w:color="auto" w:frame="1"/>
          <w:lang w:eastAsia="ru-RU"/>
        </w:rPr>
        <w:t>У будь-якому разі укладення договору про закупівлю під час оскарження забороняється.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51"/>
      <w:bookmarkEnd w:id="360"/>
      <w:r w:rsidRPr="00E27368">
        <w:rPr>
          <w:rFonts w:ascii="Times New Roman" w:eastAsia="Times New Roman" w:hAnsi="Times New Roman" w:cs="Times New Roman"/>
          <w:color w:val="000000"/>
          <w:sz w:val="24"/>
          <w:szCs w:val="24"/>
          <w:bdr w:val="none" w:sz="0" w:space="0" w:color="auto" w:frame="1"/>
          <w:lang w:eastAsia="ru-RU"/>
        </w:rPr>
        <w:t>8. Розгляд скарги зупиняє перебіг строків, установлених</w:t>
      </w:r>
      <w:hyperlink r:id="rId54" w:anchor="n527" w:history="1">
        <w:r w:rsidRPr="00E27368">
          <w:rPr>
            <w:rFonts w:ascii="Times New Roman" w:eastAsia="Times New Roman" w:hAnsi="Times New Roman" w:cs="Times New Roman"/>
            <w:color w:val="0000FF"/>
            <w:sz w:val="24"/>
            <w:szCs w:val="24"/>
            <w:u w:val="single"/>
            <w:bdr w:val="none" w:sz="0" w:space="0" w:color="auto" w:frame="1"/>
            <w:lang w:eastAsia="ru-RU"/>
          </w:rPr>
          <w:t> </w:t>
        </w:r>
      </w:hyperlink>
      <w:hyperlink r:id="rId55" w:anchor="n527" w:history="1">
        <w:r w:rsidRPr="00E27368">
          <w:rPr>
            <w:rFonts w:ascii="Times New Roman" w:eastAsia="Times New Roman" w:hAnsi="Times New Roman" w:cs="Times New Roman"/>
            <w:color w:val="0000FF"/>
            <w:sz w:val="24"/>
            <w:szCs w:val="24"/>
            <w:u w:val="single"/>
            <w:bdr w:val="none" w:sz="0" w:space="0" w:color="auto" w:frame="1"/>
            <w:lang w:eastAsia="ru-RU"/>
          </w:rPr>
          <w:t>частиною другою</w:t>
        </w:r>
      </w:hyperlink>
      <w:hyperlink r:id="rId56" w:anchor="n527" w:history="1">
        <w:r w:rsidRPr="00E27368">
          <w:rPr>
            <w:rFonts w:ascii="Times New Roman" w:eastAsia="Times New Roman" w:hAnsi="Times New Roman" w:cs="Times New Roman"/>
            <w:color w:val="0000FF"/>
            <w:sz w:val="24"/>
            <w:szCs w:val="24"/>
            <w:u w:val="single"/>
            <w:bdr w:val="none" w:sz="0" w:space="0" w:color="auto" w:frame="1"/>
            <w:lang w:eastAsia="ru-RU"/>
          </w:rPr>
          <w:t> статті 32</w:t>
        </w:r>
      </w:hyperlink>
      <w:r w:rsidRPr="00E27368">
        <w:rPr>
          <w:rFonts w:ascii="Times New Roman" w:eastAsia="Times New Roman" w:hAnsi="Times New Roman" w:cs="Times New Roman"/>
          <w:color w:val="000000"/>
          <w:sz w:val="24"/>
          <w:szCs w:val="24"/>
          <w:bdr w:val="none" w:sz="0" w:space="0" w:color="auto" w:frame="1"/>
          <w:lang w:eastAsia="ru-RU"/>
        </w:rPr>
        <w:t>, </w:t>
      </w:r>
      <w:hyperlink r:id="rId57" w:anchor="n566" w:history="1">
        <w:r w:rsidRPr="00E27368">
          <w:rPr>
            <w:rFonts w:ascii="Times New Roman" w:eastAsia="Times New Roman" w:hAnsi="Times New Roman" w:cs="Times New Roman"/>
            <w:color w:val="0000FF"/>
            <w:sz w:val="24"/>
            <w:szCs w:val="24"/>
            <w:u w:val="single"/>
            <w:bdr w:val="none" w:sz="0" w:space="0" w:color="auto" w:frame="1"/>
            <w:lang w:eastAsia="ru-RU"/>
          </w:rPr>
          <w:t>абзацом восьмим частини третьої статті 35</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52"/>
      <w:bookmarkEnd w:id="361"/>
      <w:r w:rsidRPr="00E27368">
        <w:rPr>
          <w:rFonts w:ascii="Times New Roman" w:eastAsia="Times New Roman" w:hAnsi="Times New Roman" w:cs="Times New Roman"/>
          <w:color w:val="000000"/>
          <w:sz w:val="24"/>
          <w:szCs w:val="24"/>
          <w:bdr w:val="none" w:sz="0" w:space="0" w:color="auto" w:frame="1"/>
          <w:lang w:eastAsia="ru-RU"/>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53"/>
      <w:bookmarkEnd w:id="362"/>
      <w:r w:rsidRPr="00E27368">
        <w:rPr>
          <w:rFonts w:ascii="Times New Roman" w:eastAsia="Times New Roman" w:hAnsi="Times New Roman" w:cs="Times New Roman"/>
          <w:color w:val="000000"/>
          <w:sz w:val="24"/>
          <w:szCs w:val="24"/>
          <w:bdr w:val="none" w:sz="0" w:space="0" w:color="auto" w:frame="1"/>
          <w:lang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54"/>
      <w:bookmarkEnd w:id="363"/>
      <w:r w:rsidRPr="00E27368">
        <w:rPr>
          <w:rFonts w:ascii="Times New Roman" w:eastAsia="Times New Roman" w:hAnsi="Times New Roman" w:cs="Times New Roman"/>
          <w:color w:val="000000"/>
          <w:sz w:val="24"/>
          <w:szCs w:val="24"/>
          <w:bdr w:val="none" w:sz="0" w:space="0" w:color="auto" w:frame="1"/>
          <w:lang w:eastAsia="ru-RU"/>
        </w:rPr>
        <w:t>9. За результатами розгляду скарги орган оскарження має право: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55"/>
      <w:bookmarkEnd w:id="364"/>
      <w:r w:rsidRPr="00E27368">
        <w:rPr>
          <w:rFonts w:ascii="Times New Roman" w:eastAsia="Times New Roman" w:hAnsi="Times New Roman" w:cs="Times New Roman"/>
          <w:color w:val="000000"/>
          <w:sz w:val="24"/>
          <w:szCs w:val="24"/>
          <w:bdr w:val="none" w:sz="0" w:space="0" w:color="auto" w:frame="1"/>
          <w:lang w:eastAsia="ru-RU"/>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56"/>
      <w:bookmarkEnd w:id="365"/>
      <w:r w:rsidRPr="00E27368">
        <w:rPr>
          <w:rFonts w:ascii="Times New Roman" w:eastAsia="Times New Roman" w:hAnsi="Times New Roman" w:cs="Times New Roman"/>
          <w:color w:val="000000"/>
          <w:sz w:val="24"/>
          <w:szCs w:val="24"/>
          <w:bdr w:val="none" w:sz="0" w:space="0" w:color="auto" w:frame="1"/>
          <w:lang w:eastAsia="ru-RU"/>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57"/>
      <w:bookmarkEnd w:id="366"/>
      <w:r w:rsidRPr="00E27368">
        <w:rPr>
          <w:rFonts w:ascii="Times New Roman" w:eastAsia="Times New Roman" w:hAnsi="Times New Roman" w:cs="Times New Roman"/>
          <w:color w:val="000000"/>
          <w:sz w:val="24"/>
          <w:szCs w:val="24"/>
          <w:bdr w:val="none" w:sz="0" w:space="0" w:color="auto" w:frame="1"/>
          <w:lang w:eastAsia="ru-RU"/>
        </w:rPr>
        <w:lastRenderedPageBreak/>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58"/>
      <w:bookmarkEnd w:id="367"/>
      <w:r w:rsidRPr="00E27368">
        <w:rPr>
          <w:rFonts w:ascii="Times New Roman" w:eastAsia="Times New Roman" w:hAnsi="Times New Roman" w:cs="Times New Roman"/>
          <w:color w:val="000000"/>
          <w:sz w:val="24"/>
          <w:szCs w:val="24"/>
          <w:bdr w:val="none" w:sz="0" w:space="0" w:color="auto" w:frame="1"/>
          <w:lang w:eastAsia="ru-RU"/>
        </w:rPr>
        <w:t>11. Орган оскарження за результатами розгляду скарги приймає обґрунтоване рішення, у якому зазначаються: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59"/>
      <w:bookmarkEnd w:id="368"/>
      <w:r w:rsidRPr="00E27368">
        <w:rPr>
          <w:rFonts w:ascii="Times New Roman" w:eastAsia="Times New Roman" w:hAnsi="Times New Roman" w:cs="Times New Roman"/>
          <w:color w:val="000000"/>
          <w:sz w:val="24"/>
          <w:szCs w:val="24"/>
          <w:bdr w:val="none" w:sz="0" w:space="0" w:color="auto" w:frame="1"/>
          <w:lang w:eastAsia="ru-RU"/>
        </w:rPr>
        <w:t>висновок органу оскарження про наявність або відсутність порушення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60"/>
      <w:bookmarkEnd w:id="369"/>
      <w:r w:rsidRPr="00E27368">
        <w:rPr>
          <w:rFonts w:ascii="Times New Roman" w:eastAsia="Times New Roman" w:hAnsi="Times New Roman" w:cs="Times New Roman"/>
          <w:color w:val="000000"/>
          <w:sz w:val="24"/>
          <w:szCs w:val="24"/>
          <w:bdr w:val="none" w:sz="0" w:space="0" w:color="auto" w:frame="1"/>
          <w:lang w:eastAsia="ru-RU"/>
        </w:rPr>
        <w:t>висновок органу оскарження про задоволення скарги повністю чи частково або про відмову в її задоволенні;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61"/>
      <w:bookmarkEnd w:id="370"/>
      <w:r w:rsidRPr="00E27368">
        <w:rPr>
          <w:rFonts w:ascii="Times New Roman" w:eastAsia="Times New Roman" w:hAnsi="Times New Roman" w:cs="Times New Roman"/>
          <w:color w:val="000000"/>
          <w:sz w:val="24"/>
          <w:szCs w:val="24"/>
          <w:bdr w:val="none" w:sz="0" w:space="0" w:color="auto" w:frame="1"/>
          <w:lang w:eastAsia="ru-RU"/>
        </w:rPr>
        <w:t>підстави та обґрунтування прийняття рішення;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62"/>
      <w:bookmarkEnd w:id="371"/>
      <w:r w:rsidRPr="00E27368">
        <w:rPr>
          <w:rFonts w:ascii="Times New Roman" w:eastAsia="Times New Roman" w:hAnsi="Times New Roman" w:cs="Times New Roman"/>
          <w:color w:val="000000"/>
          <w:sz w:val="24"/>
          <w:szCs w:val="24"/>
          <w:bdr w:val="none" w:sz="0" w:space="0" w:color="auto" w:frame="1"/>
          <w:lang w:eastAsia="ru-RU"/>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63"/>
      <w:bookmarkEnd w:id="372"/>
      <w:r w:rsidRPr="00E27368">
        <w:rPr>
          <w:rFonts w:ascii="Times New Roman" w:eastAsia="Times New Roman" w:hAnsi="Times New Roman" w:cs="Times New Roman"/>
          <w:color w:val="000000"/>
          <w:sz w:val="24"/>
          <w:szCs w:val="24"/>
          <w:bdr w:val="none" w:sz="0" w:space="0" w:color="auto" w:frame="1"/>
          <w:lang w:eastAsia="ru-RU"/>
        </w:rPr>
        <w:t>Рішення органу оскарження містить таку інформацію: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64"/>
      <w:bookmarkEnd w:id="373"/>
      <w:r w:rsidRPr="00E27368">
        <w:rPr>
          <w:rFonts w:ascii="Times New Roman" w:eastAsia="Times New Roman" w:hAnsi="Times New Roman" w:cs="Times New Roman"/>
          <w:color w:val="000000"/>
          <w:sz w:val="24"/>
          <w:szCs w:val="24"/>
          <w:bdr w:val="none" w:sz="0" w:space="0" w:color="auto" w:frame="1"/>
          <w:lang w:eastAsia="ru-RU"/>
        </w:rPr>
        <w:t>найменування органу оскарження;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65"/>
      <w:bookmarkEnd w:id="374"/>
      <w:r w:rsidRPr="00E27368">
        <w:rPr>
          <w:rFonts w:ascii="Times New Roman" w:eastAsia="Times New Roman" w:hAnsi="Times New Roman" w:cs="Times New Roman"/>
          <w:color w:val="000000"/>
          <w:sz w:val="24"/>
          <w:szCs w:val="24"/>
          <w:bdr w:val="none" w:sz="0" w:space="0" w:color="auto" w:frame="1"/>
          <w:lang w:eastAsia="ru-RU"/>
        </w:rPr>
        <w:t>короткий зміст скарги;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66"/>
      <w:bookmarkEnd w:id="375"/>
      <w:r w:rsidRPr="00E27368">
        <w:rPr>
          <w:rFonts w:ascii="Times New Roman" w:eastAsia="Times New Roman" w:hAnsi="Times New Roman" w:cs="Times New Roman"/>
          <w:color w:val="000000"/>
          <w:sz w:val="24"/>
          <w:szCs w:val="24"/>
          <w:bdr w:val="none" w:sz="0" w:space="0" w:color="auto" w:frame="1"/>
          <w:lang w:eastAsia="ru-RU"/>
        </w:rPr>
        <w:t>мотивувальну частину рішення;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67"/>
      <w:bookmarkEnd w:id="376"/>
      <w:r w:rsidRPr="00E27368">
        <w:rPr>
          <w:rFonts w:ascii="Times New Roman" w:eastAsia="Times New Roman" w:hAnsi="Times New Roman" w:cs="Times New Roman"/>
          <w:color w:val="000000"/>
          <w:sz w:val="24"/>
          <w:szCs w:val="24"/>
          <w:bdr w:val="none" w:sz="0" w:space="0" w:color="auto" w:frame="1"/>
          <w:lang w:eastAsia="ru-RU"/>
        </w:rPr>
        <w:t>резолютивну частину рішення;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68"/>
      <w:bookmarkEnd w:id="377"/>
      <w:r w:rsidRPr="00E27368">
        <w:rPr>
          <w:rFonts w:ascii="Times New Roman" w:eastAsia="Times New Roman" w:hAnsi="Times New Roman" w:cs="Times New Roman"/>
          <w:color w:val="000000"/>
          <w:sz w:val="24"/>
          <w:szCs w:val="24"/>
          <w:bdr w:val="none" w:sz="0" w:space="0" w:color="auto" w:frame="1"/>
          <w:lang w:eastAsia="ru-RU"/>
        </w:rPr>
        <w:t>строк оскарження рішення.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69"/>
      <w:bookmarkEnd w:id="378"/>
      <w:r w:rsidRPr="00E27368">
        <w:rPr>
          <w:rFonts w:ascii="Times New Roman" w:eastAsia="Times New Roman" w:hAnsi="Times New Roman" w:cs="Times New Roman"/>
          <w:color w:val="000000"/>
          <w:sz w:val="24"/>
          <w:szCs w:val="24"/>
          <w:bdr w:val="none" w:sz="0" w:space="0" w:color="auto" w:frame="1"/>
          <w:lang w:eastAsia="ru-RU"/>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70"/>
      <w:bookmarkEnd w:id="379"/>
      <w:r w:rsidRPr="00E27368">
        <w:rPr>
          <w:rFonts w:ascii="Times New Roman" w:eastAsia="Times New Roman" w:hAnsi="Times New Roman" w:cs="Times New Roman"/>
          <w:color w:val="000000"/>
          <w:sz w:val="24"/>
          <w:szCs w:val="24"/>
          <w:bdr w:val="none" w:sz="0" w:space="0" w:color="auto" w:frame="1"/>
          <w:lang w:eastAsia="ru-RU"/>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71"/>
      <w:bookmarkEnd w:id="380"/>
      <w:r w:rsidRPr="00E27368">
        <w:rPr>
          <w:rFonts w:ascii="Times New Roman" w:eastAsia="Times New Roman" w:hAnsi="Times New Roman" w:cs="Times New Roman"/>
          <w:color w:val="000000"/>
          <w:sz w:val="24"/>
          <w:szCs w:val="24"/>
          <w:bdr w:val="none" w:sz="0" w:space="0" w:color="auto" w:frame="1"/>
          <w:lang w:eastAsia="ru-RU"/>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72"/>
      <w:bookmarkEnd w:id="381"/>
      <w:r w:rsidRPr="00E27368">
        <w:rPr>
          <w:rFonts w:ascii="Times New Roman" w:eastAsia="Times New Roman" w:hAnsi="Times New Roman" w:cs="Times New Roman"/>
          <w:b/>
          <w:bCs/>
          <w:color w:val="000000"/>
          <w:sz w:val="24"/>
          <w:szCs w:val="24"/>
          <w:bdr w:val="none" w:sz="0" w:space="0" w:color="auto" w:frame="1"/>
          <w:lang w:eastAsia="ru-RU"/>
        </w:rPr>
        <w:t>Стаття 19. </w:t>
      </w:r>
      <w:r w:rsidRPr="00E27368">
        <w:rPr>
          <w:rFonts w:ascii="Times New Roman" w:eastAsia="Times New Roman" w:hAnsi="Times New Roman" w:cs="Times New Roman"/>
          <w:color w:val="000000"/>
          <w:sz w:val="24"/>
          <w:szCs w:val="24"/>
          <w:bdr w:val="none" w:sz="0" w:space="0" w:color="auto" w:frame="1"/>
          <w:lang w:eastAsia="ru-RU"/>
        </w:rPr>
        <w:t>Звіт про результати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73"/>
      <w:bookmarkEnd w:id="382"/>
      <w:r w:rsidRPr="00E27368">
        <w:rPr>
          <w:rFonts w:ascii="Times New Roman" w:eastAsia="Times New Roman" w:hAnsi="Times New Roman" w:cs="Times New Roman"/>
          <w:color w:val="000000"/>
          <w:sz w:val="24"/>
          <w:szCs w:val="24"/>
          <w:bdr w:val="none" w:sz="0" w:space="0" w:color="auto" w:frame="1"/>
          <w:lang w:eastAsia="ru-RU"/>
        </w:rPr>
        <w:t>1. У звіті про результати проведення процедури закупівлі обов’язково зазначаються: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74"/>
      <w:bookmarkEnd w:id="383"/>
      <w:r w:rsidRPr="00E27368">
        <w:rPr>
          <w:rFonts w:ascii="Times New Roman" w:eastAsia="Times New Roman" w:hAnsi="Times New Roman" w:cs="Times New Roman"/>
          <w:color w:val="000000"/>
          <w:sz w:val="24"/>
          <w:szCs w:val="24"/>
          <w:bdr w:val="none" w:sz="0" w:space="0" w:color="auto" w:frame="1"/>
          <w:lang w:eastAsia="ru-RU"/>
        </w:rPr>
        <w:t>найменування предмета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375"/>
      <w:bookmarkEnd w:id="384"/>
      <w:r w:rsidRPr="00E27368">
        <w:rPr>
          <w:rFonts w:ascii="Times New Roman" w:eastAsia="Times New Roman" w:hAnsi="Times New Roman" w:cs="Times New Roman"/>
          <w:color w:val="000000"/>
          <w:sz w:val="24"/>
          <w:szCs w:val="24"/>
          <w:bdr w:val="none" w:sz="0" w:space="0" w:color="auto" w:frame="1"/>
          <w:lang w:eastAsia="ru-RU"/>
        </w:rPr>
        <w:t>кількість учасників процедури закупівлі та найменування і місцезнаходження учасника, з яким укладено договір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76"/>
      <w:bookmarkEnd w:id="385"/>
      <w:r w:rsidRPr="00E27368">
        <w:rPr>
          <w:rFonts w:ascii="Times New Roman" w:eastAsia="Times New Roman" w:hAnsi="Times New Roman" w:cs="Times New Roman"/>
          <w:color w:val="000000"/>
          <w:sz w:val="24"/>
          <w:szCs w:val="24"/>
          <w:bdr w:val="none" w:sz="0" w:space="0" w:color="auto" w:frame="1"/>
          <w:lang w:eastAsia="ru-RU"/>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77"/>
      <w:bookmarkEnd w:id="386"/>
      <w:r w:rsidRPr="00E27368">
        <w:rPr>
          <w:rFonts w:ascii="Times New Roman" w:eastAsia="Times New Roman" w:hAnsi="Times New Roman" w:cs="Times New Roman"/>
          <w:color w:val="000000"/>
          <w:sz w:val="24"/>
          <w:szCs w:val="24"/>
          <w:bdr w:val="none" w:sz="0" w:space="0" w:color="auto" w:frame="1"/>
          <w:lang w:eastAsia="ru-RU"/>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58"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78"/>
      <w:bookmarkEnd w:id="387"/>
      <w:r w:rsidRPr="00E27368">
        <w:rPr>
          <w:rFonts w:ascii="Times New Roman" w:eastAsia="Times New Roman" w:hAnsi="Times New Roman" w:cs="Times New Roman"/>
          <w:color w:val="000000"/>
          <w:sz w:val="24"/>
          <w:szCs w:val="24"/>
          <w:bdr w:val="none" w:sz="0" w:space="0" w:color="auto" w:frame="1"/>
          <w:lang w:eastAsia="ru-RU"/>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79"/>
      <w:bookmarkEnd w:id="388"/>
      <w:r w:rsidRPr="00E27368">
        <w:rPr>
          <w:rFonts w:ascii="Times New Roman" w:eastAsia="Times New Roman" w:hAnsi="Times New Roman" w:cs="Times New Roman"/>
          <w:color w:val="000000"/>
          <w:sz w:val="24"/>
          <w:szCs w:val="24"/>
          <w:bdr w:val="none" w:sz="0" w:space="0" w:color="auto" w:frame="1"/>
          <w:lang w:eastAsia="ru-RU"/>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80"/>
      <w:bookmarkEnd w:id="389"/>
      <w:r w:rsidRPr="00E27368">
        <w:rPr>
          <w:rFonts w:ascii="Times New Roman" w:eastAsia="Times New Roman" w:hAnsi="Times New Roman" w:cs="Times New Roman"/>
          <w:color w:val="000000"/>
          <w:sz w:val="24"/>
          <w:szCs w:val="24"/>
          <w:bdr w:val="none" w:sz="0" w:space="0" w:color="auto" w:frame="1"/>
          <w:lang w:eastAsia="ru-RU"/>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381"/>
      <w:bookmarkEnd w:id="390"/>
      <w:r w:rsidRPr="00E27368">
        <w:rPr>
          <w:rFonts w:ascii="Times New Roman" w:eastAsia="Times New Roman" w:hAnsi="Times New Roman" w:cs="Times New Roman"/>
          <w:color w:val="000000"/>
          <w:sz w:val="24"/>
          <w:szCs w:val="24"/>
          <w:bdr w:val="none" w:sz="0" w:space="0" w:color="auto" w:frame="1"/>
          <w:lang w:eastAsia="ru-RU"/>
        </w:rPr>
        <w:lastRenderedPageBreak/>
        <w:t>дата укладення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82"/>
      <w:bookmarkEnd w:id="391"/>
      <w:r w:rsidRPr="00E27368">
        <w:rPr>
          <w:rFonts w:ascii="Times New Roman" w:eastAsia="Times New Roman" w:hAnsi="Times New Roman" w:cs="Times New Roman"/>
          <w:color w:val="000000"/>
          <w:sz w:val="24"/>
          <w:szCs w:val="24"/>
          <w:bdr w:val="none" w:sz="0" w:space="0" w:color="auto" w:frame="1"/>
          <w:lang w:eastAsia="ru-RU"/>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59"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статті 16</w:t>
        </w:r>
      </w:hyperlink>
      <w:r w:rsidRPr="00E27368">
        <w:rPr>
          <w:rFonts w:ascii="Times New Roman" w:eastAsia="Times New Roman" w:hAnsi="Times New Roman" w:cs="Times New Roman"/>
          <w:color w:val="000000"/>
          <w:sz w:val="24"/>
          <w:szCs w:val="24"/>
          <w:bdr w:val="none" w:sz="0" w:space="0" w:color="auto" w:frame="1"/>
          <w:lang w:eastAsia="ru-RU"/>
        </w:rPr>
        <w:t> цього Закону, та наявність/відсутність обставин, установлених </w:t>
      </w:r>
      <w:hyperlink r:id="rId60"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83"/>
      <w:bookmarkEnd w:id="392"/>
      <w:r w:rsidRPr="00E27368">
        <w:rPr>
          <w:rFonts w:ascii="Times New Roman" w:eastAsia="Times New Roman" w:hAnsi="Times New Roman" w:cs="Times New Roman"/>
          <w:color w:val="000000"/>
          <w:sz w:val="24"/>
          <w:szCs w:val="24"/>
          <w:bdr w:val="none" w:sz="0" w:space="0" w:color="auto" w:frame="1"/>
          <w:lang w:eastAsia="ru-RU"/>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84"/>
      <w:bookmarkEnd w:id="393"/>
      <w:r w:rsidRPr="00E27368">
        <w:rPr>
          <w:rFonts w:ascii="Times New Roman" w:eastAsia="Times New Roman" w:hAnsi="Times New Roman" w:cs="Times New Roman"/>
          <w:color w:val="000000"/>
          <w:sz w:val="24"/>
          <w:szCs w:val="24"/>
          <w:bdr w:val="none" w:sz="0" w:space="0" w:color="auto" w:frame="1"/>
          <w:lang w:eastAsia="ru-RU"/>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94" w:name="n385"/>
      <w:bookmarkEnd w:id="394"/>
      <w:r w:rsidRPr="00E27368">
        <w:rPr>
          <w:rFonts w:ascii="Times New Roman" w:eastAsia="Times New Roman" w:hAnsi="Times New Roman" w:cs="Times New Roman"/>
          <w:b/>
          <w:bCs/>
          <w:color w:val="000000"/>
          <w:sz w:val="28"/>
          <w:szCs w:val="28"/>
          <w:bdr w:val="none" w:sz="0" w:space="0" w:color="auto" w:frame="1"/>
          <w:lang w:eastAsia="ru-RU"/>
        </w:rPr>
        <w:t>Розділ IV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ПРОЦЕДУРА ВІДКРИТИХ ТОРГІВ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86"/>
      <w:bookmarkEnd w:id="395"/>
      <w:r w:rsidRPr="00E27368">
        <w:rPr>
          <w:rFonts w:ascii="Times New Roman" w:eastAsia="Times New Roman" w:hAnsi="Times New Roman" w:cs="Times New Roman"/>
          <w:b/>
          <w:bCs/>
          <w:color w:val="000000"/>
          <w:sz w:val="24"/>
          <w:szCs w:val="24"/>
          <w:bdr w:val="none" w:sz="0" w:space="0" w:color="auto" w:frame="1"/>
          <w:lang w:eastAsia="ru-RU"/>
        </w:rPr>
        <w:t>Стаття 20. </w:t>
      </w:r>
      <w:r w:rsidRPr="00E27368">
        <w:rPr>
          <w:rFonts w:ascii="Times New Roman" w:eastAsia="Times New Roman" w:hAnsi="Times New Roman" w:cs="Times New Roman"/>
          <w:color w:val="000000"/>
          <w:sz w:val="24"/>
          <w:szCs w:val="24"/>
          <w:bdr w:val="none" w:sz="0" w:space="0" w:color="auto" w:frame="1"/>
          <w:lang w:eastAsia="ru-RU"/>
        </w:rPr>
        <w:t>Умови застосування процедури відкритих торгів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87"/>
      <w:bookmarkEnd w:id="396"/>
      <w:r w:rsidRPr="00E27368">
        <w:rPr>
          <w:rFonts w:ascii="Times New Roman" w:eastAsia="Times New Roman" w:hAnsi="Times New Roman" w:cs="Times New Roman"/>
          <w:color w:val="000000"/>
          <w:sz w:val="24"/>
          <w:szCs w:val="24"/>
          <w:bdr w:val="none" w:sz="0" w:space="0" w:color="auto" w:frame="1"/>
          <w:lang w:eastAsia="ru-RU"/>
        </w:rPr>
        <w:t>1. Відкриті торги є основною процедурою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88"/>
      <w:bookmarkEnd w:id="397"/>
      <w:r w:rsidRPr="00E27368">
        <w:rPr>
          <w:rFonts w:ascii="Times New Roman" w:eastAsia="Times New Roman" w:hAnsi="Times New Roman" w:cs="Times New Roman"/>
          <w:color w:val="000000"/>
          <w:sz w:val="24"/>
          <w:szCs w:val="24"/>
          <w:bdr w:val="none" w:sz="0" w:space="0" w:color="auto" w:frame="1"/>
          <w:lang w:eastAsia="ru-RU"/>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389"/>
      <w:bookmarkEnd w:id="398"/>
      <w:r w:rsidRPr="00E27368">
        <w:rPr>
          <w:rFonts w:ascii="Times New Roman" w:eastAsia="Times New Roman" w:hAnsi="Times New Roman" w:cs="Times New Roman"/>
          <w:b/>
          <w:bCs/>
          <w:color w:val="000000"/>
          <w:sz w:val="24"/>
          <w:szCs w:val="24"/>
          <w:bdr w:val="none" w:sz="0" w:space="0" w:color="auto" w:frame="1"/>
          <w:lang w:eastAsia="ru-RU"/>
        </w:rPr>
        <w:t>Стаття 21. </w:t>
      </w:r>
      <w:r w:rsidRPr="00E27368">
        <w:rPr>
          <w:rFonts w:ascii="Times New Roman" w:eastAsia="Times New Roman" w:hAnsi="Times New Roman" w:cs="Times New Roman"/>
          <w:color w:val="000000"/>
          <w:sz w:val="24"/>
          <w:szCs w:val="24"/>
          <w:bdr w:val="none" w:sz="0" w:space="0" w:color="auto" w:frame="1"/>
          <w:lang w:eastAsia="ru-RU"/>
        </w:rPr>
        <w:t>Інформування про проведення процедури відкритих торгів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390"/>
      <w:bookmarkEnd w:id="399"/>
      <w:r w:rsidRPr="00E27368">
        <w:rPr>
          <w:rFonts w:ascii="Times New Roman" w:eastAsia="Times New Roman" w:hAnsi="Times New Roman" w:cs="Times New Roman"/>
          <w:color w:val="000000"/>
          <w:sz w:val="24"/>
          <w:szCs w:val="24"/>
          <w:bdr w:val="none" w:sz="0" w:space="0" w:color="auto" w:frame="1"/>
          <w:lang w:eastAsia="ru-RU"/>
        </w:rPr>
        <w:t>1. Оголошення про проведення процедури відкритих торгів безоплатно оприлюднюється на веб-порталі Уповноваженого органу відповідно до </w:t>
      </w:r>
      <w:hyperlink r:id="rId61"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391"/>
      <w:bookmarkEnd w:id="400"/>
      <w:r w:rsidRPr="00E27368">
        <w:rPr>
          <w:rFonts w:ascii="Times New Roman" w:eastAsia="Times New Roman" w:hAnsi="Times New Roman" w:cs="Times New Roman"/>
          <w:color w:val="000000"/>
          <w:sz w:val="24"/>
          <w:szCs w:val="24"/>
          <w:bdr w:val="none" w:sz="0" w:space="0" w:color="auto" w:frame="1"/>
          <w:lang w:eastAsia="ru-RU"/>
        </w:rPr>
        <w:t>2. В оголошенні про проведення процедури відкритих торгів обов’язково зазначаються: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392"/>
      <w:bookmarkEnd w:id="401"/>
      <w:r w:rsidRPr="00E27368">
        <w:rPr>
          <w:rFonts w:ascii="Times New Roman" w:eastAsia="Times New Roman" w:hAnsi="Times New Roman" w:cs="Times New Roman"/>
          <w:color w:val="000000"/>
          <w:sz w:val="24"/>
          <w:szCs w:val="24"/>
          <w:bdr w:val="none" w:sz="0" w:space="0" w:color="auto" w:frame="1"/>
          <w:lang w:eastAsia="ru-RU"/>
        </w:rPr>
        <w:t>найменування та місцезнаходження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393"/>
      <w:bookmarkEnd w:id="402"/>
      <w:r w:rsidRPr="00E27368">
        <w:rPr>
          <w:rFonts w:ascii="Times New Roman" w:eastAsia="Times New Roman" w:hAnsi="Times New Roman" w:cs="Times New Roman"/>
          <w:color w:val="000000"/>
          <w:sz w:val="24"/>
          <w:szCs w:val="24"/>
          <w:bdr w:val="none" w:sz="0" w:space="0" w:color="auto" w:frame="1"/>
          <w:lang w:eastAsia="ru-RU"/>
        </w:rPr>
        <w:t>назва предмета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394"/>
      <w:bookmarkEnd w:id="403"/>
      <w:r w:rsidRPr="00E27368">
        <w:rPr>
          <w:rFonts w:ascii="Times New Roman" w:eastAsia="Times New Roman" w:hAnsi="Times New Roman" w:cs="Times New Roman"/>
          <w:color w:val="000000"/>
          <w:sz w:val="24"/>
          <w:szCs w:val="24"/>
          <w:bdr w:val="none" w:sz="0" w:space="0" w:color="auto" w:frame="1"/>
          <w:lang w:eastAsia="ru-RU"/>
        </w:rPr>
        <w:t>кількість та місце поставки товарів або обсяг і місце виконання робіт чи надання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395"/>
      <w:bookmarkEnd w:id="404"/>
      <w:r w:rsidRPr="00E27368">
        <w:rPr>
          <w:rFonts w:ascii="Times New Roman" w:eastAsia="Times New Roman" w:hAnsi="Times New Roman" w:cs="Times New Roman"/>
          <w:color w:val="000000"/>
          <w:sz w:val="24"/>
          <w:szCs w:val="24"/>
          <w:bdr w:val="none" w:sz="0" w:space="0" w:color="auto" w:frame="1"/>
          <w:lang w:eastAsia="ru-RU"/>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396"/>
      <w:bookmarkEnd w:id="405"/>
      <w:r w:rsidRPr="00E27368">
        <w:rPr>
          <w:rFonts w:ascii="Times New Roman" w:eastAsia="Times New Roman" w:hAnsi="Times New Roman" w:cs="Times New Roman"/>
          <w:color w:val="000000"/>
          <w:sz w:val="24"/>
          <w:szCs w:val="24"/>
          <w:bdr w:val="none" w:sz="0" w:space="0" w:color="auto" w:frame="1"/>
          <w:lang w:eastAsia="ru-RU"/>
        </w:rPr>
        <w:t>строк поставки товарів, виконання робіт, надання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397"/>
      <w:bookmarkEnd w:id="406"/>
      <w:r w:rsidRPr="00E27368">
        <w:rPr>
          <w:rFonts w:ascii="Times New Roman" w:eastAsia="Times New Roman" w:hAnsi="Times New Roman" w:cs="Times New Roman"/>
          <w:color w:val="000000"/>
          <w:sz w:val="24"/>
          <w:szCs w:val="24"/>
          <w:bdr w:val="none" w:sz="0" w:space="0" w:color="auto" w:frame="1"/>
          <w:lang w:eastAsia="ru-RU"/>
        </w:rPr>
        <w:t>кінцевий строк подання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398"/>
      <w:bookmarkEnd w:id="407"/>
      <w:r w:rsidRPr="00E27368">
        <w:rPr>
          <w:rFonts w:ascii="Times New Roman" w:eastAsia="Times New Roman" w:hAnsi="Times New Roman" w:cs="Times New Roman"/>
          <w:color w:val="000000"/>
          <w:sz w:val="24"/>
          <w:szCs w:val="24"/>
          <w:bdr w:val="none" w:sz="0" w:space="0" w:color="auto" w:frame="1"/>
          <w:lang w:eastAsia="ru-RU"/>
        </w:rPr>
        <w:t>розмір, вид та умови надання забезпечення тендерних пропозицій (якщо замовник вимагає його надати);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399"/>
      <w:bookmarkEnd w:id="408"/>
      <w:r w:rsidRPr="00E27368">
        <w:rPr>
          <w:rFonts w:ascii="Times New Roman" w:eastAsia="Times New Roman" w:hAnsi="Times New Roman" w:cs="Times New Roman"/>
          <w:color w:val="000000"/>
          <w:sz w:val="24"/>
          <w:szCs w:val="24"/>
          <w:bdr w:val="none" w:sz="0" w:space="0" w:color="auto" w:frame="1"/>
          <w:lang w:eastAsia="ru-RU"/>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62" w:anchor="n214"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статті 10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00"/>
      <w:bookmarkEnd w:id="409"/>
      <w:r w:rsidRPr="00E27368">
        <w:rPr>
          <w:rFonts w:ascii="Times New Roman" w:eastAsia="Times New Roman" w:hAnsi="Times New Roman" w:cs="Times New Roman"/>
          <w:color w:val="000000"/>
          <w:sz w:val="24"/>
          <w:szCs w:val="24"/>
          <w:bdr w:val="none" w:sz="0" w:space="0" w:color="auto" w:frame="1"/>
          <w:lang w:eastAsia="ru-RU"/>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401"/>
      <w:bookmarkEnd w:id="410"/>
      <w:r w:rsidRPr="00E27368">
        <w:rPr>
          <w:rFonts w:ascii="Times New Roman" w:eastAsia="Times New Roman" w:hAnsi="Times New Roman" w:cs="Times New Roman"/>
          <w:color w:val="000000"/>
          <w:sz w:val="24"/>
          <w:szCs w:val="24"/>
          <w:bdr w:val="none" w:sz="0" w:space="0" w:color="auto" w:frame="1"/>
          <w:lang w:eastAsia="ru-RU"/>
        </w:rPr>
        <w:t>В оголошенні може зазначатися додаткова інформація, визначена замовником.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02"/>
      <w:bookmarkEnd w:id="411"/>
      <w:r w:rsidRPr="00E27368">
        <w:rPr>
          <w:rFonts w:ascii="Times New Roman" w:eastAsia="Times New Roman" w:hAnsi="Times New Roman" w:cs="Times New Roman"/>
          <w:color w:val="000000"/>
          <w:sz w:val="24"/>
          <w:szCs w:val="24"/>
          <w:bdr w:val="none" w:sz="0" w:space="0" w:color="auto" w:frame="1"/>
          <w:lang w:eastAsia="ru-RU"/>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03"/>
      <w:bookmarkEnd w:id="412"/>
      <w:r w:rsidRPr="00E27368">
        <w:rPr>
          <w:rFonts w:ascii="Times New Roman" w:eastAsia="Times New Roman" w:hAnsi="Times New Roman" w:cs="Times New Roman"/>
          <w:color w:val="000000"/>
          <w:sz w:val="24"/>
          <w:szCs w:val="24"/>
          <w:bdr w:val="none" w:sz="0" w:space="0" w:color="auto" w:frame="1"/>
          <w:lang w:eastAsia="ru-RU"/>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404"/>
      <w:bookmarkEnd w:id="413"/>
      <w:r w:rsidRPr="00E27368">
        <w:rPr>
          <w:rFonts w:ascii="Times New Roman" w:eastAsia="Times New Roman" w:hAnsi="Times New Roman" w:cs="Times New Roman"/>
          <w:color w:val="000000"/>
          <w:sz w:val="24"/>
          <w:szCs w:val="24"/>
          <w:bdr w:val="none" w:sz="0" w:space="0" w:color="auto" w:frame="1"/>
          <w:lang w:eastAsia="ru-RU"/>
        </w:rPr>
        <w:lastRenderedPageBreak/>
        <w:t>У разі якщо оголошення про проведення процедури закупівлі оприлюднюється відповідно до норм </w:t>
      </w:r>
      <w:hyperlink r:id="rId63" w:anchor="n214"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статті 10 цього Закону, строк для подання тендерних пропозицій не може бути менше ніж 30 днів з дня його оприлюднення.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05"/>
      <w:bookmarkEnd w:id="414"/>
      <w:r w:rsidRPr="00E27368">
        <w:rPr>
          <w:rFonts w:ascii="Times New Roman" w:eastAsia="Times New Roman" w:hAnsi="Times New Roman" w:cs="Times New Roman"/>
          <w:b/>
          <w:bCs/>
          <w:color w:val="000000"/>
          <w:sz w:val="24"/>
          <w:szCs w:val="24"/>
          <w:bdr w:val="none" w:sz="0" w:space="0" w:color="auto" w:frame="1"/>
          <w:lang w:eastAsia="ru-RU"/>
        </w:rPr>
        <w:t>Стаття 22. </w:t>
      </w:r>
      <w:r w:rsidRPr="00E27368">
        <w:rPr>
          <w:rFonts w:ascii="Times New Roman" w:eastAsia="Times New Roman" w:hAnsi="Times New Roman" w:cs="Times New Roman"/>
          <w:color w:val="000000"/>
          <w:sz w:val="24"/>
          <w:szCs w:val="24"/>
          <w:bdr w:val="none" w:sz="0" w:space="0" w:color="auto" w:frame="1"/>
          <w:lang w:eastAsia="ru-RU"/>
        </w:rPr>
        <w:t>Тендерна документація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06"/>
      <w:bookmarkEnd w:id="415"/>
      <w:r w:rsidRPr="00E27368">
        <w:rPr>
          <w:rFonts w:ascii="Times New Roman" w:eastAsia="Times New Roman" w:hAnsi="Times New Roman" w:cs="Times New Roman"/>
          <w:color w:val="000000"/>
          <w:sz w:val="24"/>
          <w:szCs w:val="24"/>
          <w:bdr w:val="none" w:sz="0" w:space="0" w:color="auto" w:frame="1"/>
          <w:lang w:eastAsia="ru-RU"/>
        </w:rPr>
        <w:t>1. Тендерна документація безоплатно оприлюднюється замовником на веб-порталі Уповноваженого органу для загального доступу.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07"/>
      <w:bookmarkEnd w:id="416"/>
      <w:r w:rsidRPr="00E27368">
        <w:rPr>
          <w:rFonts w:ascii="Times New Roman" w:eastAsia="Times New Roman" w:hAnsi="Times New Roman" w:cs="Times New Roman"/>
          <w:color w:val="000000"/>
          <w:sz w:val="24"/>
          <w:szCs w:val="24"/>
          <w:bdr w:val="none" w:sz="0" w:space="0" w:color="auto" w:frame="1"/>
          <w:lang w:eastAsia="ru-RU"/>
        </w:rPr>
        <w:t>2. Тендерна документація повинна містити: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08"/>
      <w:bookmarkEnd w:id="417"/>
      <w:r w:rsidRPr="00E27368">
        <w:rPr>
          <w:rFonts w:ascii="Times New Roman" w:eastAsia="Times New Roman" w:hAnsi="Times New Roman" w:cs="Times New Roman"/>
          <w:color w:val="000000"/>
          <w:sz w:val="24"/>
          <w:szCs w:val="24"/>
          <w:bdr w:val="none" w:sz="0" w:space="0" w:color="auto" w:frame="1"/>
          <w:lang w:eastAsia="ru-RU"/>
        </w:rPr>
        <w:t>1) інструкцію з підготовки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409"/>
      <w:bookmarkEnd w:id="418"/>
      <w:r w:rsidRPr="00E27368">
        <w:rPr>
          <w:rFonts w:ascii="Times New Roman" w:eastAsia="Times New Roman" w:hAnsi="Times New Roman" w:cs="Times New Roman"/>
          <w:color w:val="000000"/>
          <w:sz w:val="24"/>
          <w:szCs w:val="24"/>
          <w:bdr w:val="none" w:sz="0" w:space="0" w:color="auto" w:frame="1"/>
          <w:lang w:eastAsia="ru-RU"/>
        </w:rPr>
        <w:t>2) один або декілька кваліфікаційних критеріїв до учасників відповідно до </w:t>
      </w:r>
      <w:hyperlink r:id="rId64"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статті 16</w:t>
        </w:r>
      </w:hyperlink>
      <w:r w:rsidRPr="00E27368">
        <w:rPr>
          <w:rFonts w:ascii="Times New Roman" w:eastAsia="Times New Roman" w:hAnsi="Times New Roman" w:cs="Times New Roman"/>
          <w:color w:val="000000"/>
          <w:sz w:val="24"/>
          <w:szCs w:val="24"/>
          <w:bdr w:val="none" w:sz="0" w:space="0" w:color="auto" w:frame="1"/>
          <w:lang w:eastAsia="ru-RU"/>
        </w:rPr>
        <w:t>, вимоги, встановлені </w:t>
      </w:r>
      <w:hyperlink r:id="rId65"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10"/>
      <w:bookmarkEnd w:id="419"/>
      <w:r w:rsidRPr="00E27368">
        <w:rPr>
          <w:rFonts w:ascii="Times New Roman" w:eastAsia="Times New Roman" w:hAnsi="Times New Roman" w:cs="Times New Roman"/>
          <w:color w:val="000000"/>
          <w:sz w:val="24"/>
          <w:szCs w:val="24"/>
          <w:bdr w:val="none" w:sz="0" w:space="0" w:color="auto" w:frame="1"/>
          <w:lang w:eastAsia="ru-RU"/>
        </w:rPr>
        <w:t>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11"/>
      <w:bookmarkEnd w:id="420"/>
      <w:r w:rsidRPr="00E27368">
        <w:rPr>
          <w:rFonts w:ascii="Times New Roman" w:eastAsia="Times New Roman" w:hAnsi="Times New Roman" w:cs="Times New Roman"/>
          <w:color w:val="000000"/>
          <w:sz w:val="24"/>
          <w:szCs w:val="24"/>
          <w:bdr w:val="none" w:sz="0" w:space="0" w:color="auto" w:frame="1"/>
          <w:lang w:eastAsia="ru-RU"/>
        </w:rPr>
        <w:t>4) кількість товару та місце його поставки;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12"/>
      <w:bookmarkEnd w:id="421"/>
      <w:r w:rsidRPr="00E27368">
        <w:rPr>
          <w:rFonts w:ascii="Times New Roman" w:eastAsia="Times New Roman" w:hAnsi="Times New Roman" w:cs="Times New Roman"/>
          <w:color w:val="000000"/>
          <w:sz w:val="24"/>
          <w:szCs w:val="24"/>
          <w:bdr w:val="none" w:sz="0" w:space="0" w:color="auto" w:frame="1"/>
          <w:lang w:eastAsia="ru-RU"/>
        </w:rPr>
        <w:t>5) місце, де повинні бути виконані роботи чи надані послуги, їх обсяги;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413"/>
      <w:bookmarkEnd w:id="422"/>
      <w:r w:rsidRPr="00E27368">
        <w:rPr>
          <w:rFonts w:ascii="Times New Roman" w:eastAsia="Times New Roman" w:hAnsi="Times New Roman" w:cs="Times New Roman"/>
          <w:color w:val="000000"/>
          <w:sz w:val="24"/>
          <w:szCs w:val="24"/>
          <w:bdr w:val="none" w:sz="0" w:space="0" w:color="auto" w:frame="1"/>
          <w:lang w:eastAsia="ru-RU"/>
        </w:rPr>
        <w:t>6) строки поставки товарів, виконання робіт, надання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14"/>
      <w:bookmarkEnd w:id="423"/>
      <w:r w:rsidRPr="00E27368">
        <w:rPr>
          <w:rFonts w:ascii="Times New Roman" w:eastAsia="Times New Roman" w:hAnsi="Times New Roman" w:cs="Times New Roman"/>
          <w:color w:val="000000"/>
          <w:sz w:val="24"/>
          <w:szCs w:val="24"/>
          <w:bdr w:val="none" w:sz="0" w:space="0" w:color="auto" w:frame="1"/>
          <w:lang w:eastAsia="ru-RU"/>
        </w:rPr>
        <w:t>7) проект договору про закупівлю з обов’язковим зазначенням порядку змін його умов;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15"/>
      <w:bookmarkEnd w:id="424"/>
      <w:r w:rsidRPr="00E27368">
        <w:rPr>
          <w:rFonts w:ascii="Times New Roman" w:eastAsia="Times New Roman" w:hAnsi="Times New Roman" w:cs="Times New Roman"/>
          <w:color w:val="000000"/>
          <w:sz w:val="24"/>
          <w:szCs w:val="24"/>
          <w:bdr w:val="none" w:sz="0" w:space="0" w:color="auto" w:frame="1"/>
          <w:lang w:eastAsia="ru-RU"/>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16"/>
      <w:bookmarkEnd w:id="425"/>
      <w:r w:rsidRPr="00E27368">
        <w:rPr>
          <w:rFonts w:ascii="Times New Roman" w:eastAsia="Times New Roman" w:hAnsi="Times New Roman" w:cs="Times New Roman"/>
          <w:color w:val="000000"/>
          <w:sz w:val="24"/>
          <w:szCs w:val="24"/>
          <w:bdr w:val="none" w:sz="0" w:space="0" w:color="auto" w:frame="1"/>
          <w:lang w:eastAsia="ru-RU"/>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17"/>
      <w:bookmarkEnd w:id="426"/>
      <w:r w:rsidRPr="00E27368">
        <w:rPr>
          <w:rFonts w:ascii="Times New Roman" w:eastAsia="Times New Roman" w:hAnsi="Times New Roman" w:cs="Times New Roman"/>
          <w:color w:val="000000"/>
          <w:sz w:val="24"/>
          <w:szCs w:val="24"/>
          <w:bdr w:val="none" w:sz="0" w:space="0" w:color="auto" w:frame="1"/>
          <w:lang w:eastAsia="ru-RU"/>
        </w:rPr>
        <w:t>10) строк, протягом якого тендерні пропозиції вважаються дійсними, але не менше ніж 90 днів з дати розкриття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18"/>
      <w:bookmarkEnd w:id="427"/>
      <w:r w:rsidRPr="00E27368">
        <w:rPr>
          <w:rFonts w:ascii="Times New Roman" w:eastAsia="Times New Roman" w:hAnsi="Times New Roman" w:cs="Times New Roman"/>
          <w:color w:val="000000"/>
          <w:sz w:val="24"/>
          <w:szCs w:val="24"/>
          <w:bdr w:val="none" w:sz="0" w:space="0" w:color="auto" w:frame="1"/>
          <w:lang w:eastAsia="ru-RU"/>
        </w:rPr>
        <w:t>11) інформацію про валюту, у якій повинна бути розрахована і зазначена ціна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19"/>
      <w:bookmarkEnd w:id="428"/>
      <w:r w:rsidRPr="00E27368">
        <w:rPr>
          <w:rFonts w:ascii="Times New Roman" w:eastAsia="Times New Roman" w:hAnsi="Times New Roman" w:cs="Times New Roman"/>
          <w:color w:val="000000"/>
          <w:sz w:val="24"/>
          <w:szCs w:val="24"/>
          <w:bdr w:val="none" w:sz="0" w:space="0" w:color="auto" w:frame="1"/>
          <w:lang w:eastAsia="ru-RU"/>
        </w:rPr>
        <w:t>12) інформацію про мову (мови), якою (якими) повинні бути складені тендерні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20"/>
      <w:bookmarkEnd w:id="429"/>
      <w:r w:rsidRPr="00E27368">
        <w:rPr>
          <w:rFonts w:ascii="Times New Roman" w:eastAsia="Times New Roman" w:hAnsi="Times New Roman" w:cs="Times New Roman"/>
          <w:color w:val="000000"/>
          <w:sz w:val="24"/>
          <w:szCs w:val="24"/>
          <w:bdr w:val="none" w:sz="0" w:space="0" w:color="auto" w:frame="1"/>
          <w:lang w:eastAsia="ru-RU"/>
        </w:rPr>
        <w:t>13) зазначення кінцевого строку подання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21"/>
      <w:bookmarkEnd w:id="430"/>
      <w:r w:rsidRPr="00E27368">
        <w:rPr>
          <w:rFonts w:ascii="Times New Roman" w:eastAsia="Times New Roman" w:hAnsi="Times New Roman" w:cs="Times New Roman"/>
          <w:color w:val="000000"/>
          <w:sz w:val="24"/>
          <w:szCs w:val="24"/>
          <w:bdr w:val="none" w:sz="0" w:space="0" w:color="auto" w:frame="1"/>
          <w:lang w:eastAsia="ru-RU"/>
        </w:rPr>
        <w:t>14) розмір, вид та умови надання забезпечення тендерних пропозицій (якщо замовник вимагає його надати);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22"/>
      <w:bookmarkEnd w:id="431"/>
      <w:r w:rsidRPr="00E27368">
        <w:rPr>
          <w:rFonts w:ascii="Times New Roman" w:eastAsia="Times New Roman" w:hAnsi="Times New Roman" w:cs="Times New Roman"/>
          <w:color w:val="000000"/>
          <w:sz w:val="24"/>
          <w:szCs w:val="24"/>
          <w:bdr w:val="none" w:sz="0" w:space="0" w:color="auto" w:frame="1"/>
          <w:lang w:eastAsia="ru-RU"/>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23"/>
      <w:bookmarkEnd w:id="432"/>
      <w:r w:rsidRPr="00E27368">
        <w:rPr>
          <w:rFonts w:ascii="Times New Roman" w:eastAsia="Times New Roman" w:hAnsi="Times New Roman" w:cs="Times New Roman"/>
          <w:color w:val="000000"/>
          <w:sz w:val="24"/>
          <w:szCs w:val="24"/>
          <w:bdr w:val="none" w:sz="0" w:space="0" w:color="auto" w:frame="1"/>
          <w:lang w:eastAsia="ru-RU"/>
        </w:rPr>
        <w:lastRenderedPageBreak/>
        <w:t>16) прізвище, ім’я та по батькові, посаду та адресу однієї чи кількох посадових осіб замовника, уповноважених здійснювати зв’язок з учасниками;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24"/>
      <w:bookmarkEnd w:id="433"/>
      <w:r w:rsidRPr="00E27368">
        <w:rPr>
          <w:rFonts w:ascii="Times New Roman" w:eastAsia="Times New Roman" w:hAnsi="Times New Roman" w:cs="Times New Roman"/>
          <w:color w:val="000000"/>
          <w:sz w:val="24"/>
          <w:szCs w:val="24"/>
          <w:bdr w:val="none" w:sz="0" w:space="0" w:color="auto" w:frame="1"/>
          <w:lang w:eastAsia="ru-RU"/>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25"/>
      <w:bookmarkEnd w:id="434"/>
      <w:r w:rsidRPr="00E27368">
        <w:rPr>
          <w:rFonts w:ascii="Times New Roman" w:eastAsia="Times New Roman" w:hAnsi="Times New Roman" w:cs="Times New Roman"/>
          <w:color w:val="000000"/>
          <w:sz w:val="24"/>
          <w:szCs w:val="24"/>
          <w:bdr w:val="none" w:sz="0" w:space="0" w:color="auto" w:frame="1"/>
          <w:lang w:eastAsia="ru-RU"/>
        </w:rPr>
        <w:t>3. Тендерна документація може містити також іншу інформацію відповідно до законодавства, яку замовник вважає за необхідне до неї включити.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426"/>
      <w:bookmarkEnd w:id="435"/>
      <w:r w:rsidRPr="00E27368">
        <w:rPr>
          <w:rFonts w:ascii="Times New Roman" w:eastAsia="Times New Roman" w:hAnsi="Times New Roman" w:cs="Times New Roman"/>
          <w:color w:val="000000"/>
          <w:sz w:val="24"/>
          <w:szCs w:val="24"/>
          <w:bdr w:val="none" w:sz="0" w:space="0" w:color="auto" w:frame="1"/>
          <w:lang w:eastAsia="ru-RU"/>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427"/>
      <w:bookmarkEnd w:id="436"/>
      <w:r w:rsidRPr="00E27368">
        <w:rPr>
          <w:rFonts w:ascii="Times New Roman" w:eastAsia="Times New Roman" w:hAnsi="Times New Roman" w:cs="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28"/>
      <w:bookmarkEnd w:id="437"/>
      <w:r w:rsidRPr="00E27368">
        <w:rPr>
          <w:rFonts w:ascii="Times New Roman" w:eastAsia="Times New Roman" w:hAnsi="Times New Roman" w:cs="Times New Roman"/>
          <w:color w:val="000000"/>
          <w:sz w:val="24"/>
          <w:szCs w:val="24"/>
          <w:bdr w:val="none" w:sz="0" w:space="0" w:color="auto" w:frame="1"/>
          <w:lang w:eastAsia="ru-RU"/>
        </w:rPr>
        <w:t>4. Тендерна документація не повинна містити вимог, що обмежують конкуренцію та призводять до дискримінації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29"/>
      <w:bookmarkEnd w:id="438"/>
      <w:r w:rsidRPr="00E27368">
        <w:rPr>
          <w:rFonts w:ascii="Times New Roman" w:eastAsia="Times New Roman" w:hAnsi="Times New Roman" w:cs="Times New Roman"/>
          <w:b/>
          <w:bCs/>
          <w:color w:val="000000"/>
          <w:sz w:val="24"/>
          <w:szCs w:val="24"/>
          <w:bdr w:val="none" w:sz="0" w:space="0" w:color="auto" w:frame="1"/>
          <w:lang w:eastAsia="ru-RU"/>
        </w:rPr>
        <w:t>Стаття 23. </w:t>
      </w:r>
      <w:r w:rsidRPr="00E27368">
        <w:rPr>
          <w:rFonts w:ascii="Times New Roman" w:eastAsia="Times New Roman" w:hAnsi="Times New Roman" w:cs="Times New Roman"/>
          <w:color w:val="000000"/>
          <w:sz w:val="24"/>
          <w:szCs w:val="24"/>
          <w:bdr w:val="none" w:sz="0" w:space="0" w:color="auto" w:frame="1"/>
          <w:lang w:eastAsia="ru-RU"/>
        </w:rPr>
        <w:t>Надання роз’яснень щодо тендерної документації та внесення змін до неї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30"/>
      <w:bookmarkEnd w:id="439"/>
      <w:r w:rsidRPr="00E27368">
        <w:rPr>
          <w:rFonts w:ascii="Times New Roman" w:eastAsia="Times New Roman" w:hAnsi="Times New Roman" w:cs="Times New Roman"/>
          <w:color w:val="000000"/>
          <w:sz w:val="24"/>
          <w:szCs w:val="24"/>
          <w:bdr w:val="none" w:sz="0" w:space="0" w:color="auto" w:frame="1"/>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66"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31"/>
      <w:bookmarkEnd w:id="440"/>
      <w:r w:rsidRPr="00E27368">
        <w:rPr>
          <w:rFonts w:ascii="Times New Roman" w:eastAsia="Times New Roman" w:hAnsi="Times New Roman" w:cs="Times New Roman"/>
          <w:color w:val="000000"/>
          <w:sz w:val="24"/>
          <w:szCs w:val="24"/>
          <w:bdr w:val="none" w:sz="0" w:space="0" w:color="auto" w:frame="1"/>
          <w:lang w:eastAsia="ru-RU"/>
        </w:rPr>
        <w:t>2.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32"/>
      <w:bookmarkEnd w:id="441"/>
      <w:r w:rsidRPr="00E27368">
        <w:rPr>
          <w:rFonts w:ascii="Times New Roman" w:eastAsia="Times New Roman" w:hAnsi="Times New Roman" w:cs="Times New Roman"/>
          <w:color w:val="000000"/>
          <w:sz w:val="24"/>
          <w:szCs w:val="24"/>
          <w:bdr w:val="none" w:sz="0" w:space="0" w:color="auto" w:frame="1"/>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33"/>
      <w:bookmarkEnd w:id="442"/>
      <w:r w:rsidRPr="00E27368">
        <w:rPr>
          <w:rFonts w:ascii="Times New Roman" w:eastAsia="Times New Roman" w:hAnsi="Times New Roman" w:cs="Times New Roman"/>
          <w:color w:val="000000"/>
          <w:sz w:val="24"/>
          <w:szCs w:val="24"/>
          <w:bdr w:val="none" w:sz="0" w:space="0" w:color="auto" w:frame="1"/>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34"/>
      <w:bookmarkEnd w:id="443"/>
      <w:r w:rsidRPr="00E27368">
        <w:rPr>
          <w:rFonts w:ascii="Times New Roman" w:eastAsia="Times New Roman" w:hAnsi="Times New Roman" w:cs="Times New Roman"/>
          <w:color w:val="000000"/>
          <w:sz w:val="24"/>
          <w:szCs w:val="24"/>
          <w:bdr w:val="none" w:sz="0" w:space="0" w:color="auto" w:frame="1"/>
          <w:lang w:eastAsia="ru-RU"/>
        </w:rPr>
        <w:t>Зазначена у цій частині інформація оприлюднюється замовником відповідно до </w:t>
      </w:r>
      <w:hyperlink r:id="rId67"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35"/>
      <w:bookmarkEnd w:id="444"/>
      <w:r w:rsidRPr="00E27368">
        <w:rPr>
          <w:rFonts w:ascii="Times New Roman" w:eastAsia="Times New Roman" w:hAnsi="Times New Roman" w:cs="Times New Roman"/>
          <w:b/>
          <w:bCs/>
          <w:color w:val="000000"/>
          <w:sz w:val="24"/>
          <w:szCs w:val="24"/>
          <w:bdr w:val="none" w:sz="0" w:space="0" w:color="auto" w:frame="1"/>
          <w:lang w:eastAsia="ru-RU"/>
        </w:rPr>
        <w:t>Стаття 24. </w:t>
      </w:r>
      <w:r w:rsidRPr="00E27368">
        <w:rPr>
          <w:rFonts w:ascii="Times New Roman" w:eastAsia="Times New Roman" w:hAnsi="Times New Roman" w:cs="Times New Roman"/>
          <w:color w:val="000000"/>
          <w:sz w:val="24"/>
          <w:szCs w:val="24"/>
          <w:bdr w:val="none" w:sz="0" w:space="0" w:color="auto" w:frame="1"/>
          <w:lang w:eastAsia="ru-RU"/>
        </w:rPr>
        <w:t>Забезпечення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36"/>
      <w:bookmarkEnd w:id="445"/>
      <w:r w:rsidRPr="00E27368">
        <w:rPr>
          <w:rFonts w:ascii="Times New Roman" w:eastAsia="Times New Roman" w:hAnsi="Times New Roman" w:cs="Times New Roman"/>
          <w:color w:val="000000"/>
          <w:sz w:val="24"/>
          <w:szCs w:val="24"/>
          <w:bdr w:val="none" w:sz="0" w:space="0" w:color="auto" w:frame="1"/>
          <w:lang w:eastAsia="ru-RU"/>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37"/>
      <w:bookmarkEnd w:id="446"/>
      <w:r w:rsidRPr="00E27368">
        <w:rPr>
          <w:rFonts w:ascii="Times New Roman" w:eastAsia="Times New Roman" w:hAnsi="Times New Roman" w:cs="Times New Roman"/>
          <w:color w:val="000000"/>
          <w:sz w:val="24"/>
          <w:szCs w:val="24"/>
          <w:bdr w:val="none" w:sz="0" w:space="0" w:color="auto" w:frame="1"/>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38"/>
      <w:bookmarkEnd w:id="447"/>
      <w:r w:rsidRPr="00E27368">
        <w:rPr>
          <w:rFonts w:ascii="Times New Roman" w:eastAsia="Times New Roman" w:hAnsi="Times New Roman" w:cs="Times New Roman"/>
          <w:color w:val="000000"/>
          <w:sz w:val="24"/>
          <w:szCs w:val="24"/>
          <w:bdr w:val="none" w:sz="0" w:space="0" w:color="auto" w:frame="1"/>
          <w:lang w:eastAsia="ru-RU"/>
        </w:rPr>
        <w:lastRenderedPageBreak/>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39"/>
      <w:bookmarkEnd w:id="448"/>
      <w:r w:rsidRPr="00E27368">
        <w:rPr>
          <w:rFonts w:ascii="Times New Roman" w:eastAsia="Times New Roman" w:hAnsi="Times New Roman" w:cs="Times New Roman"/>
          <w:color w:val="000000"/>
          <w:sz w:val="24"/>
          <w:szCs w:val="24"/>
          <w:bdr w:val="none" w:sz="0" w:space="0" w:color="auto" w:frame="1"/>
          <w:lang w:eastAsia="ru-RU"/>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440"/>
      <w:bookmarkEnd w:id="449"/>
      <w:r w:rsidRPr="00E27368">
        <w:rPr>
          <w:rFonts w:ascii="Times New Roman" w:eastAsia="Times New Roman" w:hAnsi="Times New Roman" w:cs="Times New Roman"/>
          <w:color w:val="000000"/>
          <w:sz w:val="24"/>
          <w:szCs w:val="24"/>
          <w:bdr w:val="none" w:sz="0" w:space="0" w:color="auto" w:frame="1"/>
          <w:lang w:eastAsia="ru-RU"/>
        </w:rPr>
        <w:t>3. Забезпечення тендерної пропозиції не повертається у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41"/>
      <w:bookmarkEnd w:id="450"/>
      <w:r w:rsidRPr="00E27368">
        <w:rPr>
          <w:rFonts w:ascii="Times New Roman" w:eastAsia="Times New Roman" w:hAnsi="Times New Roman" w:cs="Times New Roman"/>
          <w:color w:val="000000"/>
          <w:sz w:val="24"/>
          <w:szCs w:val="24"/>
          <w:bdr w:val="none" w:sz="0" w:space="0" w:color="auto" w:frame="1"/>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42"/>
      <w:bookmarkEnd w:id="451"/>
      <w:r w:rsidRPr="00E27368">
        <w:rPr>
          <w:rFonts w:ascii="Times New Roman" w:eastAsia="Times New Roman" w:hAnsi="Times New Roman" w:cs="Times New Roman"/>
          <w:color w:val="000000"/>
          <w:sz w:val="24"/>
          <w:szCs w:val="24"/>
          <w:bdr w:val="none" w:sz="0" w:space="0" w:color="auto" w:frame="1"/>
          <w:lang w:eastAsia="ru-RU"/>
        </w:rPr>
        <w:t>непідписання учасником, який став переможцем процедури торгів,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43"/>
      <w:bookmarkEnd w:id="452"/>
      <w:r w:rsidRPr="00E27368">
        <w:rPr>
          <w:rFonts w:ascii="Times New Roman" w:eastAsia="Times New Roman" w:hAnsi="Times New Roman" w:cs="Times New Roman"/>
          <w:color w:val="000000"/>
          <w:sz w:val="24"/>
          <w:szCs w:val="24"/>
          <w:bdr w:val="none" w:sz="0" w:space="0" w:color="auto" w:frame="1"/>
          <w:lang w:eastAsia="ru-RU"/>
        </w:rPr>
        <w:t>ненадання переможцем у строк, визначений в </w:t>
      </w:r>
      <w:hyperlink r:id="rId68" w:anchor="n308" w:history="1">
        <w:r w:rsidRPr="00E27368">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E27368">
        <w:rPr>
          <w:rFonts w:ascii="Times New Roman" w:eastAsia="Times New Roman" w:hAnsi="Times New Roman" w:cs="Times New Roman"/>
          <w:color w:val="000000"/>
          <w:sz w:val="24"/>
          <w:szCs w:val="24"/>
          <w:bdr w:val="none" w:sz="0" w:space="0" w:color="auto" w:frame="1"/>
          <w:lang w:eastAsia="ru-RU"/>
        </w:rPr>
        <w:t> частини третьої статті 17 цього Закону, документів, що підтверджують відсутність підстав, передбачених статтею 17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44"/>
      <w:bookmarkEnd w:id="453"/>
      <w:r w:rsidRPr="00E27368">
        <w:rPr>
          <w:rFonts w:ascii="Times New Roman" w:eastAsia="Times New Roman" w:hAnsi="Times New Roman" w:cs="Times New Roman"/>
          <w:color w:val="000000"/>
          <w:sz w:val="24"/>
          <w:szCs w:val="24"/>
          <w:bdr w:val="none" w:sz="0" w:space="0" w:color="auto" w:frame="1"/>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45"/>
      <w:bookmarkEnd w:id="454"/>
      <w:r w:rsidRPr="00E27368">
        <w:rPr>
          <w:rFonts w:ascii="Times New Roman" w:eastAsia="Times New Roman" w:hAnsi="Times New Roman" w:cs="Times New Roman"/>
          <w:color w:val="000000"/>
          <w:sz w:val="24"/>
          <w:szCs w:val="24"/>
          <w:bdr w:val="none" w:sz="0" w:space="0" w:color="auto" w:frame="1"/>
          <w:lang w:eastAsia="ru-RU"/>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46"/>
      <w:bookmarkEnd w:id="455"/>
      <w:r w:rsidRPr="00E27368">
        <w:rPr>
          <w:rFonts w:ascii="Times New Roman" w:eastAsia="Times New Roman" w:hAnsi="Times New Roman" w:cs="Times New Roman"/>
          <w:color w:val="000000"/>
          <w:sz w:val="24"/>
          <w:szCs w:val="24"/>
          <w:bdr w:val="none" w:sz="0" w:space="0" w:color="auto" w:frame="1"/>
          <w:lang w:eastAsia="ru-RU"/>
        </w:rPr>
        <w:t>закінчення строку дії забезпечення тендерної пропозиції, зазначеного в тендерній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47"/>
      <w:bookmarkEnd w:id="456"/>
      <w:r w:rsidRPr="00E27368">
        <w:rPr>
          <w:rFonts w:ascii="Times New Roman" w:eastAsia="Times New Roman" w:hAnsi="Times New Roman" w:cs="Times New Roman"/>
          <w:color w:val="000000"/>
          <w:sz w:val="24"/>
          <w:szCs w:val="24"/>
          <w:bdr w:val="none" w:sz="0" w:space="0" w:color="auto" w:frame="1"/>
          <w:lang w:eastAsia="ru-RU"/>
        </w:rPr>
        <w:t>укладення договору про закупівлю з учасником, що став переможцем тендеру;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48"/>
      <w:bookmarkEnd w:id="457"/>
      <w:r w:rsidRPr="00E27368">
        <w:rPr>
          <w:rFonts w:ascii="Times New Roman" w:eastAsia="Times New Roman" w:hAnsi="Times New Roman" w:cs="Times New Roman"/>
          <w:color w:val="000000"/>
          <w:sz w:val="24"/>
          <w:szCs w:val="24"/>
          <w:bdr w:val="none" w:sz="0" w:space="0" w:color="auto" w:frame="1"/>
          <w:lang w:eastAsia="ru-RU"/>
        </w:rPr>
        <w:t>відкликання тендерної пропозиції до закінчення строку її подання;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49"/>
      <w:bookmarkEnd w:id="458"/>
      <w:r w:rsidRPr="00E27368">
        <w:rPr>
          <w:rFonts w:ascii="Times New Roman" w:eastAsia="Times New Roman" w:hAnsi="Times New Roman" w:cs="Times New Roman"/>
          <w:color w:val="000000"/>
          <w:sz w:val="24"/>
          <w:szCs w:val="24"/>
          <w:bdr w:val="none" w:sz="0" w:space="0" w:color="auto" w:frame="1"/>
          <w:lang w:eastAsia="ru-RU"/>
        </w:rPr>
        <w:t>закінчення процедури закупівлі в разі не укладення договору про закупівлю з жодним з учасників, які подали тендерні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50"/>
      <w:bookmarkEnd w:id="459"/>
      <w:r w:rsidRPr="00E27368">
        <w:rPr>
          <w:rFonts w:ascii="Times New Roman" w:eastAsia="Times New Roman" w:hAnsi="Times New Roman" w:cs="Times New Roman"/>
          <w:color w:val="000000"/>
          <w:sz w:val="24"/>
          <w:szCs w:val="24"/>
          <w:bdr w:val="none" w:sz="0" w:space="0" w:color="auto" w:frame="1"/>
          <w:lang w:eastAsia="ru-RU"/>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51"/>
      <w:bookmarkEnd w:id="460"/>
      <w:r w:rsidRPr="00E27368">
        <w:rPr>
          <w:rFonts w:ascii="Times New Roman" w:eastAsia="Times New Roman" w:hAnsi="Times New Roman" w:cs="Times New Roman"/>
          <w:b/>
          <w:bCs/>
          <w:color w:val="000000"/>
          <w:sz w:val="24"/>
          <w:szCs w:val="24"/>
          <w:bdr w:val="none" w:sz="0" w:space="0" w:color="auto" w:frame="1"/>
          <w:lang w:eastAsia="ru-RU"/>
        </w:rPr>
        <w:t>Стаття 25. </w:t>
      </w:r>
      <w:r w:rsidRPr="00E27368">
        <w:rPr>
          <w:rFonts w:ascii="Times New Roman" w:eastAsia="Times New Roman" w:hAnsi="Times New Roman" w:cs="Times New Roman"/>
          <w:color w:val="000000"/>
          <w:sz w:val="24"/>
          <w:szCs w:val="24"/>
          <w:bdr w:val="none" w:sz="0" w:space="0" w:color="auto" w:frame="1"/>
          <w:lang w:eastAsia="ru-RU"/>
        </w:rPr>
        <w:t>Порядок подання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52"/>
      <w:bookmarkEnd w:id="461"/>
      <w:r w:rsidRPr="00E27368">
        <w:rPr>
          <w:rFonts w:ascii="Times New Roman" w:eastAsia="Times New Roman" w:hAnsi="Times New Roman" w:cs="Times New Roman"/>
          <w:color w:val="000000"/>
          <w:sz w:val="24"/>
          <w:szCs w:val="24"/>
          <w:bdr w:val="none" w:sz="0" w:space="0" w:color="auto" w:frame="1"/>
          <w:lang w:eastAsia="ru-RU"/>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69"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статті 17</w:t>
        </w:r>
      </w:hyperlink>
      <w:r w:rsidRPr="00E27368">
        <w:rPr>
          <w:rFonts w:ascii="Times New Roman" w:eastAsia="Times New Roman" w:hAnsi="Times New Roman" w:cs="Times New Roman"/>
          <w:color w:val="000000"/>
          <w:sz w:val="24"/>
          <w:szCs w:val="24"/>
          <w:bdr w:val="none" w:sz="0" w:space="0" w:color="auto" w:frame="1"/>
          <w:lang w:eastAsia="ru-RU"/>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53"/>
      <w:bookmarkEnd w:id="462"/>
      <w:r w:rsidRPr="00E27368">
        <w:rPr>
          <w:rFonts w:ascii="Times New Roman" w:eastAsia="Times New Roman" w:hAnsi="Times New Roman" w:cs="Times New Roman"/>
          <w:color w:val="000000"/>
          <w:sz w:val="24"/>
          <w:szCs w:val="24"/>
          <w:bdr w:val="none" w:sz="0" w:space="0" w:color="auto" w:frame="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54"/>
      <w:bookmarkEnd w:id="463"/>
      <w:r w:rsidRPr="00E27368">
        <w:rPr>
          <w:rFonts w:ascii="Times New Roman" w:eastAsia="Times New Roman" w:hAnsi="Times New Roman" w:cs="Times New Roman"/>
          <w:color w:val="000000"/>
          <w:sz w:val="24"/>
          <w:szCs w:val="24"/>
          <w:bdr w:val="none" w:sz="0" w:space="0" w:color="auto" w:frame="1"/>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455"/>
      <w:bookmarkEnd w:id="464"/>
      <w:r w:rsidRPr="00E27368">
        <w:rPr>
          <w:rFonts w:ascii="Times New Roman" w:eastAsia="Times New Roman" w:hAnsi="Times New Roman" w:cs="Times New Roman"/>
          <w:color w:val="000000"/>
          <w:sz w:val="24"/>
          <w:szCs w:val="24"/>
          <w:bdr w:val="none" w:sz="0" w:space="0" w:color="auto" w:frame="1"/>
          <w:lang w:eastAsia="ru-RU"/>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56"/>
      <w:bookmarkEnd w:id="465"/>
      <w:r w:rsidRPr="00E27368">
        <w:rPr>
          <w:rFonts w:ascii="Times New Roman" w:eastAsia="Times New Roman" w:hAnsi="Times New Roman" w:cs="Times New Roman"/>
          <w:color w:val="000000"/>
          <w:sz w:val="24"/>
          <w:szCs w:val="24"/>
          <w:bdr w:val="none" w:sz="0" w:space="0" w:color="auto" w:frame="1"/>
          <w:lang w:eastAsia="ru-RU"/>
        </w:rPr>
        <w:lastRenderedPageBreak/>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57"/>
      <w:bookmarkEnd w:id="466"/>
      <w:r w:rsidRPr="00E27368">
        <w:rPr>
          <w:rFonts w:ascii="Times New Roman" w:eastAsia="Times New Roman" w:hAnsi="Times New Roman" w:cs="Times New Roman"/>
          <w:color w:val="000000"/>
          <w:sz w:val="24"/>
          <w:szCs w:val="24"/>
          <w:bdr w:val="none" w:sz="0" w:space="0" w:color="auto" w:frame="1"/>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58"/>
      <w:bookmarkEnd w:id="467"/>
      <w:r w:rsidRPr="00E27368">
        <w:rPr>
          <w:rFonts w:ascii="Times New Roman" w:eastAsia="Times New Roman" w:hAnsi="Times New Roman" w:cs="Times New Roman"/>
          <w:color w:val="000000"/>
          <w:sz w:val="24"/>
          <w:szCs w:val="24"/>
          <w:bdr w:val="none" w:sz="0" w:space="0" w:color="auto" w:frame="1"/>
          <w:lang w:eastAsia="ru-RU"/>
        </w:rPr>
        <w:t>Учасник має право: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59"/>
      <w:bookmarkEnd w:id="468"/>
      <w:r w:rsidRPr="00E27368">
        <w:rPr>
          <w:rFonts w:ascii="Times New Roman" w:eastAsia="Times New Roman" w:hAnsi="Times New Roman" w:cs="Times New Roman"/>
          <w:color w:val="000000"/>
          <w:sz w:val="24"/>
          <w:szCs w:val="24"/>
          <w:bdr w:val="none" w:sz="0" w:space="0" w:color="auto" w:frame="1"/>
          <w:lang w:eastAsia="ru-RU"/>
        </w:rPr>
        <w:t>відхилити таку вимогу, не втрачаючи при цьому наданого ним забезпечення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60"/>
      <w:bookmarkEnd w:id="469"/>
      <w:r w:rsidRPr="00E27368">
        <w:rPr>
          <w:rFonts w:ascii="Times New Roman" w:eastAsia="Times New Roman" w:hAnsi="Times New Roman" w:cs="Times New Roman"/>
          <w:color w:val="000000"/>
          <w:sz w:val="24"/>
          <w:szCs w:val="24"/>
          <w:bdr w:val="none" w:sz="0" w:space="0" w:color="auto" w:frame="1"/>
          <w:lang w:eastAsia="ru-RU"/>
        </w:rPr>
        <w:t>погодитися з вимогою та продовжити строк дії поданої ним тендерної пропозиції та наданого забезпечення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61"/>
      <w:bookmarkEnd w:id="470"/>
      <w:r w:rsidRPr="00E27368">
        <w:rPr>
          <w:rFonts w:ascii="Times New Roman" w:eastAsia="Times New Roman" w:hAnsi="Times New Roman" w:cs="Times New Roman"/>
          <w:color w:val="000000"/>
          <w:sz w:val="24"/>
          <w:szCs w:val="24"/>
          <w:bdr w:val="none" w:sz="0" w:space="0" w:color="auto" w:frame="1"/>
          <w:lang w:eastAsia="ru-RU"/>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462"/>
      <w:bookmarkEnd w:id="471"/>
      <w:r w:rsidRPr="00E27368">
        <w:rPr>
          <w:rFonts w:ascii="Times New Roman" w:eastAsia="Times New Roman" w:hAnsi="Times New Roman" w:cs="Times New Roman"/>
          <w:b/>
          <w:bCs/>
          <w:color w:val="000000"/>
          <w:sz w:val="24"/>
          <w:szCs w:val="24"/>
          <w:bdr w:val="none" w:sz="0" w:space="0" w:color="auto" w:frame="1"/>
          <w:lang w:eastAsia="ru-RU"/>
        </w:rPr>
        <w:t>Стаття 26. </w:t>
      </w:r>
      <w:r w:rsidRPr="00E27368">
        <w:rPr>
          <w:rFonts w:ascii="Times New Roman" w:eastAsia="Times New Roman" w:hAnsi="Times New Roman" w:cs="Times New Roman"/>
          <w:color w:val="000000"/>
          <w:sz w:val="24"/>
          <w:szCs w:val="24"/>
          <w:bdr w:val="none" w:sz="0" w:space="0" w:color="auto" w:frame="1"/>
          <w:lang w:eastAsia="ru-RU"/>
        </w:rPr>
        <w:t>Забезпечення виконання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63"/>
      <w:bookmarkEnd w:id="472"/>
      <w:r w:rsidRPr="00E27368">
        <w:rPr>
          <w:rFonts w:ascii="Times New Roman" w:eastAsia="Times New Roman" w:hAnsi="Times New Roman" w:cs="Times New Roman"/>
          <w:color w:val="000000"/>
          <w:sz w:val="24"/>
          <w:szCs w:val="24"/>
          <w:bdr w:val="none" w:sz="0" w:space="0" w:color="auto" w:frame="1"/>
          <w:lang w:eastAsia="ru-RU"/>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70" w:anchor="n589" w:history="1">
        <w:r w:rsidRPr="00E27368">
          <w:rPr>
            <w:rFonts w:ascii="Times New Roman" w:eastAsia="Times New Roman" w:hAnsi="Times New Roman" w:cs="Times New Roman"/>
            <w:color w:val="0000FF"/>
            <w:sz w:val="24"/>
            <w:szCs w:val="24"/>
            <w:u w:val="single"/>
            <w:bdr w:val="none" w:sz="0" w:space="0" w:color="auto" w:frame="1"/>
            <w:lang w:eastAsia="ru-RU"/>
          </w:rPr>
          <w:t>статтею 37</w:t>
        </w:r>
      </w:hyperlink>
      <w:r w:rsidRPr="00E27368">
        <w:rPr>
          <w:rFonts w:ascii="Times New Roman" w:eastAsia="Times New Roman" w:hAnsi="Times New Roman" w:cs="Times New Roman"/>
          <w:color w:val="000000"/>
          <w:sz w:val="24"/>
          <w:szCs w:val="24"/>
          <w:bdr w:val="none" w:sz="0" w:space="0" w:color="auto" w:frame="1"/>
          <w:lang w:eastAsia="ru-RU"/>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64"/>
      <w:bookmarkEnd w:id="473"/>
      <w:r w:rsidRPr="00E27368">
        <w:rPr>
          <w:rFonts w:ascii="Times New Roman" w:eastAsia="Times New Roman" w:hAnsi="Times New Roman" w:cs="Times New Roman"/>
          <w:color w:val="000000"/>
          <w:sz w:val="24"/>
          <w:szCs w:val="24"/>
          <w:bdr w:val="none" w:sz="0" w:space="0" w:color="auto" w:frame="1"/>
          <w:lang w:eastAsia="ru-RU"/>
        </w:rPr>
        <w:t>2. Розмір забезпечення виконання договору про закупівлю не може перевищувати 5 відсотків вартості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65"/>
      <w:bookmarkEnd w:id="474"/>
      <w:r w:rsidRPr="00E27368">
        <w:rPr>
          <w:rFonts w:ascii="Times New Roman" w:eastAsia="Times New Roman" w:hAnsi="Times New Roman" w:cs="Times New Roman"/>
          <w:color w:val="000000"/>
          <w:sz w:val="24"/>
          <w:szCs w:val="24"/>
          <w:bdr w:val="none" w:sz="0" w:space="0" w:color="auto" w:frame="1"/>
          <w:lang w:eastAsia="ru-RU"/>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466"/>
      <w:bookmarkEnd w:id="475"/>
      <w:r w:rsidRPr="00E27368">
        <w:rPr>
          <w:rFonts w:ascii="Times New Roman" w:eastAsia="Times New Roman" w:hAnsi="Times New Roman" w:cs="Times New Roman"/>
          <w:b/>
          <w:bCs/>
          <w:color w:val="000000"/>
          <w:sz w:val="24"/>
          <w:szCs w:val="24"/>
          <w:bdr w:val="none" w:sz="0" w:space="0" w:color="auto" w:frame="1"/>
          <w:lang w:eastAsia="ru-RU"/>
        </w:rPr>
        <w:t>Стаття 27. </w:t>
      </w:r>
      <w:r w:rsidRPr="00E27368">
        <w:rPr>
          <w:rFonts w:ascii="Times New Roman" w:eastAsia="Times New Roman" w:hAnsi="Times New Roman" w:cs="Times New Roman"/>
          <w:color w:val="000000"/>
          <w:sz w:val="24"/>
          <w:szCs w:val="24"/>
          <w:bdr w:val="none" w:sz="0" w:space="0" w:color="auto" w:frame="1"/>
          <w:lang w:eastAsia="ru-RU"/>
        </w:rPr>
        <w:t>Розкриття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467"/>
      <w:bookmarkEnd w:id="476"/>
      <w:r w:rsidRPr="00E27368">
        <w:rPr>
          <w:rFonts w:ascii="Times New Roman" w:eastAsia="Times New Roman" w:hAnsi="Times New Roman" w:cs="Times New Roman"/>
          <w:color w:val="000000"/>
          <w:sz w:val="24"/>
          <w:szCs w:val="24"/>
          <w:bdr w:val="none" w:sz="0" w:space="0" w:color="auto" w:frame="1"/>
          <w:lang w:eastAsia="ru-RU"/>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68"/>
      <w:bookmarkEnd w:id="477"/>
      <w:r w:rsidRPr="00E27368">
        <w:rPr>
          <w:rFonts w:ascii="Times New Roman" w:eastAsia="Times New Roman" w:hAnsi="Times New Roman" w:cs="Times New Roman"/>
          <w:color w:val="000000"/>
          <w:sz w:val="24"/>
          <w:szCs w:val="24"/>
          <w:bdr w:val="none" w:sz="0" w:space="0" w:color="auto" w:frame="1"/>
          <w:lang w:eastAsia="ru-RU"/>
        </w:rPr>
        <w:t>У разі якщо оголошення про проведення процедури закупівлі оприлюднюється відповідно до положень </w:t>
      </w:r>
      <w:hyperlink r:id="rId71" w:anchor="n214"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69"/>
      <w:bookmarkEnd w:id="478"/>
      <w:r w:rsidRPr="00E27368">
        <w:rPr>
          <w:rFonts w:ascii="Times New Roman" w:eastAsia="Times New Roman" w:hAnsi="Times New Roman" w:cs="Times New Roman"/>
          <w:color w:val="000000"/>
          <w:sz w:val="24"/>
          <w:szCs w:val="24"/>
          <w:bdr w:val="none" w:sz="0" w:space="0" w:color="auto" w:frame="1"/>
          <w:lang w:eastAsia="ru-RU"/>
        </w:rPr>
        <w:t xml:space="preserve">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E27368">
        <w:rPr>
          <w:rFonts w:ascii="Times New Roman" w:eastAsia="Times New Roman" w:hAnsi="Times New Roman" w:cs="Times New Roman"/>
          <w:color w:val="000000"/>
          <w:sz w:val="24"/>
          <w:szCs w:val="24"/>
          <w:bdr w:val="none" w:sz="0" w:space="0" w:color="auto" w:frame="1"/>
          <w:lang w:eastAsia="ru-RU"/>
        </w:rPr>
        <w:lastRenderedPageBreak/>
        <w:t>відповідність кваліфікаційним критеріям відповідно до </w:t>
      </w:r>
      <w:hyperlink r:id="rId72"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статті 16</w:t>
        </w:r>
      </w:hyperlink>
      <w:r w:rsidRPr="00E27368">
        <w:rPr>
          <w:rFonts w:ascii="Times New Roman" w:eastAsia="Times New Roman" w:hAnsi="Times New Roman" w:cs="Times New Roman"/>
          <w:color w:val="000000"/>
          <w:sz w:val="24"/>
          <w:szCs w:val="24"/>
          <w:bdr w:val="none" w:sz="0" w:space="0" w:color="auto" w:frame="1"/>
          <w:lang w:eastAsia="ru-RU"/>
        </w:rPr>
        <w:t> і вимогам, установленим </w:t>
      </w:r>
      <w:hyperlink r:id="rId73"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70"/>
      <w:bookmarkEnd w:id="479"/>
      <w:r w:rsidRPr="00E27368">
        <w:rPr>
          <w:rFonts w:ascii="Times New Roman" w:eastAsia="Times New Roman" w:hAnsi="Times New Roman" w:cs="Times New Roman"/>
          <w:color w:val="000000"/>
          <w:sz w:val="24"/>
          <w:szCs w:val="24"/>
          <w:bdr w:val="none" w:sz="0" w:space="0" w:color="auto" w:frame="1"/>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71"/>
      <w:bookmarkEnd w:id="480"/>
      <w:r w:rsidRPr="00E27368">
        <w:rPr>
          <w:rFonts w:ascii="Times New Roman" w:eastAsia="Times New Roman" w:hAnsi="Times New Roman" w:cs="Times New Roman"/>
          <w:b/>
          <w:bCs/>
          <w:color w:val="000000"/>
          <w:sz w:val="24"/>
          <w:szCs w:val="24"/>
          <w:bdr w:val="none" w:sz="0" w:space="0" w:color="auto" w:frame="1"/>
          <w:lang w:eastAsia="ru-RU"/>
        </w:rPr>
        <w:t>Стаття 28. </w:t>
      </w:r>
      <w:r w:rsidRPr="00E27368">
        <w:rPr>
          <w:rFonts w:ascii="Times New Roman" w:eastAsia="Times New Roman" w:hAnsi="Times New Roman" w:cs="Times New Roman"/>
          <w:color w:val="000000"/>
          <w:sz w:val="24"/>
          <w:szCs w:val="24"/>
          <w:bdr w:val="none" w:sz="0" w:space="0" w:color="auto" w:frame="1"/>
          <w:lang w:eastAsia="ru-RU"/>
        </w:rPr>
        <w:t>Розгляд та оцінка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472"/>
      <w:bookmarkEnd w:id="481"/>
      <w:r w:rsidRPr="00E27368">
        <w:rPr>
          <w:rFonts w:ascii="Times New Roman" w:eastAsia="Times New Roman" w:hAnsi="Times New Roman" w:cs="Times New Roman"/>
          <w:color w:val="000000"/>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473"/>
      <w:bookmarkEnd w:id="482"/>
      <w:r w:rsidRPr="00E27368">
        <w:rPr>
          <w:rFonts w:ascii="Times New Roman" w:eastAsia="Times New Roman" w:hAnsi="Times New Roman" w:cs="Times New Roman"/>
          <w:color w:val="000000"/>
          <w:sz w:val="24"/>
          <w:szCs w:val="24"/>
          <w:bdr w:val="none" w:sz="0" w:space="0" w:color="auto" w:frame="1"/>
          <w:lang w:eastAsia="ru-RU"/>
        </w:rPr>
        <w:t>У разі якщо оголошення про проведення процедури закупівлі оприлюднюється відповідно до норм частини четвертої </w:t>
      </w:r>
      <w:hyperlink r:id="rId74"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 проводиться оцінка лише тих тендерних пропозицій, що не були відхилені згідно 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74"/>
      <w:bookmarkEnd w:id="483"/>
      <w:r w:rsidRPr="00E27368">
        <w:rPr>
          <w:rFonts w:ascii="Times New Roman" w:eastAsia="Times New Roman" w:hAnsi="Times New Roman" w:cs="Times New Roman"/>
          <w:color w:val="000000"/>
          <w:sz w:val="24"/>
          <w:szCs w:val="24"/>
          <w:bdr w:val="none" w:sz="0" w:space="0" w:color="auto" w:frame="1"/>
          <w:lang w:eastAsia="ru-RU"/>
        </w:rPr>
        <w:t>Критеріями оцінки є:</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75"/>
      <w:bookmarkEnd w:id="484"/>
      <w:r w:rsidRPr="00E27368">
        <w:rPr>
          <w:rFonts w:ascii="Times New Roman" w:eastAsia="Times New Roman" w:hAnsi="Times New Roman" w:cs="Times New Roman"/>
          <w:color w:val="000000"/>
          <w:sz w:val="24"/>
          <w:szCs w:val="24"/>
          <w:bdr w:val="none" w:sz="0" w:space="0" w:color="auto" w:frame="1"/>
          <w:lang w:eastAsia="ru-RU"/>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76"/>
      <w:bookmarkEnd w:id="485"/>
      <w:r w:rsidRPr="00E27368">
        <w:rPr>
          <w:rFonts w:ascii="Times New Roman" w:eastAsia="Times New Roman" w:hAnsi="Times New Roman" w:cs="Times New Roman"/>
          <w:color w:val="000000"/>
          <w:sz w:val="24"/>
          <w:szCs w:val="24"/>
          <w:bdr w:val="none" w:sz="0" w:space="0" w:color="auto" w:frame="1"/>
          <w:lang w:eastAsia="ru-RU"/>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77"/>
      <w:bookmarkEnd w:id="486"/>
      <w:r w:rsidRPr="00E27368">
        <w:rPr>
          <w:rFonts w:ascii="Times New Roman" w:eastAsia="Times New Roman" w:hAnsi="Times New Roman" w:cs="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78"/>
      <w:bookmarkEnd w:id="487"/>
      <w:r w:rsidRPr="00E27368">
        <w:rPr>
          <w:rFonts w:ascii="Times New Roman" w:eastAsia="Times New Roman" w:hAnsi="Times New Roman" w:cs="Times New Roman"/>
          <w:color w:val="000000"/>
          <w:sz w:val="24"/>
          <w:szCs w:val="24"/>
          <w:bdr w:val="none" w:sz="0" w:space="0" w:color="auto" w:frame="1"/>
          <w:lang w:eastAsia="ru-RU"/>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79"/>
      <w:bookmarkEnd w:id="488"/>
      <w:r w:rsidRPr="00E27368">
        <w:rPr>
          <w:rFonts w:ascii="Times New Roman" w:eastAsia="Times New Roman" w:hAnsi="Times New Roman" w:cs="Times New Roman"/>
          <w:color w:val="000000"/>
          <w:sz w:val="24"/>
          <w:szCs w:val="24"/>
          <w:bdr w:val="none" w:sz="0" w:space="0" w:color="auto" w:frame="1"/>
          <w:lang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80"/>
      <w:bookmarkEnd w:id="489"/>
      <w:r w:rsidRPr="00E27368">
        <w:rPr>
          <w:rFonts w:ascii="Times New Roman" w:eastAsia="Times New Roman" w:hAnsi="Times New Roman" w:cs="Times New Roman"/>
          <w:color w:val="000000"/>
          <w:sz w:val="24"/>
          <w:szCs w:val="24"/>
          <w:bdr w:val="none" w:sz="0" w:space="0" w:color="auto" w:frame="1"/>
          <w:lang w:eastAsia="ru-RU"/>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81"/>
      <w:bookmarkEnd w:id="490"/>
      <w:r w:rsidRPr="00E27368">
        <w:rPr>
          <w:rFonts w:ascii="Times New Roman" w:eastAsia="Times New Roman" w:hAnsi="Times New Roman" w:cs="Times New Roman"/>
          <w:color w:val="000000"/>
          <w:sz w:val="24"/>
          <w:szCs w:val="24"/>
          <w:bdr w:val="none" w:sz="0" w:space="0" w:color="auto" w:frame="1"/>
          <w:lang w:eastAsia="ru-RU"/>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82"/>
      <w:bookmarkEnd w:id="491"/>
      <w:r w:rsidRPr="00E27368">
        <w:rPr>
          <w:rFonts w:ascii="Times New Roman" w:eastAsia="Times New Roman" w:hAnsi="Times New Roman" w:cs="Times New Roman"/>
          <w:color w:val="000000"/>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83"/>
      <w:bookmarkEnd w:id="492"/>
      <w:r w:rsidRPr="00E27368">
        <w:rPr>
          <w:rFonts w:ascii="Times New Roman" w:eastAsia="Times New Roman" w:hAnsi="Times New Roman" w:cs="Times New Roman"/>
          <w:color w:val="000000"/>
          <w:sz w:val="24"/>
          <w:szCs w:val="24"/>
          <w:bdr w:val="none" w:sz="0" w:space="0" w:color="auto" w:frame="1"/>
          <w:lang w:eastAsia="ru-RU"/>
        </w:rPr>
        <w:t>5. У разі якщо оголошення про проведення процедури закупівлі оприлюднюється відповідно до норм </w:t>
      </w:r>
      <w:hyperlink r:id="rId75" w:anchor="n214"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xml:space="preserve"> статті 10 цього Закону, замовник розглядає тендерні </w:t>
      </w:r>
      <w:r w:rsidRPr="00E27368">
        <w:rPr>
          <w:rFonts w:ascii="Times New Roman" w:eastAsia="Times New Roman" w:hAnsi="Times New Roman" w:cs="Times New Roman"/>
          <w:color w:val="000000"/>
          <w:sz w:val="24"/>
          <w:szCs w:val="24"/>
          <w:bdr w:val="none" w:sz="0" w:space="0" w:color="auto" w:frame="1"/>
          <w:lang w:eastAsia="ru-RU"/>
        </w:rPr>
        <w:lastRenderedPageBreak/>
        <w:t>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84"/>
      <w:bookmarkEnd w:id="493"/>
      <w:r w:rsidRPr="00E27368">
        <w:rPr>
          <w:rFonts w:ascii="Times New Roman" w:eastAsia="Times New Roman" w:hAnsi="Times New Roman" w:cs="Times New Roman"/>
          <w:color w:val="000000"/>
          <w:sz w:val="24"/>
          <w:szCs w:val="24"/>
          <w:bdr w:val="none" w:sz="0" w:space="0" w:color="auto" w:frame="1"/>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76"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85"/>
      <w:bookmarkEnd w:id="494"/>
      <w:r w:rsidRPr="00E27368">
        <w:rPr>
          <w:rFonts w:ascii="Times New Roman" w:eastAsia="Times New Roman" w:hAnsi="Times New Roman" w:cs="Times New Roman"/>
          <w:color w:val="000000"/>
          <w:sz w:val="24"/>
          <w:szCs w:val="24"/>
          <w:bdr w:val="none" w:sz="0" w:space="0" w:color="auto" w:frame="1"/>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86"/>
      <w:bookmarkEnd w:id="495"/>
      <w:r w:rsidRPr="00E27368">
        <w:rPr>
          <w:rFonts w:ascii="Times New Roman" w:eastAsia="Times New Roman" w:hAnsi="Times New Roman" w:cs="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87"/>
      <w:bookmarkEnd w:id="496"/>
      <w:r w:rsidRPr="00E27368">
        <w:rPr>
          <w:rFonts w:ascii="Times New Roman" w:eastAsia="Times New Roman" w:hAnsi="Times New Roman" w:cs="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88"/>
      <w:bookmarkEnd w:id="497"/>
      <w:r w:rsidRPr="00E27368">
        <w:rPr>
          <w:rFonts w:ascii="Times New Roman" w:eastAsia="Times New Roman" w:hAnsi="Times New Roman" w:cs="Times New Roman"/>
          <w:color w:val="000000"/>
          <w:sz w:val="24"/>
          <w:szCs w:val="24"/>
          <w:bdr w:val="none" w:sz="0" w:space="0" w:color="auto" w:frame="1"/>
          <w:lang w:eastAsia="ru-RU"/>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77" w:anchor="n295" w:history="1">
        <w:r w:rsidRPr="00E27368">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E27368">
        <w:rPr>
          <w:rFonts w:ascii="Times New Roman" w:eastAsia="Times New Roman" w:hAnsi="Times New Roman" w:cs="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489"/>
      <w:bookmarkEnd w:id="498"/>
      <w:r w:rsidRPr="00E27368">
        <w:rPr>
          <w:rFonts w:ascii="Times New Roman" w:eastAsia="Times New Roman" w:hAnsi="Times New Roman" w:cs="Times New Roman"/>
          <w:b/>
          <w:bCs/>
          <w:color w:val="000000"/>
          <w:sz w:val="24"/>
          <w:szCs w:val="24"/>
          <w:bdr w:val="none" w:sz="0" w:space="0" w:color="auto" w:frame="1"/>
          <w:lang w:eastAsia="ru-RU"/>
        </w:rPr>
        <w:t>Стаття 29. </w:t>
      </w:r>
      <w:r w:rsidRPr="00E27368">
        <w:rPr>
          <w:rFonts w:ascii="Times New Roman" w:eastAsia="Times New Roman" w:hAnsi="Times New Roman" w:cs="Times New Roman"/>
          <w:color w:val="000000"/>
          <w:sz w:val="24"/>
          <w:szCs w:val="24"/>
          <w:bdr w:val="none" w:sz="0" w:space="0" w:color="auto" w:frame="1"/>
          <w:lang w:eastAsia="ru-RU"/>
        </w:rPr>
        <w:t>Електронний аукціон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490"/>
      <w:bookmarkEnd w:id="499"/>
      <w:r w:rsidRPr="00E27368">
        <w:rPr>
          <w:rFonts w:ascii="Times New Roman" w:eastAsia="Times New Roman" w:hAnsi="Times New Roman" w:cs="Times New Roman"/>
          <w:color w:val="000000"/>
          <w:sz w:val="24"/>
          <w:szCs w:val="24"/>
          <w:bdr w:val="none" w:sz="0" w:space="0" w:color="auto" w:frame="1"/>
          <w:lang w:eastAsia="ru-RU"/>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491"/>
      <w:bookmarkEnd w:id="500"/>
      <w:r w:rsidRPr="00E27368">
        <w:rPr>
          <w:rFonts w:ascii="Times New Roman" w:eastAsia="Times New Roman" w:hAnsi="Times New Roman" w:cs="Times New Roman"/>
          <w:color w:val="000000"/>
          <w:sz w:val="24"/>
          <w:szCs w:val="24"/>
          <w:bdr w:val="none" w:sz="0" w:space="0" w:color="auto" w:frame="1"/>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492"/>
      <w:bookmarkEnd w:id="501"/>
      <w:r w:rsidRPr="00E27368">
        <w:rPr>
          <w:rFonts w:ascii="Times New Roman" w:eastAsia="Times New Roman" w:hAnsi="Times New Roman" w:cs="Times New Roman"/>
          <w:color w:val="000000"/>
          <w:sz w:val="24"/>
          <w:szCs w:val="24"/>
          <w:bdr w:val="none" w:sz="0" w:space="0" w:color="auto" w:frame="1"/>
          <w:lang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493"/>
      <w:bookmarkEnd w:id="502"/>
      <w:r w:rsidRPr="00E27368">
        <w:rPr>
          <w:rFonts w:ascii="Times New Roman" w:eastAsia="Times New Roman" w:hAnsi="Times New Roman" w:cs="Times New Roman"/>
          <w:color w:val="000000"/>
          <w:sz w:val="24"/>
          <w:szCs w:val="24"/>
          <w:bdr w:val="none" w:sz="0" w:space="0" w:color="auto" w:frame="1"/>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494"/>
      <w:bookmarkEnd w:id="503"/>
      <w:r w:rsidRPr="00E27368">
        <w:rPr>
          <w:rFonts w:ascii="Times New Roman" w:eastAsia="Times New Roman" w:hAnsi="Times New Roman" w:cs="Times New Roman"/>
          <w:color w:val="000000"/>
          <w:sz w:val="24"/>
          <w:szCs w:val="24"/>
          <w:bdr w:val="none" w:sz="0" w:space="0" w:color="auto" w:frame="1"/>
          <w:lang w:eastAsia="ru-RU"/>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495"/>
      <w:bookmarkEnd w:id="504"/>
      <w:r w:rsidRPr="00E27368">
        <w:rPr>
          <w:rFonts w:ascii="Times New Roman" w:eastAsia="Times New Roman" w:hAnsi="Times New Roman" w:cs="Times New Roman"/>
          <w:color w:val="000000"/>
          <w:sz w:val="24"/>
          <w:szCs w:val="24"/>
          <w:bdr w:val="none" w:sz="0" w:space="0" w:color="auto" w:frame="1"/>
          <w:lang w:eastAsia="ru-RU"/>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496"/>
      <w:bookmarkEnd w:id="505"/>
      <w:r w:rsidRPr="00E27368">
        <w:rPr>
          <w:rFonts w:ascii="Times New Roman" w:eastAsia="Times New Roman" w:hAnsi="Times New Roman" w:cs="Times New Roman"/>
          <w:b/>
          <w:bCs/>
          <w:color w:val="000000"/>
          <w:sz w:val="24"/>
          <w:szCs w:val="24"/>
          <w:bdr w:val="none" w:sz="0" w:space="0" w:color="auto" w:frame="1"/>
          <w:lang w:eastAsia="ru-RU"/>
        </w:rPr>
        <w:t>Стаття 30. </w:t>
      </w:r>
      <w:r w:rsidRPr="00E27368">
        <w:rPr>
          <w:rFonts w:ascii="Times New Roman" w:eastAsia="Times New Roman" w:hAnsi="Times New Roman" w:cs="Times New Roman"/>
          <w:color w:val="000000"/>
          <w:sz w:val="24"/>
          <w:szCs w:val="24"/>
          <w:bdr w:val="none" w:sz="0" w:space="0" w:color="auto" w:frame="1"/>
          <w:lang w:eastAsia="ru-RU"/>
        </w:rPr>
        <w:t>Відхилення тендерних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497"/>
      <w:bookmarkEnd w:id="506"/>
      <w:r w:rsidRPr="00E27368">
        <w:rPr>
          <w:rFonts w:ascii="Times New Roman" w:eastAsia="Times New Roman" w:hAnsi="Times New Roman" w:cs="Times New Roman"/>
          <w:color w:val="000000"/>
          <w:sz w:val="24"/>
          <w:szCs w:val="24"/>
          <w:bdr w:val="none" w:sz="0" w:space="0" w:color="auto" w:frame="1"/>
          <w:lang w:eastAsia="ru-RU"/>
        </w:rPr>
        <w:lastRenderedPageBreak/>
        <w:t>1. Замовник відхиляє тендерну пропозицію в разі якщо:</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498"/>
      <w:bookmarkEnd w:id="507"/>
      <w:r w:rsidRPr="00E27368">
        <w:rPr>
          <w:rFonts w:ascii="Times New Roman" w:eastAsia="Times New Roman" w:hAnsi="Times New Roman" w:cs="Times New Roman"/>
          <w:color w:val="000000"/>
          <w:sz w:val="24"/>
          <w:szCs w:val="24"/>
          <w:bdr w:val="none" w:sz="0" w:space="0" w:color="auto" w:frame="1"/>
          <w:lang w:eastAsia="ru-RU"/>
        </w:rPr>
        <w:t>1) учасник: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499"/>
      <w:bookmarkEnd w:id="508"/>
      <w:r w:rsidRPr="00E27368">
        <w:rPr>
          <w:rFonts w:ascii="Times New Roman" w:eastAsia="Times New Roman" w:hAnsi="Times New Roman" w:cs="Times New Roman"/>
          <w:color w:val="000000"/>
          <w:sz w:val="24"/>
          <w:szCs w:val="24"/>
          <w:bdr w:val="none" w:sz="0" w:space="0" w:color="auto" w:frame="1"/>
          <w:lang w:eastAsia="ru-RU"/>
        </w:rPr>
        <w:t>не відповідає кваліфікаційним (кваліфікаційному) критеріям, установленим </w:t>
      </w:r>
      <w:hyperlink r:id="rId78"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статтею 16</w:t>
        </w:r>
      </w:hyperlink>
      <w:r w:rsidRPr="00E27368">
        <w:rPr>
          <w:rFonts w:ascii="Times New Roman" w:eastAsia="Times New Roman" w:hAnsi="Times New Roman" w:cs="Times New Roman"/>
          <w:color w:val="000000"/>
          <w:sz w:val="24"/>
          <w:szCs w:val="24"/>
          <w:bdr w:val="none" w:sz="0" w:space="0" w:color="auto" w:frame="1"/>
          <w:lang w:eastAsia="ru-RU"/>
        </w:rPr>
        <w:t>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00"/>
      <w:bookmarkEnd w:id="509"/>
      <w:r w:rsidRPr="00E27368">
        <w:rPr>
          <w:rFonts w:ascii="Times New Roman" w:eastAsia="Times New Roman" w:hAnsi="Times New Roman" w:cs="Times New Roman"/>
          <w:color w:val="000000"/>
          <w:sz w:val="24"/>
          <w:szCs w:val="24"/>
          <w:bdr w:val="none" w:sz="0" w:space="0" w:color="auto" w:frame="1"/>
          <w:lang w:eastAsia="ru-RU"/>
        </w:rPr>
        <w:t>не надав забезпечення тендерної пропозиції, якщо таке забезпечення вимагалося замовником;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01"/>
      <w:bookmarkEnd w:id="510"/>
      <w:r w:rsidRPr="00E27368">
        <w:rPr>
          <w:rFonts w:ascii="Times New Roman" w:eastAsia="Times New Roman" w:hAnsi="Times New Roman" w:cs="Times New Roman"/>
          <w:color w:val="000000"/>
          <w:sz w:val="24"/>
          <w:szCs w:val="24"/>
          <w:bdr w:val="none" w:sz="0" w:space="0" w:color="auto" w:frame="1"/>
          <w:lang w:eastAsia="ru-RU"/>
        </w:rPr>
        <w:t>2) переможець: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502"/>
      <w:bookmarkEnd w:id="511"/>
      <w:r w:rsidRPr="00E27368">
        <w:rPr>
          <w:rFonts w:ascii="Times New Roman" w:eastAsia="Times New Roman" w:hAnsi="Times New Roman" w:cs="Times New Roman"/>
          <w:color w:val="000000"/>
          <w:sz w:val="24"/>
          <w:szCs w:val="24"/>
          <w:bdr w:val="none" w:sz="0" w:space="0" w:color="auto" w:frame="1"/>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503"/>
      <w:bookmarkEnd w:id="512"/>
      <w:r w:rsidRPr="00E27368">
        <w:rPr>
          <w:rFonts w:ascii="Times New Roman" w:eastAsia="Times New Roman" w:hAnsi="Times New Roman" w:cs="Times New Roman"/>
          <w:color w:val="000000"/>
          <w:sz w:val="24"/>
          <w:szCs w:val="24"/>
          <w:bdr w:val="none" w:sz="0" w:space="0" w:color="auto" w:frame="1"/>
          <w:lang w:eastAsia="ru-RU"/>
        </w:rPr>
        <w:t>не надав документи, що підтверджують відсутність підстав, передбачених </w:t>
      </w:r>
      <w:hyperlink r:id="rId79"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04"/>
      <w:bookmarkEnd w:id="513"/>
      <w:r w:rsidRPr="00E27368">
        <w:rPr>
          <w:rFonts w:ascii="Times New Roman" w:eastAsia="Times New Roman" w:hAnsi="Times New Roman" w:cs="Times New Roman"/>
          <w:color w:val="000000"/>
          <w:sz w:val="24"/>
          <w:szCs w:val="24"/>
          <w:bdr w:val="none" w:sz="0" w:space="0" w:color="auto" w:frame="1"/>
          <w:lang w:eastAsia="ru-RU"/>
        </w:rPr>
        <w:t>3) наявні підстави, зазначені у </w:t>
      </w:r>
      <w:hyperlink r:id="rId80"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статті 17</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81" w:anchor="n488" w:history="1">
        <w:r w:rsidRPr="00E27368">
          <w:rPr>
            <w:rFonts w:ascii="Times New Roman" w:eastAsia="Times New Roman" w:hAnsi="Times New Roman" w:cs="Times New Roman"/>
            <w:color w:val="0000FF"/>
            <w:sz w:val="24"/>
            <w:szCs w:val="24"/>
            <w:u w:val="single"/>
            <w:bdr w:val="none" w:sz="0" w:space="0" w:color="auto" w:frame="1"/>
            <w:lang w:eastAsia="ru-RU"/>
          </w:rPr>
          <w:t>частині сьомій</w:t>
        </w:r>
      </w:hyperlink>
      <w:hyperlink r:id="rId82" w:anchor="n488" w:history="1">
        <w:r w:rsidRPr="00E27368">
          <w:rPr>
            <w:rFonts w:ascii="Times New Roman" w:eastAsia="Times New Roman" w:hAnsi="Times New Roman" w:cs="Times New Roman"/>
            <w:color w:val="0000FF"/>
            <w:sz w:val="24"/>
            <w:szCs w:val="24"/>
            <w:u w:val="single"/>
            <w:bdr w:val="none" w:sz="0" w:space="0" w:color="auto" w:frame="1"/>
            <w:lang w:eastAsia="ru-RU"/>
          </w:rPr>
          <w:t> статті 28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05"/>
      <w:bookmarkEnd w:id="514"/>
      <w:r w:rsidRPr="00E27368">
        <w:rPr>
          <w:rFonts w:ascii="Times New Roman" w:eastAsia="Times New Roman" w:hAnsi="Times New Roman" w:cs="Times New Roman"/>
          <w:color w:val="000000"/>
          <w:sz w:val="24"/>
          <w:szCs w:val="24"/>
          <w:bdr w:val="none" w:sz="0" w:space="0" w:color="auto" w:frame="1"/>
          <w:lang w:eastAsia="ru-RU"/>
        </w:rPr>
        <w:t>4) тендерна пропозиція не відповідає умовам тендерної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06"/>
      <w:bookmarkEnd w:id="515"/>
      <w:r w:rsidRPr="00E27368">
        <w:rPr>
          <w:rFonts w:ascii="Times New Roman" w:eastAsia="Times New Roman" w:hAnsi="Times New Roman" w:cs="Times New Roman"/>
          <w:color w:val="000000"/>
          <w:sz w:val="24"/>
          <w:szCs w:val="24"/>
          <w:bdr w:val="none" w:sz="0" w:space="0" w:color="auto" w:frame="1"/>
          <w:lang w:eastAsia="ru-RU"/>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07"/>
      <w:bookmarkEnd w:id="516"/>
      <w:r w:rsidRPr="00E27368">
        <w:rPr>
          <w:rFonts w:ascii="Times New Roman" w:eastAsia="Times New Roman" w:hAnsi="Times New Roman" w:cs="Times New Roman"/>
          <w:color w:val="000000"/>
          <w:sz w:val="24"/>
          <w:szCs w:val="24"/>
          <w:bdr w:val="none" w:sz="0" w:space="0" w:color="auto" w:frame="1"/>
          <w:lang w:eastAsia="ru-RU"/>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08"/>
      <w:bookmarkEnd w:id="517"/>
      <w:r w:rsidRPr="00E27368">
        <w:rPr>
          <w:rFonts w:ascii="Times New Roman" w:eastAsia="Times New Roman" w:hAnsi="Times New Roman" w:cs="Times New Roman"/>
          <w:b/>
          <w:bCs/>
          <w:color w:val="000000"/>
          <w:sz w:val="24"/>
          <w:szCs w:val="24"/>
          <w:bdr w:val="none" w:sz="0" w:space="0" w:color="auto" w:frame="1"/>
          <w:lang w:eastAsia="ru-RU"/>
        </w:rPr>
        <w:t>Стаття 31. </w:t>
      </w:r>
      <w:r w:rsidRPr="00E27368">
        <w:rPr>
          <w:rFonts w:ascii="Times New Roman" w:eastAsia="Times New Roman" w:hAnsi="Times New Roman" w:cs="Times New Roman"/>
          <w:color w:val="000000"/>
          <w:sz w:val="24"/>
          <w:szCs w:val="24"/>
          <w:bdr w:val="none" w:sz="0" w:space="0" w:color="auto" w:frame="1"/>
          <w:lang w:eastAsia="ru-RU"/>
        </w:rPr>
        <w:t>Відміна замовником торгів чи визнання їх такими, що не відбулися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09"/>
      <w:bookmarkEnd w:id="518"/>
      <w:r w:rsidRPr="00E27368">
        <w:rPr>
          <w:rFonts w:ascii="Times New Roman" w:eastAsia="Times New Roman" w:hAnsi="Times New Roman" w:cs="Times New Roman"/>
          <w:color w:val="000000"/>
          <w:sz w:val="24"/>
          <w:szCs w:val="24"/>
          <w:bdr w:val="none" w:sz="0" w:space="0" w:color="auto" w:frame="1"/>
          <w:lang w:eastAsia="ru-RU"/>
        </w:rPr>
        <w:t>1. Замовник відміняє торги в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10"/>
      <w:bookmarkEnd w:id="519"/>
      <w:r w:rsidRPr="00E27368">
        <w:rPr>
          <w:rFonts w:ascii="Times New Roman" w:eastAsia="Times New Roman" w:hAnsi="Times New Roman" w:cs="Times New Roman"/>
          <w:color w:val="000000"/>
          <w:sz w:val="24"/>
          <w:szCs w:val="24"/>
          <w:bdr w:val="none" w:sz="0" w:space="0" w:color="auto" w:frame="1"/>
          <w:lang w:eastAsia="ru-RU"/>
        </w:rPr>
        <w:t>відсутності подальшої потреби в закупівлі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11"/>
      <w:bookmarkEnd w:id="520"/>
      <w:r w:rsidRPr="00E27368">
        <w:rPr>
          <w:rFonts w:ascii="Times New Roman" w:eastAsia="Times New Roman" w:hAnsi="Times New Roman" w:cs="Times New Roman"/>
          <w:color w:val="000000"/>
          <w:sz w:val="24"/>
          <w:szCs w:val="24"/>
          <w:bdr w:val="none" w:sz="0" w:space="0" w:color="auto" w:frame="1"/>
          <w:lang w:eastAsia="ru-RU"/>
        </w:rPr>
        <w:t>неможливості усунення порушень, що виникли через виявлені порушення законодавства з питань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12"/>
      <w:bookmarkEnd w:id="521"/>
      <w:r w:rsidRPr="00E27368">
        <w:rPr>
          <w:rFonts w:ascii="Times New Roman" w:eastAsia="Times New Roman" w:hAnsi="Times New Roman" w:cs="Times New Roman"/>
          <w:color w:val="000000"/>
          <w:sz w:val="24"/>
          <w:szCs w:val="24"/>
          <w:bdr w:val="none" w:sz="0" w:space="0" w:color="auto" w:frame="1"/>
          <w:lang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13"/>
      <w:bookmarkEnd w:id="522"/>
      <w:r w:rsidRPr="00E27368">
        <w:rPr>
          <w:rFonts w:ascii="Times New Roman" w:eastAsia="Times New Roman" w:hAnsi="Times New Roman" w:cs="Times New Roman"/>
          <w:color w:val="000000"/>
          <w:sz w:val="24"/>
          <w:szCs w:val="24"/>
          <w:bdr w:val="none" w:sz="0" w:space="0" w:color="auto" w:frame="1"/>
          <w:lang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14"/>
      <w:bookmarkEnd w:id="523"/>
      <w:r w:rsidRPr="00E27368">
        <w:rPr>
          <w:rFonts w:ascii="Times New Roman" w:eastAsia="Times New Roman" w:hAnsi="Times New Roman" w:cs="Times New Roman"/>
          <w:color w:val="000000"/>
          <w:sz w:val="24"/>
          <w:szCs w:val="24"/>
          <w:bdr w:val="none" w:sz="0" w:space="0" w:color="auto" w:frame="1"/>
          <w:lang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15"/>
      <w:bookmarkEnd w:id="524"/>
      <w:r w:rsidRPr="00E27368">
        <w:rPr>
          <w:rFonts w:ascii="Times New Roman" w:eastAsia="Times New Roman" w:hAnsi="Times New Roman" w:cs="Times New Roman"/>
          <w:color w:val="000000"/>
          <w:sz w:val="24"/>
          <w:szCs w:val="24"/>
          <w:bdr w:val="none" w:sz="0" w:space="0" w:color="auto" w:frame="1"/>
          <w:lang w:eastAsia="ru-RU"/>
        </w:rPr>
        <w:t>відхилення всіх тендерних пропозицій згідно 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16"/>
      <w:bookmarkEnd w:id="525"/>
      <w:r w:rsidRPr="00E27368">
        <w:rPr>
          <w:rFonts w:ascii="Times New Roman" w:eastAsia="Times New Roman" w:hAnsi="Times New Roman" w:cs="Times New Roman"/>
          <w:color w:val="000000"/>
          <w:sz w:val="24"/>
          <w:szCs w:val="24"/>
          <w:bdr w:val="none" w:sz="0" w:space="0" w:color="auto" w:frame="1"/>
          <w:lang w:eastAsia="ru-RU"/>
        </w:rPr>
        <w:t>Про відміну процедури закупівлі за такими підставами має бути чітко визначено в тендерній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17"/>
      <w:bookmarkEnd w:id="526"/>
      <w:r w:rsidRPr="00E27368">
        <w:rPr>
          <w:rFonts w:ascii="Times New Roman" w:eastAsia="Times New Roman" w:hAnsi="Times New Roman" w:cs="Times New Roman"/>
          <w:color w:val="000000"/>
          <w:sz w:val="24"/>
          <w:szCs w:val="24"/>
          <w:bdr w:val="none" w:sz="0" w:space="0" w:color="auto" w:frame="1"/>
          <w:lang w:eastAsia="ru-RU"/>
        </w:rPr>
        <w:t>Торги може бути відмінено частково (за лотом).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18"/>
      <w:bookmarkEnd w:id="527"/>
      <w:r w:rsidRPr="00E27368">
        <w:rPr>
          <w:rFonts w:ascii="Times New Roman" w:eastAsia="Times New Roman" w:hAnsi="Times New Roman" w:cs="Times New Roman"/>
          <w:color w:val="000000"/>
          <w:sz w:val="24"/>
          <w:szCs w:val="24"/>
          <w:bdr w:val="none" w:sz="0" w:space="0" w:color="auto" w:frame="1"/>
          <w:lang w:eastAsia="ru-RU"/>
        </w:rPr>
        <w:t>2. Замовник має право визнати торги такими, що не відбулися, у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19"/>
      <w:bookmarkEnd w:id="528"/>
      <w:r w:rsidRPr="00E27368">
        <w:rPr>
          <w:rFonts w:ascii="Times New Roman" w:eastAsia="Times New Roman" w:hAnsi="Times New Roman" w:cs="Times New Roman"/>
          <w:color w:val="000000"/>
          <w:sz w:val="24"/>
          <w:szCs w:val="24"/>
          <w:bdr w:val="none" w:sz="0" w:space="0" w:color="auto" w:frame="1"/>
          <w:lang w:eastAsia="ru-RU"/>
        </w:rPr>
        <w:t>якщо ціна найбільш економічно вигідної тендерної пропозиції перевищує суму, передбачену замовником на фінансування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20"/>
      <w:bookmarkEnd w:id="529"/>
      <w:r w:rsidRPr="00E27368">
        <w:rPr>
          <w:rFonts w:ascii="Times New Roman" w:eastAsia="Times New Roman" w:hAnsi="Times New Roman" w:cs="Times New Roman"/>
          <w:color w:val="000000"/>
          <w:sz w:val="24"/>
          <w:szCs w:val="24"/>
          <w:bdr w:val="none" w:sz="0" w:space="0" w:color="auto" w:frame="1"/>
          <w:lang w:eastAsia="ru-RU"/>
        </w:rPr>
        <w:t>якщо здійснення закупівлі стало неможливим унаслідок непереборної сили;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21"/>
      <w:bookmarkEnd w:id="530"/>
      <w:r w:rsidRPr="00E27368">
        <w:rPr>
          <w:rFonts w:ascii="Times New Roman" w:eastAsia="Times New Roman" w:hAnsi="Times New Roman" w:cs="Times New Roman"/>
          <w:color w:val="000000"/>
          <w:sz w:val="24"/>
          <w:szCs w:val="24"/>
          <w:bdr w:val="none" w:sz="0" w:space="0" w:color="auto" w:frame="1"/>
          <w:lang w:eastAsia="ru-RU"/>
        </w:rPr>
        <w:t>скорочення видатків на здійснення закупівлі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522"/>
      <w:bookmarkEnd w:id="531"/>
      <w:r w:rsidRPr="00E27368">
        <w:rPr>
          <w:rFonts w:ascii="Times New Roman" w:eastAsia="Times New Roman" w:hAnsi="Times New Roman" w:cs="Times New Roman"/>
          <w:color w:val="000000"/>
          <w:sz w:val="24"/>
          <w:szCs w:val="24"/>
          <w:bdr w:val="none" w:sz="0" w:space="0" w:color="auto" w:frame="1"/>
          <w:lang w:eastAsia="ru-RU"/>
        </w:rPr>
        <w:t>Замовник має право визнати торги такими, що не відбулися частково (за лотом).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23"/>
      <w:bookmarkEnd w:id="532"/>
      <w:r w:rsidRPr="00E27368">
        <w:rPr>
          <w:rFonts w:ascii="Times New Roman" w:eastAsia="Times New Roman" w:hAnsi="Times New Roman" w:cs="Times New Roman"/>
          <w:color w:val="000000"/>
          <w:sz w:val="24"/>
          <w:szCs w:val="24"/>
          <w:bdr w:val="none" w:sz="0" w:space="0" w:color="auto" w:frame="1"/>
          <w:lang w:eastAsia="ru-RU"/>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24"/>
      <w:bookmarkEnd w:id="533"/>
      <w:r w:rsidRPr="00E27368">
        <w:rPr>
          <w:rFonts w:ascii="Times New Roman" w:eastAsia="Times New Roman" w:hAnsi="Times New Roman" w:cs="Times New Roman"/>
          <w:b/>
          <w:bCs/>
          <w:color w:val="000000"/>
          <w:sz w:val="24"/>
          <w:szCs w:val="24"/>
          <w:bdr w:val="none" w:sz="0" w:space="0" w:color="auto" w:frame="1"/>
          <w:lang w:eastAsia="ru-RU"/>
        </w:rPr>
        <w:t>Стаття 32. </w:t>
      </w:r>
      <w:r w:rsidRPr="00E27368">
        <w:rPr>
          <w:rFonts w:ascii="Times New Roman" w:eastAsia="Times New Roman" w:hAnsi="Times New Roman" w:cs="Times New Roman"/>
          <w:color w:val="000000"/>
          <w:sz w:val="24"/>
          <w:szCs w:val="24"/>
          <w:bdr w:val="none" w:sz="0" w:space="0" w:color="auto" w:frame="1"/>
          <w:lang w:eastAsia="ru-RU"/>
        </w:rPr>
        <w:t>Прийняття рішення про намір укласти договір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525"/>
      <w:bookmarkEnd w:id="534"/>
      <w:r w:rsidRPr="00E27368">
        <w:rPr>
          <w:rFonts w:ascii="Times New Roman" w:eastAsia="Times New Roman" w:hAnsi="Times New Roman" w:cs="Times New Roman"/>
          <w:color w:val="000000"/>
          <w:sz w:val="24"/>
          <w:szCs w:val="24"/>
          <w:bdr w:val="none" w:sz="0" w:space="0" w:color="auto" w:frame="1"/>
          <w:lang w:eastAsia="ru-RU"/>
        </w:rPr>
        <w:t xml:space="preserve">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w:t>
      </w:r>
      <w:r w:rsidRPr="00E27368">
        <w:rPr>
          <w:rFonts w:ascii="Times New Roman" w:eastAsia="Times New Roman" w:hAnsi="Times New Roman" w:cs="Times New Roman"/>
          <w:color w:val="000000"/>
          <w:sz w:val="24"/>
          <w:szCs w:val="24"/>
          <w:bdr w:val="none" w:sz="0" w:space="0" w:color="auto" w:frame="1"/>
          <w:lang w:eastAsia="ru-RU"/>
        </w:rPr>
        <w:lastRenderedPageBreak/>
        <w:t>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26"/>
      <w:bookmarkEnd w:id="535"/>
      <w:r w:rsidRPr="00E27368">
        <w:rPr>
          <w:rFonts w:ascii="Times New Roman" w:eastAsia="Times New Roman" w:hAnsi="Times New Roman" w:cs="Times New Roman"/>
          <w:color w:val="000000"/>
          <w:sz w:val="24"/>
          <w:szCs w:val="24"/>
          <w:bdr w:val="none" w:sz="0" w:space="0" w:color="auto" w:frame="1"/>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27"/>
      <w:bookmarkEnd w:id="536"/>
      <w:r w:rsidRPr="00E27368">
        <w:rPr>
          <w:rFonts w:ascii="Times New Roman" w:eastAsia="Times New Roman" w:hAnsi="Times New Roman" w:cs="Times New Roman"/>
          <w:color w:val="000000"/>
          <w:sz w:val="24"/>
          <w:szCs w:val="24"/>
          <w:bdr w:val="none" w:sz="0" w:space="0" w:color="auto" w:frame="1"/>
          <w:lang w:eastAsia="ru-RU"/>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28"/>
      <w:bookmarkEnd w:id="537"/>
      <w:r w:rsidRPr="00E27368">
        <w:rPr>
          <w:rFonts w:ascii="Times New Roman" w:eastAsia="Times New Roman" w:hAnsi="Times New Roman" w:cs="Times New Roman"/>
          <w:color w:val="000000"/>
          <w:sz w:val="24"/>
          <w:szCs w:val="24"/>
          <w:bdr w:val="none" w:sz="0" w:space="0" w:color="auto" w:frame="1"/>
          <w:lang w:eastAsia="ru-RU"/>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83"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38" w:name="n529"/>
      <w:bookmarkEnd w:id="538"/>
      <w:r w:rsidRPr="00E27368">
        <w:rPr>
          <w:rFonts w:ascii="Times New Roman" w:eastAsia="Times New Roman" w:hAnsi="Times New Roman" w:cs="Times New Roman"/>
          <w:b/>
          <w:bCs/>
          <w:color w:val="000000"/>
          <w:sz w:val="28"/>
          <w:szCs w:val="28"/>
          <w:bdr w:val="none" w:sz="0" w:space="0" w:color="auto" w:frame="1"/>
          <w:lang w:eastAsia="ru-RU"/>
        </w:rPr>
        <w:t>Розділ V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КОНКУРЕНТНИЙ ДІАЛОГ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530"/>
      <w:bookmarkEnd w:id="539"/>
      <w:r w:rsidRPr="00E27368">
        <w:rPr>
          <w:rFonts w:ascii="Times New Roman" w:eastAsia="Times New Roman" w:hAnsi="Times New Roman" w:cs="Times New Roman"/>
          <w:b/>
          <w:bCs/>
          <w:color w:val="000000"/>
          <w:sz w:val="24"/>
          <w:szCs w:val="24"/>
          <w:bdr w:val="none" w:sz="0" w:space="0" w:color="auto" w:frame="1"/>
          <w:lang w:eastAsia="ru-RU"/>
        </w:rPr>
        <w:t>Стаття 33. </w:t>
      </w:r>
      <w:r w:rsidRPr="00E27368">
        <w:rPr>
          <w:rFonts w:ascii="Times New Roman" w:eastAsia="Times New Roman" w:hAnsi="Times New Roman" w:cs="Times New Roman"/>
          <w:color w:val="000000"/>
          <w:sz w:val="24"/>
          <w:szCs w:val="24"/>
          <w:bdr w:val="none" w:sz="0" w:space="0" w:color="auto" w:frame="1"/>
          <w:lang w:eastAsia="ru-RU"/>
        </w:rPr>
        <w:t>Умови застосування конкурентного діалогу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531"/>
      <w:bookmarkEnd w:id="540"/>
      <w:r w:rsidRPr="00E27368">
        <w:rPr>
          <w:rFonts w:ascii="Times New Roman" w:eastAsia="Times New Roman" w:hAnsi="Times New Roman" w:cs="Times New Roman"/>
          <w:color w:val="000000"/>
          <w:sz w:val="24"/>
          <w:szCs w:val="24"/>
          <w:bdr w:val="none" w:sz="0" w:space="0" w:color="auto" w:frame="1"/>
          <w:lang w:eastAsia="ru-RU"/>
        </w:rPr>
        <w:t>1. Конкурентний діалог може бути застосовано замовником за таких умов: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32"/>
      <w:bookmarkEnd w:id="541"/>
      <w:r w:rsidRPr="00E27368">
        <w:rPr>
          <w:rFonts w:ascii="Times New Roman" w:eastAsia="Times New Roman" w:hAnsi="Times New Roman" w:cs="Times New Roman"/>
          <w:color w:val="000000"/>
          <w:sz w:val="24"/>
          <w:szCs w:val="24"/>
          <w:bdr w:val="none" w:sz="0" w:space="0" w:color="auto" w:frame="1"/>
          <w:lang w:eastAsia="ru-RU"/>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33"/>
      <w:bookmarkEnd w:id="542"/>
      <w:r w:rsidRPr="00E27368">
        <w:rPr>
          <w:rFonts w:ascii="Times New Roman" w:eastAsia="Times New Roman" w:hAnsi="Times New Roman" w:cs="Times New Roman"/>
          <w:color w:val="000000"/>
          <w:sz w:val="24"/>
          <w:szCs w:val="24"/>
          <w:bdr w:val="none" w:sz="0" w:space="0" w:color="auto" w:frame="1"/>
          <w:lang w:eastAsia="ru-RU"/>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34"/>
      <w:bookmarkEnd w:id="543"/>
      <w:r w:rsidRPr="00E27368">
        <w:rPr>
          <w:rFonts w:ascii="Times New Roman" w:eastAsia="Times New Roman" w:hAnsi="Times New Roman" w:cs="Times New Roman"/>
          <w:b/>
          <w:bCs/>
          <w:color w:val="000000"/>
          <w:sz w:val="24"/>
          <w:szCs w:val="24"/>
          <w:bdr w:val="none" w:sz="0" w:space="0" w:color="auto" w:frame="1"/>
          <w:lang w:eastAsia="ru-RU"/>
        </w:rPr>
        <w:t>Стаття 34. </w:t>
      </w:r>
      <w:r w:rsidRPr="00E27368">
        <w:rPr>
          <w:rFonts w:ascii="Times New Roman" w:eastAsia="Times New Roman" w:hAnsi="Times New Roman" w:cs="Times New Roman"/>
          <w:color w:val="000000"/>
          <w:sz w:val="24"/>
          <w:szCs w:val="24"/>
          <w:bdr w:val="none" w:sz="0" w:space="0" w:color="auto" w:frame="1"/>
          <w:lang w:eastAsia="ru-RU"/>
        </w:rPr>
        <w:t>Порядок проведення конкурентного діалогу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35"/>
      <w:bookmarkEnd w:id="544"/>
      <w:r w:rsidRPr="00E27368">
        <w:rPr>
          <w:rFonts w:ascii="Times New Roman" w:eastAsia="Times New Roman" w:hAnsi="Times New Roman" w:cs="Times New Roman"/>
          <w:color w:val="000000"/>
          <w:sz w:val="24"/>
          <w:szCs w:val="24"/>
          <w:bdr w:val="none" w:sz="0" w:space="0" w:color="auto" w:frame="1"/>
          <w:lang w:eastAsia="ru-RU"/>
        </w:rPr>
        <w:t>1. Інформація про проведення конкурентного діалогу оприлюднюється на веб-порталі Уповноваженого органу відповідно до </w:t>
      </w:r>
      <w:hyperlink r:id="rId84"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36"/>
      <w:bookmarkEnd w:id="545"/>
      <w:r w:rsidRPr="00E27368">
        <w:rPr>
          <w:rFonts w:ascii="Times New Roman" w:eastAsia="Times New Roman" w:hAnsi="Times New Roman" w:cs="Times New Roman"/>
          <w:color w:val="000000"/>
          <w:sz w:val="24"/>
          <w:szCs w:val="24"/>
          <w:bdr w:val="none" w:sz="0" w:space="0" w:color="auto" w:frame="1"/>
          <w:lang w:eastAsia="ru-RU"/>
        </w:rPr>
        <w:t>2. Конкурентний діалог проводиться у два етапи.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537"/>
      <w:bookmarkEnd w:id="546"/>
      <w:r w:rsidRPr="00E27368">
        <w:rPr>
          <w:rFonts w:ascii="Times New Roman" w:eastAsia="Times New Roman" w:hAnsi="Times New Roman" w:cs="Times New Roman"/>
          <w:color w:val="000000"/>
          <w:sz w:val="24"/>
          <w:szCs w:val="24"/>
          <w:bdr w:val="none" w:sz="0" w:space="0" w:color="auto" w:frame="1"/>
          <w:lang w:eastAsia="ru-RU"/>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38"/>
      <w:bookmarkEnd w:id="547"/>
      <w:r w:rsidRPr="00E27368">
        <w:rPr>
          <w:rFonts w:ascii="Times New Roman" w:eastAsia="Times New Roman" w:hAnsi="Times New Roman" w:cs="Times New Roman"/>
          <w:color w:val="000000"/>
          <w:sz w:val="24"/>
          <w:szCs w:val="24"/>
          <w:bdr w:val="none" w:sz="0" w:space="0" w:color="auto" w:frame="1"/>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39"/>
      <w:bookmarkEnd w:id="548"/>
      <w:r w:rsidRPr="00E27368">
        <w:rPr>
          <w:rFonts w:ascii="Times New Roman" w:eastAsia="Times New Roman" w:hAnsi="Times New Roman" w:cs="Times New Roman"/>
          <w:color w:val="000000"/>
          <w:sz w:val="24"/>
          <w:szCs w:val="24"/>
          <w:bdr w:val="none" w:sz="0" w:space="0" w:color="auto" w:frame="1"/>
          <w:lang w:eastAsia="ru-RU"/>
        </w:rPr>
        <w:t>У тендерній документації для першого етапу зазначаються критерії оцінки, кваліфікаційні критерії до учасників відповідно до </w:t>
      </w:r>
      <w:hyperlink r:id="rId85"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статті 16</w:t>
        </w:r>
      </w:hyperlink>
      <w:r w:rsidRPr="00E27368">
        <w:rPr>
          <w:rFonts w:ascii="Times New Roman" w:eastAsia="Times New Roman" w:hAnsi="Times New Roman" w:cs="Times New Roman"/>
          <w:color w:val="000000"/>
          <w:sz w:val="24"/>
          <w:szCs w:val="24"/>
          <w:bdr w:val="none" w:sz="0" w:space="0" w:color="auto" w:frame="1"/>
          <w:lang w:eastAsia="ru-RU"/>
        </w:rPr>
        <w:t> цього Закону, вимоги, встановлені </w:t>
      </w:r>
      <w:hyperlink r:id="rId86" w:anchor="n294" w:history="1">
        <w:r w:rsidRPr="00E27368">
          <w:rPr>
            <w:rFonts w:ascii="Times New Roman" w:eastAsia="Times New Roman" w:hAnsi="Times New Roman" w:cs="Times New Roman"/>
            <w:color w:val="0000FF"/>
            <w:sz w:val="24"/>
            <w:szCs w:val="24"/>
            <w:u w:val="single"/>
            <w:bdr w:val="none" w:sz="0" w:space="0" w:color="auto" w:frame="1"/>
            <w:lang w:eastAsia="ru-RU"/>
          </w:rPr>
          <w:t>статтею 17</w:t>
        </w:r>
      </w:hyperlink>
      <w:r w:rsidRPr="00E27368">
        <w:rPr>
          <w:rFonts w:ascii="Times New Roman" w:eastAsia="Times New Roman" w:hAnsi="Times New Roman" w:cs="Times New Roman"/>
          <w:color w:val="000000"/>
          <w:sz w:val="24"/>
          <w:szCs w:val="24"/>
          <w:bdr w:val="none" w:sz="0" w:space="0" w:color="auto" w:frame="1"/>
          <w:lang w:eastAsia="ru-RU"/>
        </w:rPr>
        <w:t xml:space="preserve">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w:t>
      </w:r>
      <w:r w:rsidRPr="00E27368">
        <w:rPr>
          <w:rFonts w:ascii="Times New Roman" w:eastAsia="Times New Roman" w:hAnsi="Times New Roman" w:cs="Times New Roman"/>
          <w:color w:val="000000"/>
          <w:sz w:val="24"/>
          <w:szCs w:val="24"/>
          <w:bdr w:val="none" w:sz="0" w:space="0" w:color="auto" w:frame="1"/>
          <w:lang w:eastAsia="ru-RU"/>
        </w:rPr>
        <w:lastRenderedPageBreak/>
        <w:t>закупівлі, умови поставки, час та місце, у якому виконуватимуться роботи чи надаватимуться послуги.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40"/>
      <w:bookmarkEnd w:id="549"/>
      <w:r w:rsidRPr="00E27368">
        <w:rPr>
          <w:rFonts w:ascii="Times New Roman" w:eastAsia="Times New Roman" w:hAnsi="Times New Roman" w:cs="Times New Roman"/>
          <w:color w:val="000000"/>
          <w:sz w:val="24"/>
          <w:szCs w:val="24"/>
          <w:bdr w:val="none" w:sz="0" w:space="0" w:color="auto" w:frame="1"/>
          <w:lang w:eastAsia="ru-RU"/>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87" w:anchor="n199" w:history="1">
        <w:r w:rsidRPr="00E27368">
          <w:rPr>
            <w:rFonts w:ascii="Times New Roman" w:eastAsia="Times New Roman" w:hAnsi="Times New Roman" w:cs="Times New Roman"/>
            <w:color w:val="0000FF"/>
            <w:sz w:val="24"/>
            <w:szCs w:val="24"/>
            <w:u w:val="single"/>
            <w:bdr w:val="none" w:sz="0" w:space="0" w:color="auto" w:frame="1"/>
            <w:lang w:eastAsia="ru-RU"/>
          </w:rPr>
          <w:t>статті 10</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41"/>
      <w:bookmarkEnd w:id="550"/>
      <w:r w:rsidRPr="00E27368">
        <w:rPr>
          <w:rFonts w:ascii="Times New Roman" w:eastAsia="Times New Roman" w:hAnsi="Times New Roman" w:cs="Times New Roman"/>
          <w:color w:val="000000"/>
          <w:sz w:val="24"/>
          <w:szCs w:val="24"/>
          <w:bdr w:val="none" w:sz="0" w:space="0" w:color="auto" w:frame="1"/>
          <w:lang w:eastAsia="ru-RU"/>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42"/>
      <w:bookmarkEnd w:id="551"/>
      <w:r w:rsidRPr="00E27368">
        <w:rPr>
          <w:rFonts w:ascii="Times New Roman" w:eastAsia="Times New Roman" w:hAnsi="Times New Roman" w:cs="Times New Roman"/>
          <w:color w:val="000000"/>
          <w:sz w:val="24"/>
          <w:szCs w:val="24"/>
          <w:bdr w:val="none" w:sz="0" w:space="0" w:color="auto" w:frame="1"/>
          <w:lang w:eastAsia="ru-RU"/>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543"/>
      <w:bookmarkEnd w:id="552"/>
      <w:r w:rsidRPr="00E27368">
        <w:rPr>
          <w:rFonts w:ascii="Times New Roman" w:eastAsia="Times New Roman" w:hAnsi="Times New Roman" w:cs="Times New Roman"/>
          <w:color w:val="000000"/>
          <w:sz w:val="24"/>
          <w:szCs w:val="24"/>
          <w:bdr w:val="none" w:sz="0" w:space="0" w:color="auto" w:frame="1"/>
          <w:lang w:eastAsia="ru-RU"/>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44"/>
      <w:bookmarkEnd w:id="553"/>
      <w:r w:rsidRPr="00E27368">
        <w:rPr>
          <w:rFonts w:ascii="Times New Roman" w:eastAsia="Times New Roman" w:hAnsi="Times New Roman" w:cs="Times New Roman"/>
          <w:color w:val="000000"/>
          <w:sz w:val="24"/>
          <w:szCs w:val="24"/>
          <w:bdr w:val="none" w:sz="0" w:space="0" w:color="auto" w:frame="1"/>
          <w:lang w:eastAsia="ru-RU"/>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45"/>
      <w:bookmarkEnd w:id="554"/>
      <w:r w:rsidRPr="00E27368">
        <w:rPr>
          <w:rFonts w:ascii="Times New Roman" w:eastAsia="Times New Roman" w:hAnsi="Times New Roman" w:cs="Times New Roman"/>
          <w:color w:val="000000"/>
          <w:sz w:val="24"/>
          <w:szCs w:val="24"/>
          <w:bdr w:val="none" w:sz="0" w:space="0" w:color="auto" w:frame="1"/>
          <w:lang w:eastAsia="ru-RU"/>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88" w:anchor="n471" w:history="1">
        <w:r w:rsidRPr="00E27368">
          <w:rPr>
            <w:rFonts w:ascii="Times New Roman" w:eastAsia="Times New Roman" w:hAnsi="Times New Roman" w:cs="Times New Roman"/>
            <w:color w:val="0000FF"/>
            <w:sz w:val="24"/>
            <w:szCs w:val="24"/>
            <w:u w:val="single"/>
            <w:bdr w:val="none" w:sz="0" w:space="0" w:color="auto" w:frame="1"/>
            <w:lang w:eastAsia="ru-RU"/>
          </w:rPr>
          <w:t>статті 28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46"/>
      <w:bookmarkEnd w:id="555"/>
      <w:r w:rsidRPr="00E27368">
        <w:rPr>
          <w:rFonts w:ascii="Times New Roman" w:eastAsia="Times New Roman" w:hAnsi="Times New Roman" w:cs="Times New Roman"/>
          <w:color w:val="000000"/>
          <w:sz w:val="24"/>
          <w:szCs w:val="24"/>
          <w:bdr w:val="none" w:sz="0" w:space="0" w:color="auto" w:frame="1"/>
          <w:lang w:eastAsia="ru-RU"/>
        </w:rPr>
        <w:t>З учасником процедури закупівлі, якого визначено переможцем, замовник укладає договір про закупівлю згідно з вимогами цього Закону.</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56" w:name="n547"/>
      <w:bookmarkEnd w:id="556"/>
      <w:r w:rsidRPr="00E27368">
        <w:rPr>
          <w:rFonts w:ascii="Times New Roman" w:eastAsia="Times New Roman" w:hAnsi="Times New Roman" w:cs="Times New Roman"/>
          <w:b/>
          <w:bCs/>
          <w:color w:val="000000"/>
          <w:sz w:val="28"/>
          <w:szCs w:val="28"/>
          <w:bdr w:val="none" w:sz="0" w:space="0" w:color="auto" w:frame="1"/>
          <w:lang w:eastAsia="ru-RU"/>
        </w:rPr>
        <w:t>Розділ VI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ПЕРЕГОВОРНА ПРОЦЕДУРА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48"/>
      <w:bookmarkEnd w:id="557"/>
      <w:r w:rsidRPr="00E27368">
        <w:rPr>
          <w:rFonts w:ascii="Times New Roman" w:eastAsia="Times New Roman" w:hAnsi="Times New Roman" w:cs="Times New Roman"/>
          <w:b/>
          <w:bCs/>
          <w:color w:val="000000"/>
          <w:sz w:val="24"/>
          <w:szCs w:val="24"/>
          <w:bdr w:val="none" w:sz="0" w:space="0" w:color="auto" w:frame="1"/>
          <w:lang w:eastAsia="ru-RU"/>
        </w:rPr>
        <w:t>Стаття 35. </w:t>
      </w:r>
      <w:r w:rsidRPr="00E27368">
        <w:rPr>
          <w:rFonts w:ascii="Times New Roman" w:eastAsia="Times New Roman" w:hAnsi="Times New Roman" w:cs="Times New Roman"/>
          <w:color w:val="000000"/>
          <w:sz w:val="24"/>
          <w:szCs w:val="24"/>
          <w:bdr w:val="none" w:sz="0" w:space="0" w:color="auto" w:frame="1"/>
          <w:lang w:eastAsia="ru-RU"/>
        </w:rPr>
        <w:t>Умови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49"/>
      <w:bookmarkEnd w:id="558"/>
      <w:r w:rsidRPr="00E27368">
        <w:rPr>
          <w:rFonts w:ascii="Times New Roman" w:eastAsia="Times New Roman" w:hAnsi="Times New Roman" w:cs="Times New Roman"/>
          <w:color w:val="000000"/>
          <w:sz w:val="24"/>
          <w:szCs w:val="24"/>
          <w:bdr w:val="none" w:sz="0" w:space="0" w:color="auto" w:frame="1"/>
          <w:lang w:eastAsia="ru-RU"/>
        </w:rPr>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550"/>
      <w:bookmarkEnd w:id="559"/>
      <w:r w:rsidRPr="00E27368">
        <w:rPr>
          <w:rFonts w:ascii="Times New Roman" w:eastAsia="Times New Roman" w:hAnsi="Times New Roman" w:cs="Times New Roman"/>
          <w:color w:val="000000"/>
          <w:sz w:val="24"/>
          <w:szCs w:val="24"/>
          <w:bdr w:val="none" w:sz="0" w:space="0" w:color="auto" w:frame="1"/>
          <w:lang w:eastAsia="ru-RU"/>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89" w:anchor="n284" w:history="1">
        <w:r w:rsidRPr="00E27368">
          <w:rPr>
            <w:rFonts w:ascii="Times New Roman" w:eastAsia="Times New Roman" w:hAnsi="Times New Roman" w:cs="Times New Roman"/>
            <w:color w:val="0000FF"/>
            <w:sz w:val="24"/>
            <w:szCs w:val="24"/>
            <w:u w:val="single"/>
            <w:bdr w:val="none" w:sz="0" w:space="0" w:color="auto" w:frame="1"/>
            <w:lang w:eastAsia="ru-RU"/>
          </w:rPr>
          <w:t>статті 16</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51"/>
      <w:bookmarkEnd w:id="560"/>
      <w:r w:rsidRPr="00E27368">
        <w:rPr>
          <w:rFonts w:ascii="Times New Roman" w:eastAsia="Times New Roman" w:hAnsi="Times New Roman" w:cs="Times New Roman"/>
          <w:color w:val="000000"/>
          <w:sz w:val="24"/>
          <w:szCs w:val="24"/>
          <w:bdr w:val="none" w:sz="0" w:space="0" w:color="auto" w:frame="1"/>
          <w:lang w:eastAsia="ru-RU"/>
        </w:rPr>
        <w:t>2. Переговорна процедура закупівлі застосовується замовником як виняток у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52"/>
      <w:bookmarkEnd w:id="561"/>
      <w:r w:rsidRPr="00E27368">
        <w:rPr>
          <w:rFonts w:ascii="Times New Roman" w:eastAsia="Times New Roman" w:hAnsi="Times New Roman" w:cs="Times New Roman"/>
          <w:color w:val="000000"/>
          <w:sz w:val="24"/>
          <w:szCs w:val="24"/>
          <w:bdr w:val="none" w:sz="0" w:space="0" w:color="auto" w:frame="1"/>
          <w:lang w:eastAsia="ru-RU"/>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553"/>
      <w:bookmarkEnd w:id="562"/>
      <w:r w:rsidRPr="00E27368">
        <w:rPr>
          <w:rFonts w:ascii="Times New Roman" w:eastAsia="Times New Roman" w:hAnsi="Times New Roman" w:cs="Times New Roman"/>
          <w:color w:val="000000"/>
          <w:sz w:val="24"/>
          <w:szCs w:val="24"/>
          <w:bdr w:val="none" w:sz="0" w:space="0" w:color="auto" w:frame="1"/>
          <w:lang w:eastAsia="ru-RU"/>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54"/>
      <w:bookmarkEnd w:id="563"/>
      <w:r w:rsidRPr="00E27368">
        <w:rPr>
          <w:rFonts w:ascii="Times New Roman" w:eastAsia="Times New Roman" w:hAnsi="Times New Roman" w:cs="Times New Roman"/>
          <w:color w:val="000000"/>
          <w:sz w:val="24"/>
          <w:szCs w:val="24"/>
          <w:bdr w:val="none" w:sz="0" w:space="0" w:color="auto" w:frame="1"/>
          <w:lang w:eastAsia="ru-RU"/>
        </w:rPr>
        <w:t xml:space="preserve">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w:t>
      </w:r>
      <w:r w:rsidRPr="00E27368">
        <w:rPr>
          <w:rFonts w:ascii="Times New Roman" w:eastAsia="Times New Roman" w:hAnsi="Times New Roman" w:cs="Times New Roman"/>
          <w:color w:val="000000"/>
          <w:sz w:val="24"/>
          <w:szCs w:val="24"/>
          <w:bdr w:val="none" w:sz="0" w:space="0" w:color="auto" w:frame="1"/>
          <w:lang w:eastAsia="ru-RU"/>
        </w:rPr>
        <w:lastRenderedPageBreak/>
        <w:t>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55"/>
      <w:bookmarkEnd w:id="564"/>
      <w:r w:rsidRPr="00E27368">
        <w:rPr>
          <w:rFonts w:ascii="Times New Roman" w:eastAsia="Times New Roman" w:hAnsi="Times New Roman" w:cs="Times New Roman"/>
          <w:color w:val="000000"/>
          <w:sz w:val="24"/>
          <w:szCs w:val="24"/>
          <w:bdr w:val="none" w:sz="0" w:space="0" w:color="auto" w:frame="1"/>
          <w:lang w:eastAsia="ru-RU"/>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56"/>
      <w:bookmarkEnd w:id="565"/>
      <w:r w:rsidRPr="00E27368">
        <w:rPr>
          <w:rFonts w:ascii="Times New Roman" w:eastAsia="Times New Roman" w:hAnsi="Times New Roman" w:cs="Times New Roman"/>
          <w:color w:val="000000"/>
          <w:sz w:val="24"/>
          <w:szCs w:val="24"/>
          <w:bdr w:val="none" w:sz="0" w:space="0" w:color="auto" w:frame="1"/>
          <w:lang w:eastAsia="ru-RU"/>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57"/>
      <w:bookmarkEnd w:id="566"/>
      <w:r w:rsidRPr="00E27368">
        <w:rPr>
          <w:rFonts w:ascii="Times New Roman" w:eastAsia="Times New Roman" w:hAnsi="Times New Roman" w:cs="Times New Roman"/>
          <w:color w:val="000000"/>
          <w:sz w:val="24"/>
          <w:szCs w:val="24"/>
          <w:bdr w:val="none" w:sz="0" w:space="0" w:color="auto" w:frame="1"/>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558"/>
      <w:bookmarkEnd w:id="567"/>
      <w:r w:rsidRPr="00E27368">
        <w:rPr>
          <w:rFonts w:ascii="Times New Roman" w:eastAsia="Times New Roman" w:hAnsi="Times New Roman" w:cs="Times New Roman"/>
          <w:color w:val="000000"/>
          <w:sz w:val="24"/>
          <w:szCs w:val="24"/>
          <w:bdr w:val="none" w:sz="0" w:space="0" w:color="auto" w:frame="1"/>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559"/>
      <w:bookmarkEnd w:id="568"/>
      <w:r w:rsidRPr="00E27368">
        <w:rPr>
          <w:rFonts w:ascii="Times New Roman" w:eastAsia="Times New Roman" w:hAnsi="Times New Roman" w:cs="Times New Roman"/>
          <w:color w:val="000000"/>
          <w:sz w:val="24"/>
          <w:szCs w:val="24"/>
          <w:bdr w:val="none" w:sz="0" w:space="0" w:color="auto" w:frame="1"/>
          <w:lang w:eastAsia="ru-RU"/>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9" w:name="n560"/>
      <w:bookmarkEnd w:id="569"/>
      <w:r w:rsidRPr="00E27368">
        <w:rPr>
          <w:rFonts w:ascii="Times New Roman" w:eastAsia="Times New Roman" w:hAnsi="Times New Roman" w:cs="Times New Roman"/>
          <w:color w:val="000000"/>
          <w:sz w:val="24"/>
          <w:szCs w:val="24"/>
          <w:bdr w:val="none" w:sz="0" w:space="0" w:color="auto" w:frame="1"/>
          <w:lang w:eastAsia="ru-RU"/>
        </w:rPr>
        <w:t>найменування та місцезнаходження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561"/>
      <w:bookmarkEnd w:id="570"/>
      <w:r w:rsidRPr="00E27368">
        <w:rPr>
          <w:rFonts w:ascii="Times New Roman" w:eastAsia="Times New Roman" w:hAnsi="Times New Roman" w:cs="Times New Roman"/>
          <w:color w:val="000000"/>
          <w:sz w:val="24"/>
          <w:szCs w:val="24"/>
          <w:bdr w:val="none" w:sz="0" w:space="0" w:color="auto" w:frame="1"/>
          <w:lang w:eastAsia="ru-RU"/>
        </w:rPr>
        <w:t>найменування, кількість товару та місце його поставки, вид робіт і місце їх виконання або вид послуг та місце їх надання;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562"/>
      <w:bookmarkEnd w:id="571"/>
      <w:r w:rsidRPr="00E27368">
        <w:rPr>
          <w:rFonts w:ascii="Times New Roman" w:eastAsia="Times New Roman" w:hAnsi="Times New Roman" w:cs="Times New Roman"/>
          <w:color w:val="000000"/>
          <w:sz w:val="24"/>
          <w:szCs w:val="24"/>
          <w:bdr w:val="none" w:sz="0" w:space="0" w:color="auto" w:frame="1"/>
          <w:lang w:eastAsia="ru-RU"/>
        </w:rPr>
        <w:t>строки поставки товарів, виконання робіт, надання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563"/>
      <w:bookmarkEnd w:id="572"/>
      <w:r w:rsidRPr="00E27368">
        <w:rPr>
          <w:rFonts w:ascii="Times New Roman" w:eastAsia="Times New Roman" w:hAnsi="Times New Roman" w:cs="Times New Roman"/>
          <w:color w:val="000000"/>
          <w:sz w:val="24"/>
          <w:szCs w:val="24"/>
          <w:bdr w:val="none" w:sz="0" w:space="0" w:color="auto" w:frame="1"/>
          <w:lang w:eastAsia="ru-RU"/>
        </w:rPr>
        <w:t>найменування, місцезнаходження та контактні телефони учасника (учасників), з яким проведено переговори;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564"/>
      <w:bookmarkEnd w:id="573"/>
      <w:r w:rsidRPr="00E27368">
        <w:rPr>
          <w:rFonts w:ascii="Times New Roman" w:eastAsia="Times New Roman" w:hAnsi="Times New Roman" w:cs="Times New Roman"/>
          <w:color w:val="000000"/>
          <w:sz w:val="24"/>
          <w:szCs w:val="24"/>
          <w:bdr w:val="none" w:sz="0" w:space="0" w:color="auto" w:frame="1"/>
          <w:lang w:eastAsia="ru-RU"/>
        </w:rPr>
        <w:t>ціну пропозиції;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565"/>
      <w:bookmarkEnd w:id="574"/>
      <w:r w:rsidRPr="00E27368">
        <w:rPr>
          <w:rFonts w:ascii="Times New Roman" w:eastAsia="Times New Roman" w:hAnsi="Times New Roman" w:cs="Times New Roman"/>
          <w:color w:val="000000"/>
          <w:sz w:val="24"/>
          <w:szCs w:val="24"/>
          <w:bdr w:val="none" w:sz="0" w:space="0" w:color="auto" w:frame="1"/>
          <w:lang w:eastAsia="ru-RU"/>
        </w:rPr>
        <w:t>обґрунтування застосування переговорної процедури.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566"/>
      <w:bookmarkEnd w:id="575"/>
      <w:r w:rsidRPr="00E27368">
        <w:rPr>
          <w:rFonts w:ascii="Times New Roman" w:eastAsia="Times New Roman" w:hAnsi="Times New Roman" w:cs="Times New Roman"/>
          <w:color w:val="000000"/>
          <w:sz w:val="24"/>
          <w:szCs w:val="24"/>
          <w:bdr w:val="none" w:sz="0" w:space="0" w:color="auto" w:frame="1"/>
          <w:lang w:eastAsia="ru-RU"/>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567"/>
      <w:bookmarkEnd w:id="576"/>
      <w:r w:rsidRPr="00E27368">
        <w:rPr>
          <w:rFonts w:ascii="Times New Roman" w:eastAsia="Times New Roman" w:hAnsi="Times New Roman" w:cs="Times New Roman"/>
          <w:color w:val="000000"/>
          <w:sz w:val="24"/>
          <w:szCs w:val="24"/>
          <w:bdr w:val="none" w:sz="0" w:space="0" w:color="auto" w:frame="1"/>
          <w:lang w:eastAsia="ru-RU"/>
        </w:rPr>
        <w:t>4. Переговорна процедура закупівлі відміняється замовником у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568"/>
      <w:bookmarkEnd w:id="577"/>
      <w:r w:rsidRPr="00E27368">
        <w:rPr>
          <w:rFonts w:ascii="Times New Roman" w:eastAsia="Times New Roman" w:hAnsi="Times New Roman" w:cs="Times New Roman"/>
          <w:color w:val="000000"/>
          <w:sz w:val="24"/>
          <w:szCs w:val="24"/>
          <w:bdr w:val="none" w:sz="0" w:space="0" w:color="auto" w:frame="1"/>
          <w:lang w:eastAsia="ru-RU"/>
        </w:rPr>
        <w:t>якщо замовником допущено порушення, що вплинули на об’єктивність визначення переможця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569"/>
      <w:bookmarkEnd w:id="578"/>
      <w:r w:rsidRPr="00E27368">
        <w:rPr>
          <w:rFonts w:ascii="Times New Roman" w:eastAsia="Times New Roman" w:hAnsi="Times New Roman" w:cs="Times New Roman"/>
          <w:color w:val="000000"/>
          <w:sz w:val="24"/>
          <w:szCs w:val="24"/>
          <w:bdr w:val="none" w:sz="0" w:space="0" w:color="auto" w:frame="1"/>
          <w:lang w:eastAsia="ru-RU"/>
        </w:rPr>
        <w:t>неможливості усунення порушень, що виникли через виявлені порушення законодавства з питань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9" w:name="n570"/>
      <w:bookmarkEnd w:id="579"/>
      <w:r w:rsidRPr="00E27368">
        <w:rPr>
          <w:rFonts w:ascii="Times New Roman" w:eastAsia="Times New Roman" w:hAnsi="Times New Roman" w:cs="Times New Roman"/>
          <w:color w:val="000000"/>
          <w:sz w:val="24"/>
          <w:szCs w:val="24"/>
          <w:bdr w:val="none" w:sz="0" w:space="0" w:color="auto" w:frame="1"/>
          <w:lang w:eastAsia="ru-RU"/>
        </w:rPr>
        <w:t>відсутності подальшої потреби в закупівлі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571"/>
      <w:bookmarkEnd w:id="580"/>
      <w:r w:rsidRPr="00E27368">
        <w:rPr>
          <w:rFonts w:ascii="Times New Roman" w:eastAsia="Times New Roman" w:hAnsi="Times New Roman" w:cs="Times New Roman"/>
          <w:color w:val="000000"/>
          <w:sz w:val="24"/>
          <w:szCs w:val="24"/>
          <w:bdr w:val="none" w:sz="0" w:space="0" w:color="auto" w:frame="1"/>
          <w:lang w:eastAsia="ru-RU"/>
        </w:rPr>
        <w:lastRenderedPageBreak/>
        <w:t>скорочення видатків на здійснення закупівлі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572"/>
      <w:bookmarkEnd w:id="581"/>
      <w:r w:rsidRPr="00E27368">
        <w:rPr>
          <w:rFonts w:ascii="Times New Roman" w:eastAsia="Times New Roman" w:hAnsi="Times New Roman" w:cs="Times New Roman"/>
          <w:color w:val="000000"/>
          <w:sz w:val="24"/>
          <w:szCs w:val="24"/>
          <w:bdr w:val="none" w:sz="0" w:space="0" w:color="auto" w:frame="1"/>
          <w:lang w:eastAsia="ru-RU"/>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573"/>
      <w:bookmarkEnd w:id="582"/>
      <w:r w:rsidRPr="00E27368">
        <w:rPr>
          <w:rFonts w:ascii="Times New Roman" w:eastAsia="Times New Roman" w:hAnsi="Times New Roman" w:cs="Times New Roman"/>
          <w:color w:val="000000"/>
          <w:sz w:val="24"/>
          <w:szCs w:val="24"/>
          <w:bdr w:val="none" w:sz="0" w:space="0" w:color="auto" w:frame="1"/>
          <w:lang w:eastAsia="ru-RU"/>
        </w:rPr>
        <w:t>Переговорна процедура закупівлі може бути відмінена замовником частково (за лотом).</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83" w:name="n574"/>
      <w:bookmarkEnd w:id="583"/>
      <w:r w:rsidRPr="00E27368">
        <w:rPr>
          <w:rFonts w:ascii="Times New Roman" w:eastAsia="Times New Roman" w:hAnsi="Times New Roman" w:cs="Times New Roman"/>
          <w:b/>
          <w:bCs/>
          <w:color w:val="000000"/>
          <w:sz w:val="28"/>
          <w:szCs w:val="28"/>
          <w:bdr w:val="none" w:sz="0" w:space="0" w:color="auto" w:frame="1"/>
          <w:lang w:eastAsia="ru-RU"/>
        </w:rPr>
        <w:t>Розділ VII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ДОГОВІР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575"/>
      <w:bookmarkEnd w:id="584"/>
      <w:r w:rsidRPr="00E27368">
        <w:rPr>
          <w:rFonts w:ascii="Times New Roman" w:eastAsia="Times New Roman" w:hAnsi="Times New Roman" w:cs="Times New Roman"/>
          <w:b/>
          <w:bCs/>
          <w:color w:val="000000"/>
          <w:sz w:val="24"/>
          <w:szCs w:val="24"/>
          <w:bdr w:val="none" w:sz="0" w:space="0" w:color="auto" w:frame="1"/>
          <w:lang w:eastAsia="ru-RU"/>
        </w:rPr>
        <w:t>Стаття 36. </w:t>
      </w:r>
      <w:r w:rsidRPr="00E27368">
        <w:rPr>
          <w:rFonts w:ascii="Times New Roman" w:eastAsia="Times New Roman" w:hAnsi="Times New Roman" w:cs="Times New Roman"/>
          <w:color w:val="000000"/>
          <w:sz w:val="24"/>
          <w:szCs w:val="24"/>
          <w:bdr w:val="none" w:sz="0" w:space="0" w:color="auto" w:frame="1"/>
          <w:lang w:eastAsia="ru-RU"/>
        </w:rPr>
        <w:t>Основні вимоги до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576"/>
      <w:bookmarkEnd w:id="585"/>
      <w:r w:rsidRPr="00E27368">
        <w:rPr>
          <w:rFonts w:ascii="Times New Roman" w:eastAsia="Times New Roman" w:hAnsi="Times New Roman" w:cs="Times New Roman"/>
          <w:color w:val="000000"/>
          <w:sz w:val="24"/>
          <w:szCs w:val="24"/>
          <w:bdr w:val="none" w:sz="0" w:space="0" w:color="auto" w:frame="1"/>
          <w:lang w:eastAsia="ru-RU"/>
        </w:rPr>
        <w:t>1. Договір про закупівлю укладається відповідно до норм </w:t>
      </w:r>
      <w:hyperlink r:id="rId90" w:tgtFrame="_blank" w:history="1">
        <w:r w:rsidRPr="00E27368">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E27368">
        <w:rPr>
          <w:rFonts w:ascii="Times New Roman" w:eastAsia="Times New Roman" w:hAnsi="Times New Roman" w:cs="Times New Roman"/>
          <w:color w:val="000000"/>
          <w:sz w:val="24"/>
          <w:szCs w:val="24"/>
          <w:bdr w:val="none" w:sz="0" w:space="0" w:color="auto" w:frame="1"/>
          <w:lang w:eastAsia="ru-RU"/>
        </w:rPr>
        <w:t> та </w:t>
      </w:r>
      <w:hyperlink r:id="rId91" w:tgtFrame="_blank" w:history="1">
        <w:r w:rsidRPr="00E27368">
          <w:rPr>
            <w:rFonts w:ascii="Times New Roman" w:eastAsia="Times New Roman" w:hAnsi="Times New Roman" w:cs="Times New Roman"/>
            <w:color w:val="0000FF"/>
            <w:sz w:val="24"/>
            <w:szCs w:val="24"/>
            <w:u w:val="single"/>
            <w:bdr w:val="none" w:sz="0" w:space="0" w:color="auto" w:frame="1"/>
            <w:lang w:eastAsia="ru-RU"/>
          </w:rPr>
          <w:t>Господарського кодексу України</w:t>
        </w:r>
      </w:hyperlink>
      <w:r w:rsidRPr="00E27368">
        <w:rPr>
          <w:rFonts w:ascii="Times New Roman" w:eastAsia="Times New Roman" w:hAnsi="Times New Roman" w:cs="Times New Roman"/>
          <w:color w:val="000000"/>
          <w:sz w:val="24"/>
          <w:szCs w:val="24"/>
          <w:bdr w:val="none" w:sz="0" w:space="0" w:color="auto" w:frame="1"/>
          <w:lang w:eastAsia="ru-RU"/>
        </w:rPr>
        <w:t> з урахуванням особливостей, визначених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577"/>
      <w:bookmarkEnd w:id="586"/>
      <w:r w:rsidRPr="00E27368">
        <w:rPr>
          <w:rFonts w:ascii="Times New Roman" w:eastAsia="Times New Roman" w:hAnsi="Times New Roman" w:cs="Times New Roman"/>
          <w:color w:val="000000"/>
          <w:sz w:val="24"/>
          <w:szCs w:val="24"/>
          <w:bdr w:val="none" w:sz="0" w:space="0" w:color="auto" w:frame="1"/>
          <w:lang w:eastAsia="ru-RU"/>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578"/>
      <w:bookmarkEnd w:id="587"/>
      <w:r w:rsidRPr="00E27368">
        <w:rPr>
          <w:rFonts w:ascii="Times New Roman" w:eastAsia="Times New Roman" w:hAnsi="Times New Roman" w:cs="Times New Roman"/>
          <w:color w:val="000000"/>
          <w:sz w:val="24"/>
          <w:szCs w:val="24"/>
          <w:bdr w:val="none" w:sz="0" w:space="0" w:color="auto" w:frame="1"/>
          <w:lang w:eastAsia="ru-RU"/>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579"/>
      <w:bookmarkEnd w:id="588"/>
      <w:r w:rsidRPr="00E27368">
        <w:rPr>
          <w:rFonts w:ascii="Times New Roman" w:eastAsia="Times New Roman" w:hAnsi="Times New Roman" w:cs="Times New Roman"/>
          <w:color w:val="000000"/>
          <w:sz w:val="24"/>
          <w:szCs w:val="24"/>
          <w:bdr w:val="none" w:sz="0" w:space="0" w:color="auto" w:frame="1"/>
          <w:lang w:eastAsia="ru-RU"/>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580"/>
      <w:bookmarkEnd w:id="589"/>
      <w:r w:rsidRPr="00E27368">
        <w:rPr>
          <w:rFonts w:ascii="Times New Roman" w:eastAsia="Times New Roman" w:hAnsi="Times New Roman" w:cs="Times New Roman"/>
          <w:color w:val="000000"/>
          <w:sz w:val="24"/>
          <w:szCs w:val="24"/>
          <w:bdr w:val="none" w:sz="0" w:space="0" w:color="auto" w:frame="1"/>
          <w:lang w:eastAsia="ru-RU"/>
        </w:rPr>
        <w:t>1) зменшення обсягів закупівлі, зокрема з урахуванням фактичного обсягу видатків замовника;</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581"/>
      <w:bookmarkEnd w:id="590"/>
      <w:r w:rsidRPr="00E27368">
        <w:rPr>
          <w:rFonts w:ascii="Times New Roman" w:eastAsia="Times New Roman" w:hAnsi="Times New Roman" w:cs="Times New Roman"/>
          <w:color w:val="000000"/>
          <w:sz w:val="24"/>
          <w:szCs w:val="24"/>
          <w:bdr w:val="none" w:sz="0" w:space="0" w:color="auto" w:frame="1"/>
          <w:lang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582"/>
      <w:bookmarkEnd w:id="591"/>
      <w:r w:rsidRPr="00E27368">
        <w:rPr>
          <w:rFonts w:ascii="Times New Roman" w:eastAsia="Times New Roman" w:hAnsi="Times New Roman" w:cs="Times New Roman"/>
          <w:color w:val="000000"/>
          <w:sz w:val="24"/>
          <w:szCs w:val="24"/>
          <w:bdr w:val="none" w:sz="0" w:space="0" w:color="auto" w:frame="1"/>
          <w:lang w:eastAsia="ru-RU"/>
        </w:rPr>
        <w:t>3) покращення якості предмета закупівлі за умови, що таке покращення не призведе до збільшення суми, визначеної в договорі;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583"/>
      <w:bookmarkEnd w:id="592"/>
      <w:r w:rsidRPr="00E27368">
        <w:rPr>
          <w:rFonts w:ascii="Times New Roman" w:eastAsia="Times New Roman" w:hAnsi="Times New Roman" w:cs="Times New Roman"/>
          <w:color w:val="000000"/>
          <w:sz w:val="24"/>
          <w:szCs w:val="24"/>
          <w:bdr w:val="none" w:sz="0" w:space="0" w:color="auto" w:frame="1"/>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584"/>
      <w:bookmarkEnd w:id="593"/>
      <w:r w:rsidRPr="00E27368">
        <w:rPr>
          <w:rFonts w:ascii="Times New Roman" w:eastAsia="Times New Roman" w:hAnsi="Times New Roman" w:cs="Times New Roman"/>
          <w:color w:val="000000"/>
          <w:sz w:val="24"/>
          <w:szCs w:val="24"/>
          <w:bdr w:val="none" w:sz="0" w:space="0" w:color="auto" w:frame="1"/>
          <w:lang w:eastAsia="ru-RU"/>
        </w:rPr>
        <w:t>5) узгодженої зміни ціни в бік зменшення (без зміни кількості (обсягу) та якості товарів, робіт і послуг);</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585"/>
      <w:bookmarkEnd w:id="594"/>
      <w:r w:rsidRPr="00E27368">
        <w:rPr>
          <w:rFonts w:ascii="Times New Roman" w:eastAsia="Times New Roman" w:hAnsi="Times New Roman" w:cs="Times New Roman"/>
          <w:color w:val="000000"/>
          <w:sz w:val="24"/>
          <w:szCs w:val="24"/>
          <w:bdr w:val="none" w:sz="0" w:space="0" w:color="auto" w:frame="1"/>
          <w:lang w:eastAsia="ru-RU"/>
        </w:rPr>
        <w:t>6) зміни ціни у зв’язку із зміною ставок податків і зборів пропорційно до змін таких ставок;</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586"/>
      <w:bookmarkEnd w:id="595"/>
      <w:r w:rsidRPr="00E27368">
        <w:rPr>
          <w:rFonts w:ascii="Times New Roman" w:eastAsia="Times New Roman" w:hAnsi="Times New Roman" w:cs="Times New Roman"/>
          <w:color w:val="000000"/>
          <w:sz w:val="24"/>
          <w:szCs w:val="24"/>
          <w:bdr w:val="none" w:sz="0" w:space="0" w:color="auto" w:frame="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587"/>
      <w:bookmarkEnd w:id="596"/>
      <w:r w:rsidRPr="00E27368">
        <w:rPr>
          <w:rFonts w:ascii="Times New Roman" w:eastAsia="Times New Roman" w:hAnsi="Times New Roman" w:cs="Times New Roman"/>
          <w:color w:val="000000"/>
          <w:sz w:val="24"/>
          <w:szCs w:val="24"/>
          <w:bdr w:val="none" w:sz="0" w:space="0" w:color="auto" w:frame="1"/>
          <w:lang w:eastAsia="ru-RU"/>
        </w:rPr>
        <w:lastRenderedPageBreak/>
        <w:t>8) зміни умов у зв’язку із застосуванням положень частини п’ятої цієї статті.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660"/>
      <w:bookmarkEnd w:id="597"/>
      <w:r w:rsidRPr="00E27368">
        <w:rPr>
          <w:rFonts w:ascii="Times New Roman" w:eastAsia="Times New Roman" w:hAnsi="Times New Roman" w:cs="Times New Roman"/>
          <w:i/>
          <w:iCs/>
          <w:color w:val="000000"/>
          <w:sz w:val="24"/>
          <w:szCs w:val="24"/>
          <w:bdr w:val="none" w:sz="0" w:space="0" w:color="auto" w:frame="1"/>
          <w:lang w:eastAsia="ru-RU"/>
        </w:rPr>
        <w:t>{Пункт 8 частини четвертої статті 36 із змінами, внесеними згідно із Законом </w:t>
      </w:r>
      <w:hyperlink r:id="rId92" w:anchor="n177"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588"/>
      <w:bookmarkEnd w:id="598"/>
      <w:r w:rsidRPr="00E27368">
        <w:rPr>
          <w:rFonts w:ascii="Times New Roman" w:eastAsia="Times New Roman" w:hAnsi="Times New Roman" w:cs="Times New Roman"/>
          <w:color w:val="000000"/>
          <w:sz w:val="24"/>
          <w:szCs w:val="24"/>
          <w:bdr w:val="none" w:sz="0" w:space="0" w:color="auto" w:frame="1"/>
          <w:lang w:eastAsia="ru-RU"/>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589"/>
      <w:bookmarkEnd w:id="599"/>
      <w:r w:rsidRPr="00E27368">
        <w:rPr>
          <w:rFonts w:ascii="Times New Roman" w:eastAsia="Times New Roman" w:hAnsi="Times New Roman" w:cs="Times New Roman"/>
          <w:b/>
          <w:bCs/>
          <w:color w:val="000000"/>
          <w:sz w:val="24"/>
          <w:szCs w:val="24"/>
          <w:bdr w:val="none" w:sz="0" w:space="0" w:color="auto" w:frame="1"/>
          <w:lang w:eastAsia="ru-RU"/>
        </w:rPr>
        <w:t>Стаття 37. </w:t>
      </w:r>
      <w:r w:rsidRPr="00E27368">
        <w:rPr>
          <w:rFonts w:ascii="Times New Roman" w:eastAsia="Times New Roman" w:hAnsi="Times New Roman" w:cs="Times New Roman"/>
          <w:color w:val="000000"/>
          <w:sz w:val="24"/>
          <w:szCs w:val="24"/>
          <w:bdr w:val="none" w:sz="0" w:space="0" w:color="auto" w:frame="1"/>
          <w:lang w:eastAsia="ru-RU"/>
        </w:rPr>
        <w:t>Недійсність договору про закупівлю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590"/>
      <w:bookmarkEnd w:id="600"/>
      <w:r w:rsidRPr="00E27368">
        <w:rPr>
          <w:rFonts w:ascii="Times New Roman" w:eastAsia="Times New Roman" w:hAnsi="Times New Roman" w:cs="Times New Roman"/>
          <w:color w:val="000000"/>
          <w:sz w:val="24"/>
          <w:szCs w:val="24"/>
          <w:bdr w:val="none" w:sz="0" w:space="0" w:color="auto" w:frame="1"/>
          <w:lang w:eastAsia="ru-RU"/>
        </w:rPr>
        <w:t>1. Договір про закупівлю є нікчемним у разі: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591"/>
      <w:bookmarkEnd w:id="601"/>
      <w:r w:rsidRPr="00E27368">
        <w:rPr>
          <w:rFonts w:ascii="Times New Roman" w:eastAsia="Times New Roman" w:hAnsi="Times New Roman" w:cs="Times New Roman"/>
          <w:color w:val="000000"/>
          <w:sz w:val="24"/>
          <w:szCs w:val="24"/>
          <w:bdr w:val="none" w:sz="0" w:space="0" w:color="auto" w:frame="1"/>
          <w:lang w:eastAsia="ru-RU"/>
        </w:rPr>
        <w:t>його укладення з порушенням вимог </w:t>
      </w:r>
      <w:hyperlink r:id="rId93" w:anchor="n579"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статті 36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592"/>
      <w:bookmarkEnd w:id="602"/>
      <w:r w:rsidRPr="00E27368">
        <w:rPr>
          <w:rFonts w:ascii="Times New Roman" w:eastAsia="Times New Roman" w:hAnsi="Times New Roman" w:cs="Times New Roman"/>
          <w:color w:val="000000"/>
          <w:sz w:val="24"/>
          <w:szCs w:val="24"/>
          <w:bdr w:val="none" w:sz="0" w:space="0" w:color="auto" w:frame="1"/>
          <w:lang w:eastAsia="ru-RU"/>
        </w:rPr>
        <w:t>його укладення в період оскарження процедури закупівлі відповідно до </w:t>
      </w:r>
      <w:hyperlink r:id="rId94" w:anchor="n311" w:history="1">
        <w:r w:rsidRPr="00E27368">
          <w:rPr>
            <w:rFonts w:ascii="Times New Roman" w:eastAsia="Times New Roman" w:hAnsi="Times New Roman" w:cs="Times New Roman"/>
            <w:color w:val="0000FF"/>
            <w:sz w:val="24"/>
            <w:szCs w:val="24"/>
            <w:u w:val="single"/>
            <w:bdr w:val="none" w:sz="0" w:space="0" w:color="auto" w:frame="1"/>
            <w:lang w:eastAsia="ru-RU"/>
          </w:rPr>
          <w:t>статті 18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593"/>
      <w:bookmarkEnd w:id="603"/>
      <w:r w:rsidRPr="00E27368">
        <w:rPr>
          <w:rFonts w:ascii="Times New Roman" w:eastAsia="Times New Roman" w:hAnsi="Times New Roman" w:cs="Times New Roman"/>
          <w:color w:val="000000"/>
          <w:sz w:val="24"/>
          <w:szCs w:val="24"/>
          <w:bdr w:val="none" w:sz="0" w:space="0" w:color="auto" w:frame="1"/>
          <w:lang w:eastAsia="ru-RU"/>
        </w:rPr>
        <w:t>його укладення з порушенням строків, передбачених </w:t>
      </w:r>
      <w:hyperlink r:id="rId95" w:anchor="n527" w:history="1">
        <w:r w:rsidRPr="00E27368">
          <w:rPr>
            <w:rFonts w:ascii="Times New Roman" w:eastAsia="Times New Roman" w:hAnsi="Times New Roman" w:cs="Times New Roman"/>
            <w:color w:val="0000FF"/>
            <w:sz w:val="24"/>
            <w:szCs w:val="24"/>
            <w:u w:val="single"/>
            <w:bdr w:val="none" w:sz="0" w:space="0" w:color="auto" w:frame="1"/>
            <w:lang w:eastAsia="ru-RU"/>
          </w:rPr>
          <w:t>частиною другою</w:t>
        </w:r>
      </w:hyperlink>
      <w:hyperlink r:id="rId96" w:anchor="n527" w:history="1">
        <w:r w:rsidRPr="00E27368">
          <w:rPr>
            <w:rFonts w:ascii="Times New Roman" w:eastAsia="Times New Roman" w:hAnsi="Times New Roman" w:cs="Times New Roman"/>
            <w:color w:val="0000FF"/>
            <w:sz w:val="24"/>
            <w:szCs w:val="24"/>
            <w:u w:val="single"/>
            <w:bdr w:val="none" w:sz="0" w:space="0" w:color="auto" w:frame="1"/>
            <w:lang w:eastAsia="ru-RU"/>
          </w:rPr>
          <w:t> статті 32</w:t>
        </w:r>
      </w:hyperlink>
      <w:r w:rsidRPr="00E27368">
        <w:rPr>
          <w:rFonts w:ascii="Times New Roman" w:eastAsia="Times New Roman" w:hAnsi="Times New Roman" w:cs="Times New Roman"/>
          <w:color w:val="000000"/>
          <w:sz w:val="24"/>
          <w:szCs w:val="24"/>
          <w:bdr w:val="none" w:sz="0" w:space="0" w:color="auto" w:frame="1"/>
          <w:lang w:eastAsia="ru-RU"/>
        </w:rPr>
        <w:t> та </w:t>
      </w:r>
      <w:hyperlink r:id="rId97" w:anchor="n566" w:history="1">
        <w:r w:rsidRPr="00E27368">
          <w:rPr>
            <w:rFonts w:ascii="Times New Roman" w:eastAsia="Times New Roman" w:hAnsi="Times New Roman" w:cs="Times New Roman"/>
            <w:color w:val="0000FF"/>
            <w:sz w:val="24"/>
            <w:szCs w:val="24"/>
            <w:u w:val="single"/>
            <w:bdr w:val="none" w:sz="0" w:space="0" w:color="auto" w:frame="1"/>
            <w:lang w:eastAsia="ru-RU"/>
          </w:rPr>
          <w:t>абзацом восьмим частини третьої статті 35</w:t>
        </w:r>
      </w:hyperlink>
      <w:r w:rsidRPr="00E27368">
        <w:rPr>
          <w:rFonts w:ascii="Times New Roman" w:eastAsia="Times New Roman" w:hAnsi="Times New Roman" w:cs="Times New Roman"/>
          <w:color w:val="000000"/>
          <w:sz w:val="24"/>
          <w:szCs w:val="24"/>
          <w:bdr w:val="none" w:sz="0" w:space="0" w:color="auto" w:frame="1"/>
          <w:lang w:eastAsia="ru-RU"/>
        </w:rPr>
        <w:t> цього Закону, крім випадків зупинення перебігу строків у зв’язку з розглядом скарги органом оскарження відповідно до </w:t>
      </w:r>
      <w:hyperlink r:id="rId98" w:anchor="n311" w:history="1">
        <w:r w:rsidRPr="00E27368">
          <w:rPr>
            <w:rFonts w:ascii="Times New Roman" w:eastAsia="Times New Roman" w:hAnsi="Times New Roman" w:cs="Times New Roman"/>
            <w:color w:val="0000FF"/>
            <w:sz w:val="24"/>
            <w:szCs w:val="24"/>
            <w:u w:val="single"/>
            <w:bdr w:val="none" w:sz="0" w:space="0" w:color="auto" w:frame="1"/>
            <w:lang w:eastAsia="ru-RU"/>
          </w:rPr>
          <w:t>статті 18</w:t>
        </w:r>
      </w:hyperlink>
      <w:r w:rsidRPr="00E27368">
        <w:rPr>
          <w:rFonts w:ascii="Times New Roman" w:eastAsia="Times New Roman" w:hAnsi="Times New Roman" w:cs="Times New Roman"/>
          <w:color w:val="000000"/>
          <w:sz w:val="24"/>
          <w:szCs w:val="24"/>
          <w:bdr w:val="none" w:sz="0" w:space="0" w:color="auto" w:frame="1"/>
          <w:lang w:eastAsia="ru-RU"/>
        </w:rPr>
        <w:t> цього Закону.</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04" w:name="n594"/>
      <w:bookmarkEnd w:id="604"/>
      <w:r w:rsidRPr="00E27368">
        <w:rPr>
          <w:rFonts w:ascii="Times New Roman" w:eastAsia="Times New Roman" w:hAnsi="Times New Roman" w:cs="Times New Roman"/>
          <w:b/>
          <w:bCs/>
          <w:color w:val="000000"/>
          <w:sz w:val="28"/>
          <w:szCs w:val="28"/>
          <w:bdr w:val="none" w:sz="0" w:space="0" w:color="auto" w:frame="1"/>
          <w:lang w:eastAsia="ru-RU"/>
        </w:rPr>
        <w:t>Розділ VIII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ВІДПОВІДАЛЬНІСТЬ У СФЕРІ ПУБЛІЧНИХ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595"/>
      <w:bookmarkEnd w:id="605"/>
      <w:r w:rsidRPr="00E27368">
        <w:rPr>
          <w:rFonts w:ascii="Times New Roman" w:eastAsia="Times New Roman" w:hAnsi="Times New Roman" w:cs="Times New Roman"/>
          <w:b/>
          <w:bCs/>
          <w:color w:val="000000"/>
          <w:sz w:val="24"/>
          <w:szCs w:val="24"/>
          <w:bdr w:val="none" w:sz="0" w:space="0" w:color="auto" w:frame="1"/>
          <w:lang w:eastAsia="ru-RU"/>
        </w:rPr>
        <w:t>Стаття 38. </w:t>
      </w:r>
      <w:r w:rsidRPr="00E27368">
        <w:rPr>
          <w:rFonts w:ascii="Times New Roman" w:eastAsia="Times New Roman" w:hAnsi="Times New Roman" w:cs="Times New Roman"/>
          <w:color w:val="000000"/>
          <w:sz w:val="24"/>
          <w:szCs w:val="24"/>
          <w:bdr w:val="none" w:sz="0" w:space="0" w:color="auto" w:frame="1"/>
          <w:lang w:eastAsia="ru-RU"/>
        </w:rPr>
        <w:t>Відповідальність за порушення вимог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596"/>
      <w:bookmarkEnd w:id="606"/>
      <w:r w:rsidRPr="00E27368">
        <w:rPr>
          <w:rFonts w:ascii="Times New Roman" w:eastAsia="Times New Roman" w:hAnsi="Times New Roman" w:cs="Times New Roman"/>
          <w:color w:val="000000"/>
          <w:sz w:val="24"/>
          <w:szCs w:val="24"/>
          <w:bdr w:val="none" w:sz="0" w:space="0" w:color="auto" w:frame="1"/>
          <w:lang w:eastAsia="ru-RU"/>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7" w:name="n597"/>
      <w:bookmarkEnd w:id="607"/>
      <w:r w:rsidRPr="00E27368">
        <w:rPr>
          <w:rFonts w:ascii="Times New Roman" w:eastAsia="Times New Roman" w:hAnsi="Times New Roman" w:cs="Times New Roman"/>
          <w:color w:val="000000"/>
          <w:sz w:val="24"/>
          <w:szCs w:val="24"/>
          <w:bdr w:val="none" w:sz="0" w:space="0" w:color="auto" w:frame="1"/>
          <w:lang w:eastAsia="ru-RU"/>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E27368" w:rsidRPr="00E27368" w:rsidRDefault="00E27368" w:rsidP="00E27368">
      <w:pPr>
        <w:shd w:val="clear" w:color="auto" w:fill="FFFFFF"/>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08" w:name="n598"/>
      <w:bookmarkEnd w:id="608"/>
      <w:r w:rsidRPr="00E27368">
        <w:rPr>
          <w:rFonts w:ascii="Times New Roman" w:eastAsia="Times New Roman" w:hAnsi="Times New Roman" w:cs="Times New Roman"/>
          <w:b/>
          <w:bCs/>
          <w:color w:val="000000"/>
          <w:sz w:val="28"/>
          <w:szCs w:val="28"/>
          <w:bdr w:val="none" w:sz="0" w:space="0" w:color="auto" w:frame="1"/>
          <w:lang w:eastAsia="ru-RU"/>
        </w:rPr>
        <w:t>Розділ IX </w:t>
      </w:r>
      <w:r w:rsidRPr="00E27368">
        <w:rPr>
          <w:rFonts w:ascii="Times New Roman" w:eastAsia="Times New Roman" w:hAnsi="Times New Roman" w:cs="Times New Roman"/>
          <w:color w:val="000000"/>
          <w:sz w:val="24"/>
          <w:szCs w:val="24"/>
          <w:bdr w:val="none" w:sz="0" w:space="0" w:color="auto" w:frame="1"/>
          <w:lang w:eastAsia="ru-RU"/>
        </w:rPr>
        <w:br/>
      </w:r>
      <w:r w:rsidRPr="00E27368">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599"/>
      <w:bookmarkEnd w:id="609"/>
      <w:r w:rsidRPr="00E27368">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 та вводиться в дію:</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600"/>
      <w:bookmarkEnd w:id="610"/>
      <w:r w:rsidRPr="00E27368">
        <w:rPr>
          <w:rFonts w:ascii="Times New Roman" w:eastAsia="Times New Roman" w:hAnsi="Times New Roman" w:cs="Times New Roman"/>
          <w:color w:val="000000"/>
          <w:sz w:val="24"/>
          <w:szCs w:val="24"/>
          <w:bdr w:val="none" w:sz="0" w:space="0" w:color="auto" w:frame="1"/>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1" w:name="n601"/>
      <w:bookmarkEnd w:id="611"/>
      <w:r w:rsidRPr="00E27368">
        <w:rPr>
          <w:rFonts w:ascii="Times New Roman" w:eastAsia="Times New Roman" w:hAnsi="Times New Roman" w:cs="Times New Roman"/>
          <w:color w:val="000000"/>
          <w:sz w:val="24"/>
          <w:szCs w:val="24"/>
          <w:bdr w:val="none" w:sz="0" w:space="0" w:color="auto" w:frame="1"/>
          <w:lang w:eastAsia="ru-RU"/>
        </w:rPr>
        <w:t>з 1 серпня 2016 року - для всіх замовників;</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653"/>
      <w:bookmarkEnd w:id="612"/>
      <w:r w:rsidRPr="00E27368">
        <w:rPr>
          <w:rFonts w:ascii="Times New Roman" w:eastAsia="Times New Roman" w:hAnsi="Times New Roman" w:cs="Times New Roman"/>
          <w:color w:val="000000"/>
          <w:sz w:val="24"/>
          <w:szCs w:val="24"/>
          <w:bdr w:val="none" w:sz="0" w:space="0" w:color="auto" w:frame="1"/>
          <w:lang w:eastAsia="ru-RU"/>
        </w:rPr>
        <w:t>із дня набрання чинності </w:t>
      </w:r>
      <w:hyperlink r:id="rId99" w:anchor="n2"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Законом</w:t>
        </w:r>
      </w:hyperlink>
      <w:r w:rsidRPr="00E27368">
        <w:rPr>
          <w:rFonts w:ascii="Times New Roman" w:eastAsia="Times New Roman" w:hAnsi="Times New Roman" w:cs="Times New Roman"/>
          <w:color w:val="000000"/>
          <w:sz w:val="24"/>
          <w:szCs w:val="24"/>
          <w:bdr w:val="none" w:sz="0" w:space="0" w:color="auto" w:frame="1"/>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654"/>
      <w:bookmarkEnd w:id="613"/>
      <w:r w:rsidRPr="00E27368">
        <w:rPr>
          <w:rFonts w:ascii="Times New Roman" w:eastAsia="Times New Roman" w:hAnsi="Times New Roman" w:cs="Times New Roman"/>
          <w:i/>
          <w:iCs/>
          <w:color w:val="000000"/>
          <w:sz w:val="24"/>
          <w:szCs w:val="24"/>
          <w:bdr w:val="none" w:sz="0" w:space="0" w:color="auto" w:frame="1"/>
          <w:lang w:eastAsia="ru-RU"/>
        </w:rPr>
        <w:t>{Пункт 1 доповнено абзацом четвертим згідно із</w:t>
      </w:r>
      <w:r w:rsidRPr="00E27368">
        <w:rPr>
          <w:rFonts w:ascii="Times New Roman" w:eastAsia="Times New Roman" w:hAnsi="Times New Roman" w:cs="Times New Roman"/>
          <w:color w:val="000000"/>
          <w:sz w:val="24"/>
          <w:szCs w:val="24"/>
          <w:bdr w:val="none" w:sz="0" w:space="0" w:color="auto" w:frame="1"/>
          <w:lang w:eastAsia="ru-RU"/>
        </w:rPr>
        <w:t> </w:t>
      </w:r>
      <w:r w:rsidRPr="00E27368">
        <w:rPr>
          <w:rFonts w:ascii="Times New Roman" w:eastAsia="Times New Roman" w:hAnsi="Times New Roman" w:cs="Times New Roman"/>
          <w:i/>
          <w:iCs/>
          <w:color w:val="000000"/>
          <w:sz w:val="24"/>
          <w:szCs w:val="24"/>
          <w:bdr w:val="none" w:sz="0" w:space="0" w:color="auto" w:frame="1"/>
          <w:lang w:eastAsia="ru-RU"/>
        </w:rPr>
        <w:t>Законом </w:t>
      </w:r>
      <w:hyperlink r:id="rId100" w:anchor="n6"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1078-VIII від 12.04.2016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4" w:name="n602"/>
      <w:bookmarkEnd w:id="614"/>
      <w:r w:rsidRPr="00E27368">
        <w:rPr>
          <w:rFonts w:ascii="Times New Roman" w:eastAsia="Times New Roman" w:hAnsi="Times New Roman" w:cs="Times New Roman"/>
          <w:color w:val="000000"/>
          <w:sz w:val="24"/>
          <w:szCs w:val="24"/>
          <w:bdr w:val="none" w:sz="0" w:space="0" w:color="auto" w:frame="1"/>
          <w:lang w:eastAsia="ru-RU"/>
        </w:rPr>
        <w:t>2. </w:t>
      </w:r>
      <w:hyperlink r:id="rId101" w:anchor="n60" w:history="1">
        <w:r w:rsidRPr="00E27368">
          <w:rPr>
            <w:rFonts w:ascii="Times New Roman" w:eastAsia="Times New Roman" w:hAnsi="Times New Roman" w:cs="Times New Roman"/>
            <w:color w:val="0000FF"/>
            <w:sz w:val="24"/>
            <w:szCs w:val="24"/>
            <w:u w:val="single"/>
            <w:bdr w:val="none" w:sz="0" w:space="0" w:color="auto" w:frame="1"/>
            <w:lang w:eastAsia="ru-RU"/>
          </w:rPr>
          <w:t>Пункт 24 частини першої статті 1</w:t>
        </w:r>
      </w:hyperlink>
      <w:r w:rsidRPr="00E27368">
        <w:rPr>
          <w:rFonts w:ascii="Times New Roman" w:eastAsia="Times New Roman" w:hAnsi="Times New Roman" w:cs="Times New Roman"/>
          <w:color w:val="000000"/>
          <w:sz w:val="24"/>
          <w:szCs w:val="24"/>
          <w:bdr w:val="none" w:sz="0" w:space="0" w:color="auto" w:frame="1"/>
          <w:lang w:eastAsia="ru-RU"/>
        </w:rPr>
        <w:t> та </w:t>
      </w:r>
      <w:hyperlink r:id="rId102" w:anchor="n96" w:history="1">
        <w:r w:rsidRPr="00E27368">
          <w:rPr>
            <w:rFonts w:ascii="Times New Roman" w:eastAsia="Times New Roman" w:hAnsi="Times New Roman" w:cs="Times New Roman"/>
            <w:color w:val="0000FF"/>
            <w:sz w:val="24"/>
            <w:szCs w:val="24"/>
            <w:u w:val="single"/>
            <w:bdr w:val="none" w:sz="0" w:space="0" w:color="auto" w:frame="1"/>
            <w:lang w:eastAsia="ru-RU"/>
          </w:rPr>
          <w:t>абзаци шістнадцятий</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103" w:anchor="n97" w:history="1">
        <w:r w:rsidRPr="00E27368">
          <w:rPr>
            <w:rFonts w:ascii="Times New Roman" w:eastAsia="Times New Roman" w:hAnsi="Times New Roman" w:cs="Times New Roman"/>
            <w:color w:val="0000FF"/>
            <w:sz w:val="24"/>
            <w:szCs w:val="24"/>
            <w:u w:val="single"/>
            <w:bdr w:val="none" w:sz="0" w:space="0" w:color="auto" w:frame="1"/>
            <w:lang w:eastAsia="ru-RU"/>
          </w:rPr>
          <w:t>сімнадцятий частини третьої статті 2</w:t>
        </w:r>
      </w:hyperlink>
      <w:r w:rsidRPr="00E27368">
        <w:rPr>
          <w:rFonts w:ascii="Times New Roman" w:eastAsia="Times New Roman" w:hAnsi="Times New Roman" w:cs="Times New Roman"/>
          <w:color w:val="000000"/>
          <w:sz w:val="24"/>
          <w:szCs w:val="24"/>
          <w:bdr w:val="none" w:sz="0" w:space="0" w:color="auto" w:frame="1"/>
          <w:lang w:eastAsia="ru-RU"/>
        </w:rPr>
        <w:t> цього Закону діють до 31 березня 2019 року.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5" w:name="n603"/>
      <w:bookmarkEnd w:id="615"/>
      <w:r w:rsidRPr="00E27368">
        <w:rPr>
          <w:rFonts w:ascii="Times New Roman" w:eastAsia="Times New Roman" w:hAnsi="Times New Roman" w:cs="Times New Roman"/>
          <w:color w:val="000000"/>
          <w:sz w:val="24"/>
          <w:szCs w:val="24"/>
          <w:bdr w:val="none" w:sz="0" w:space="0" w:color="auto" w:frame="1"/>
          <w:lang w:eastAsia="ru-RU"/>
        </w:rPr>
        <w:t>3. Установити, що з 1 квітня 2016 року, але не раніше дня набрання чинності цим Законом, </w:t>
      </w:r>
      <w:hyperlink r:id="rId104"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 України</w:t>
        </w:r>
      </w:hyperlink>
      <w:r w:rsidRPr="00E27368">
        <w:rPr>
          <w:rFonts w:ascii="Times New Roman" w:eastAsia="Times New Roman" w:hAnsi="Times New Roman" w:cs="Times New Roman"/>
          <w:color w:val="000000"/>
          <w:sz w:val="24"/>
          <w:szCs w:val="24"/>
          <w:bdr w:val="none" w:sz="0" w:space="0" w:color="auto" w:frame="1"/>
          <w:lang w:eastAsia="ru-RU"/>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6" w:name="n655"/>
      <w:bookmarkEnd w:id="616"/>
      <w:r w:rsidRPr="00E27368">
        <w:rPr>
          <w:rFonts w:ascii="Times New Roman" w:eastAsia="Times New Roman" w:hAnsi="Times New Roman" w:cs="Times New Roman"/>
          <w:color w:val="000000"/>
          <w:sz w:val="24"/>
          <w:szCs w:val="24"/>
          <w:bdr w:val="none" w:sz="0" w:space="0" w:color="auto" w:frame="1"/>
          <w:lang w:eastAsia="ru-RU"/>
        </w:rPr>
        <w:t>3</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w:t>
      </w:r>
      <w:r w:rsidRPr="00E27368">
        <w:rPr>
          <w:rFonts w:ascii="Times New Roman" w:eastAsia="Times New Roman" w:hAnsi="Times New Roman" w:cs="Times New Roman"/>
          <w:color w:val="000000"/>
          <w:sz w:val="24"/>
          <w:szCs w:val="24"/>
          <w:bdr w:val="none" w:sz="0" w:space="0" w:color="auto" w:frame="1"/>
          <w:lang w:eastAsia="ru-RU"/>
        </w:rPr>
        <w:t>. Установити, що з дня набрання чинності </w:t>
      </w:r>
      <w:hyperlink r:id="rId105" w:anchor="n2"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Законом</w:t>
        </w:r>
      </w:hyperlink>
      <w:r w:rsidRPr="00E27368">
        <w:rPr>
          <w:rFonts w:ascii="Times New Roman" w:eastAsia="Times New Roman" w:hAnsi="Times New Roman" w:cs="Times New Roman"/>
          <w:color w:val="000000"/>
          <w:sz w:val="24"/>
          <w:szCs w:val="24"/>
          <w:bdr w:val="none" w:sz="0" w:space="0" w:color="auto" w:frame="1"/>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7" w:name="n656"/>
      <w:bookmarkEnd w:id="617"/>
      <w:r w:rsidRPr="00E27368">
        <w:rPr>
          <w:rFonts w:ascii="Times New Roman" w:eastAsia="Times New Roman" w:hAnsi="Times New Roman" w:cs="Times New Roman"/>
          <w:i/>
          <w:iCs/>
          <w:color w:val="000000"/>
          <w:sz w:val="24"/>
          <w:szCs w:val="24"/>
          <w:bdr w:val="none" w:sz="0" w:space="0" w:color="auto" w:frame="1"/>
          <w:lang w:eastAsia="ru-RU"/>
        </w:rPr>
        <w:lastRenderedPageBreak/>
        <w:t>{Закон доповнено пунктом 3</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w:t>
      </w:r>
      <w:r w:rsidRPr="00E27368">
        <w:rPr>
          <w:rFonts w:ascii="Times New Roman" w:eastAsia="Times New Roman" w:hAnsi="Times New Roman" w:cs="Times New Roman"/>
          <w:i/>
          <w:iCs/>
          <w:color w:val="000000"/>
          <w:sz w:val="24"/>
          <w:szCs w:val="24"/>
          <w:bdr w:val="none" w:sz="0" w:space="0" w:color="auto" w:frame="1"/>
          <w:lang w:eastAsia="ru-RU"/>
        </w:rPr>
        <w:t> згідно із</w:t>
      </w:r>
      <w:r w:rsidRPr="00E27368">
        <w:rPr>
          <w:rFonts w:ascii="Times New Roman" w:eastAsia="Times New Roman" w:hAnsi="Times New Roman" w:cs="Times New Roman"/>
          <w:color w:val="000000"/>
          <w:sz w:val="24"/>
          <w:szCs w:val="24"/>
          <w:bdr w:val="none" w:sz="0" w:space="0" w:color="auto" w:frame="1"/>
          <w:lang w:eastAsia="ru-RU"/>
        </w:rPr>
        <w:t> </w:t>
      </w:r>
      <w:r w:rsidRPr="00E27368">
        <w:rPr>
          <w:rFonts w:ascii="Times New Roman" w:eastAsia="Times New Roman" w:hAnsi="Times New Roman" w:cs="Times New Roman"/>
          <w:i/>
          <w:iCs/>
          <w:color w:val="000000"/>
          <w:sz w:val="24"/>
          <w:szCs w:val="24"/>
          <w:bdr w:val="none" w:sz="0" w:space="0" w:color="auto" w:frame="1"/>
          <w:lang w:eastAsia="ru-RU"/>
        </w:rPr>
        <w:t>Законом </w:t>
      </w:r>
      <w:hyperlink r:id="rId106" w:anchor="n8"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1078-VIII від 12.04.2016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8" w:name="n604"/>
      <w:bookmarkEnd w:id="618"/>
      <w:r w:rsidRPr="00E27368">
        <w:rPr>
          <w:rFonts w:ascii="Times New Roman" w:eastAsia="Times New Roman" w:hAnsi="Times New Roman" w:cs="Times New Roman"/>
          <w:color w:val="000000"/>
          <w:sz w:val="24"/>
          <w:szCs w:val="24"/>
          <w:bdr w:val="none" w:sz="0" w:space="0" w:color="auto" w:frame="1"/>
          <w:lang w:eastAsia="ru-RU"/>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 </w:t>
      </w:r>
      <w:hyperlink r:id="rId107" w:anchor="n54"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E27368">
        <w:rPr>
          <w:rFonts w:ascii="Times New Roman" w:eastAsia="Times New Roman" w:hAnsi="Times New Roman" w:cs="Times New Roman"/>
          <w:color w:val="000000"/>
          <w:sz w:val="24"/>
          <w:szCs w:val="24"/>
          <w:bdr w:val="none" w:sz="0" w:space="0" w:color="auto" w:frame="1"/>
          <w:lang w:eastAsia="ru-RU"/>
        </w:rPr>
        <w:t> частини першої статті 2 Закону України "Про здійснення державних закупівель".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9" w:name="n663"/>
      <w:bookmarkEnd w:id="619"/>
      <w:r w:rsidRPr="00E27368">
        <w:rPr>
          <w:rFonts w:ascii="Times New Roman" w:eastAsia="Times New Roman" w:hAnsi="Times New Roman" w:cs="Times New Roman"/>
          <w:color w:val="000000"/>
          <w:sz w:val="24"/>
          <w:szCs w:val="24"/>
          <w:bdr w:val="none" w:sz="0" w:space="0" w:color="auto" w:frame="1"/>
          <w:lang w:eastAsia="ru-RU"/>
        </w:rPr>
        <w:t>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w:t>
      </w:r>
      <w:r w:rsidRPr="00E27368">
        <w:rPr>
          <w:rFonts w:ascii="Times New Roman" w:eastAsia="Times New Roman" w:hAnsi="Times New Roman" w:cs="Times New Roman"/>
          <w:color w:val="000000"/>
          <w:sz w:val="24"/>
          <w:szCs w:val="24"/>
          <w:bdr w:val="none" w:sz="0" w:space="0" w:color="auto" w:frame="1"/>
          <w:lang w:eastAsia="ru-RU"/>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 </w:t>
      </w:r>
      <w:hyperlink r:id="rId108" w:anchor="n9" w:tgtFrame="_blank" w:history="1">
        <w:r w:rsidRPr="00E27368">
          <w:rPr>
            <w:rFonts w:ascii="Times New Roman" w:eastAsia="Times New Roman" w:hAnsi="Times New Roman" w:cs="Times New Roman"/>
            <w:color w:val="0000FF"/>
            <w:sz w:val="24"/>
            <w:szCs w:val="24"/>
            <w:u w:val="single"/>
            <w:bdr w:val="none" w:sz="0" w:space="0" w:color="auto" w:frame="1"/>
            <w:lang w:eastAsia="ru-RU"/>
          </w:rPr>
          <w:t>переліком товарів, робіт і послуг</w:t>
        </w:r>
      </w:hyperlink>
      <w:r w:rsidRPr="00E27368">
        <w:rPr>
          <w:rFonts w:ascii="Times New Roman" w:eastAsia="Times New Roman" w:hAnsi="Times New Roman" w:cs="Times New Roman"/>
          <w:color w:val="000000"/>
          <w:sz w:val="24"/>
          <w:szCs w:val="24"/>
          <w:bdr w:val="none" w:sz="0" w:space="0" w:color="auto" w:frame="1"/>
          <w:lang w:eastAsia="ru-RU"/>
        </w:rPr>
        <w:t>,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0" w:name="n662"/>
      <w:bookmarkEnd w:id="620"/>
      <w:r w:rsidRPr="00E27368">
        <w:rPr>
          <w:rFonts w:ascii="Times New Roman" w:eastAsia="Times New Roman" w:hAnsi="Times New Roman" w:cs="Times New Roman"/>
          <w:i/>
          <w:iCs/>
          <w:color w:val="000000"/>
          <w:sz w:val="24"/>
          <w:szCs w:val="24"/>
          <w:bdr w:val="none" w:sz="0" w:space="0" w:color="auto" w:frame="1"/>
          <w:lang w:eastAsia="ru-RU"/>
        </w:rPr>
        <w:t>{Закон доповнено пунктом 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w:t>
      </w:r>
      <w:r w:rsidRPr="00E27368">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09" w:anchor="n5" w:tgtFrame="_blank" w:history="1">
        <w:r w:rsidRPr="00E27368">
          <w:rPr>
            <w:rFonts w:ascii="Times New Roman" w:eastAsia="Times New Roman" w:hAnsi="Times New Roman" w:cs="Times New Roman"/>
            <w:i/>
            <w:iCs/>
            <w:color w:val="0000FF"/>
            <w:sz w:val="24"/>
            <w:szCs w:val="24"/>
            <w:u w:val="single"/>
            <w:bdr w:val="none" w:sz="0" w:space="0" w:color="auto" w:frame="1"/>
            <w:lang w:eastAsia="ru-RU"/>
          </w:rPr>
          <w:t>№ 1761-VIII від 17.11.2016</w:t>
        </w:r>
      </w:hyperlink>
      <w:r w:rsidRPr="00E27368">
        <w:rPr>
          <w:rFonts w:ascii="Times New Roman" w:eastAsia="Times New Roman" w:hAnsi="Times New Roman" w:cs="Times New Roman"/>
          <w:i/>
          <w:iCs/>
          <w:color w:val="000000"/>
          <w:sz w:val="24"/>
          <w:szCs w:val="24"/>
          <w:bdr w:val="none" w:sz="0" w:space="0" w:color="auto" w:frame="1"/>
          <w:lang w:eastAsia="ru-RU"/>
        </w:rPr>
        <w:t>}</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1" w:name="n605"/>
      <w:bookmarkEnd w:id="621"/>
      <w:r w:rsidRPr="00E27368">
        <w:rPr>
          <w:rFonts w:ascii="Times New Roman" w:eastAsia="Times New Roman" w:hAnsi="Times New Roman" w:cs="Times New Roman"/>
          <w:color w:val="000000"/>
          <w:sz w:val="24"/>
          <w:szCs w:val="24"/>
          <w:bdr w:val="none" w:sz="0" w:space="0" w:color="auto" w:frame="1"/>
          <w:lang w:eastAsia="ru-RU"/>
        </w:rPr>
        <w:t>5. Визнати такими, що втратили чинність:</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2" w:name="n606"/>
      <w:bookmarkEnd w:id="622"/>
      <w:r w:rsidRPr="00E27368">
        <w:rPr>
          <w:rFonts w:ascii="Times New Roman" w:eastAsia="Times New Roman" w:hAnsi="Times New Roman" w:cs="Times New Roman"/>
          <w:color w:val="000000"/>
          <w:sz w:val="24"/>
          <w:szCs w:val="24"/>
          <w:bdr w:val="none" w:sz="0" w:space="0" w:color="auto" w:frame="1"/>
          <w:lang w:eastAsia="ru-RU"/>
        </w:rPr>
        <w:t>з 1 квітня 2016 року, але не раніше дня набрання чинності цим Законом:</w:t>
      </w:r>
    </w:p>
    <w:bookmarkStart w:id="623" w:name="n607"/>
    <w:bookmarkEnd w:id="623"/>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E27368">
        <w:rPr>
          <w:rFonts w:ascii="Times New Roman" w:eastAsia="Times New Roman" w:hAnsi="Times New Roman" w:cs="Times New Roman"/>
          <w:color w:val="000000"/>
          <w:sz w:val="24"/>
          <w:szCs w:val="24"/>
          <w:bdr w:val="none" w:sz="0" w:space="0" w:color="auto" w:frame="1"/>
          <w:lang w:eastAsia="ru-RU"/>
        </w:rPr>
        <w:fldChar w:fldCharType="begin"/>
      </w:r>
      <w:r w:rsidRPr="00E27368">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"http://zakon3.rada.gov.ua/laws/show/4851-17" \t "_blank" </w:instrText>
      </w:r>
      <w:r w:rsidRPr="00E27368">
        <w:rPr>
          <w:rFonts w:ascii="Times New Roman" w:eastAsia="Times New Roman" w:hAnsi="Times New Roman" w:cs="Times New Roman"/>
          <w:color w:val="000000"/>
          <w:sz w:val="24"/>
          <w:szCs w:val="24"/>
          <w:bdr w:val="none" w:sz="0" w:space="0" w:color="auto" w:frame="1"/>
          <w:lang w:eastAsia="ru-RU"/>
        </w:rPr>
        <w:fldChar w:fldCharType="separate"/>
      </w:r>
      <w:r w:rsidRPr="00E27368">
        <w:rPr>
          <w:rFonts w:ascii="Times New Roman" w:eastAsia="Times New Roman" w:hAnsi="Times New Roman" w:cs="Times New Roman"/>
          <w:color w:val="0000FF"/>
          <w:sz w:val="24"/>
          <w:szCs w:val="24"/>
          <w:u w:val="single"/>
          <w:bdr w:val="none" w:sz="0" w:space="0" w:color="auto" w:frame="1"/>
          <w:lang w:eastAsia="ru-RU"/>
        </w:rPr>
        <w:t>Закон України</w:t>
      </w:r>
      <w:r w:rsidRPr="00E27368">
        <w:rPr>
          <w:rFonts w:ascii="Times New Roman" w:eastAsia="Times New Roman" w:hAnsi="Times New Roman" w:cs="Times New Roman"/>
          <w:color w:val="000000"/>
          <w:sz w:val="24"/>
          <w:szCs w:val="24"/>
          <w:bdr w:val="none" w:sz="0" w:space="0" w:color="auto" w:frame="1"/>
          <w:lang w:eastAsia="ru-RU"/>
        </w:rPr>
        <w:fldChar w:fldCharType="end"/>
      </w:r>
      <w:hyperlink r:id="rId110" w:tgtFrame="_blank" w:history="1">
        <w:r w:rsidRPr="00E27368">
          <w:rPr>
            <w:rFonts w:ascii="Times New Roman" w:eastAsia="Times New Roman" w:hAnsi="Times New Roman" w:cs="Times New Roman"/>
            <w:color w:val="0000FF"/>
            <w:sz w:val="24"/>
            <w:szCs w:val="24"/>
            <w:u w:val="single"/>
            <w:bdr w:val="none" w:sz="0" w:space="0" w:color="auto" w:frame="1"/>
            <w:lang w:eastAsia="ru-RU"/>
          </w:rPr>
          <w:t> "Про особливості здійснення закупівель в окремих сферах господарської діяльності" </w:t>
        </w:r>
      </w:hyperlink>
      <w:r w:rsidRPr="00E27368">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2013 р., № 17, ст. 148, № 41, ст. 551; 2014 р., № 22, ст. 781, № 24, ст. 883; 2015 р., № 46, ст. 414);</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4" w:name="n608"/>
      <w:bookmarkEnd w:id="624"/>
      <w:r w:rsidRPr="00E27368">
        <w:rPr>
          <w:rFonts w:ascii="Times New Roman" w:eastAsia="Times New Roman" w:hAnsi="Times New Roman" w:cs="Times New Roman"/>
          <w:color w:val="000000"/>
          <w:sz w:val="24"/>
          <w:szCs w:val="24"/>
          <w:bdr w:val="none" w:sz="0" w:space="0" w:color="auto" w:frame="1"/>
          <w:lang w:eastAsia="ru-RU"/>
        </w:rPr>
        <w:t>з 1 серпня 2016 року, але не раніше дня набрання чинності цим Законом:</w:t>
      </w:r>
    </w:p>
    <w:bookmarkStart w:id="625" w:name="n609"/>
    <w:bookmarkEnd w:id="625"/>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E27368">
        <w:rPr>
          <w:rFonts w:ascii="Times New Roman" w:eastAsia="Times New Roman" w:hAnsi="Times New Roman" w:cs="Times New Roman"/>
          <w:color w:val="000000"/>
          <w:sz w:val="24"/>
          <w:szCs w:val="24"/>
          <w:bdr w:val="none" w:sz="0" w:space="0" w:color="auto" w:frame="1"/>
          <w:lang w:eastAsia="ru-RU"/>
        </w:rPr>
        <w:fldChar w:fldCharType="begin"/>
      </w:r>
      <w:r w:rsidRPr="00E27368">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"http://zakon3.rada.gov.ua/laws/show/1197-18" \t "_blank" </w:instrText>
      </w:r>
      <w:r w:rsidRPr="00E27368">
        <w:rPr>
          <w:rFonts w:ascii="Times New Roman" w:eastAsia="Times New Roman" w:hAnsi="Times New Roman" w:cs="Times New Roman"/>
          <w:color w:val="000000"/>
          <w:sz w:val="24"/>
          <w:szCs w:val="24"/>
          <w:bdr w:val="none" w:sz="0" w:space="0" w:color="auto" w:frame="1"/>
          <w:lang w:eastAsia="ru-RU"/>
        </w:rPr>
        <w:fldChar w:fldCharType="separate"/>
      </w:r>
      <w:r w:rsidRPr="00E27368">
        <w:rPr>
          <w:rFonts w:ascii="Times New Roman" w:eastAsia="Times New Roman" w:hAnsi="Times New Roman" w:cs="Times New Roman"/>
          <w:color w:val="0000FF"/>
          <w:sz w:val="24"/>
          <w:szCs w:val="24"/>
          <w:u w:val="single"/>
          <w:bdr w:val="none" w:sz="0" w:space="0" w:color="auto" w:frame="1"/>
          <w:lang w:eastAsia="ru-RU"/>
        </w:rPr>
        <w:t>Закон України</w:t>
      </w:r>
      <w:r w:rsidRPr="00E27368">
        <w:rPr>
          <w:rFonts w:ascii="Times New Roman" w:eastAsia="Times New Roman" w:hAnsi="Times New Roman" w:cs="Times New Roman"/>
          <w:color w:val="000000"/>
          <w:sz w:val="24"/>
          <w:szCs w:val="24"/>
          <w:bdr w:val="none" w:sz="0" w:space="0" w:color="auto" w:frame="1"/>
          <w:lang w:eastAsia="ru-RU"/>
        </w:rPr>
        <w:fldChar w:fldCharType="end"/>
      </w:r>
      <w:hyperlink r:id="rId111" w:tgtFrame="_blank" w:history="1">
        <w:r w:rsidRPr="00E27368">
          <w:rPr>
            <w:rFonts w:ascii="Times New Roman" w:eastAsia="Times New Roman" w:hAnsi="Times New Roman" w:cs="Times New Roman"/>
            <w:color w:val="0000FF"/>
            <w:sz w:val="24"/>
            <w:szCs w:val="24"/>
            <w:u w:val="single"/>
            <w:bdr w:val="none" w:sz="0" w:space="0" w:color="auto" w:frame="1"/>
            <w:lang w:eastAsia="ru-RU"/>
          </w:rPr>
          <w:t> "Про здійснення державних закупівель"</w:t>
        </w:r>
      </w:hyperlink>
      <w:r w:rsidRPr="00E27368">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2014 р., № 24, ст. 883 із наступними змінами).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6" w:name="n610"/>
      <w:bookmarkEnd w:id="626"/>
      <w:r w:rsidRPr="00E27368">
        <w:rPr>
          <w:rFonts w:ascii="Times New Roman" w:eastAsia="Times New Roman" w:hAnsi="Times New Roman" w:cs="Times New Roman"/>
          <w:color w:val="000000"/>
          <w:sz w:val="24"/>
          <w:szCs w:val="24"/>
          <w:bdr w:val="none" w:sz="0" w:space="0" w:color="auto" w:frame="1"/>
          <w:lang w:eastAsia="ru-RU"/>
        </w:rPr>
        <w:t>6. Внести зміни до таких законодавчих актів України: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7" w:name="n611"/>
      <w:bookmarkEnd w:id="627"/>
      <w:r w:rsidRPr="00E27368">
        <w:rPr>
          <w:rFonts w:ascii="Times New Roman" w:eastAsia="Times New Roman" w:hAnsi="Times New Roman" w:cs="Times New Roman"/>
          <w:color w:val="000000"/>
          <w:sz w:val="24"/>
          <w:szCs w:val="24"/>
          <w:bdr w:val="none" w:sz="0" w:space="0" w:color="auto" w:frame="1"/>
          <w:lang w:eastAsia="ru-RU"/>
        </w:rPr>
        <w:t>1) у </w:t>
      </w:r>
      <w:hyperlink r:id="rId112" w:tgtFrame="_blank" w:history="1">
        <w:r w:rsidRPr="00E27368">
          <w:rPr>
            <w:rFonts w:ascii="Times New Roman" w:eastAsia="Times New Roman" w:hAnsi="Times New Roman" w:cs="Times New Roman"/>
            <w:color w:val="0000FF"/>
            <w:sz w:val="24"/>
            <w:szCs w:val="24"/>
            <w:u w:val="single"/>
            <w:bdr w:val="none" w:sz="0" w:space="0" w:color="auto" w:frame="1"/>
            <w:lang w:eastAsia="ru-RU"/>
          </w:rPr>
          <w:t>Кодексі України про адміністративні правопорушення</w:t>
        </w:r>
      </w:hyperlink>
      <w:r w:rsidRPr="00E27368">
        <w:rPr>
          <w:rFonts w:ascii="Times New Roman" w:eastAsia="Times New Roman" w:hAnsi="Times New Roman" w:cs="Times New Roman"/>
          <w:color w:val="000000"/>
          <w:sz w:val="24"/>
          <w:szCs w:val="24"/>
          <w:bdr w:val="none" w:sz="0" w:space="0" w:color="auto" w:frame="1"/>
          <w:lang w:eastAsia="ru-RU"/>
        </w:rPr>
        <w:t> (Відомості Верховної Ради УРСР, 1984 р., додаток до № 51, ст. 1122):</w:t>
      </w:r>
    </w:p>
    <w:bookmarkStart w:id="628" w:name="n612"/>
    <w:bookmarkEnd w:id="628"/>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E27368">
        <w:rPr>
          <w:rFonts w:ascii="Times New Roman" w:eastAsia="Times New Roman" w:hAnsi="Times New Roman" w:cs="Times New Roman"/>
          <w:color w:val="000000"/>
          <w:sz w:val="24"/>
          <w:szCs w:val="24"/>
          <w:bdr w:val="none" w:sz="0" w:space="0" w:color="auto" w:frame="1"/>
          <w:lang w:eastAsia="ru-RU"/>
        </w:rPr>
        <w:fldChar w:fldCharType="begin"/>
      </w:r>
      <w:r w:rsidRPr="00E27368">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"http://zakon3.rada.gov.ua/laws/show/80731-10/paran1567" \l "n1567" \t "_blank" </w:instrText>
      </w:r>
      <w:r w:rsidRPr="00E27368">
        <w:rPr>
          <w:rFonts w:ascii="Times New Roman" w:eastAsia="Times New Roman" w:hAnsi="Times New Roman" w:cs="Times New Roman"/>
          <w:color w:val="000000"/>
          <w:sz w:val="24"/>
          <w:szCs w:val="24"/>
          <w:bdr w:val="none" w:sz="0" w:space="0" w:color="auto" w:frame="1"/>
          <w:lang w:eastAsia="ru-RU"/>
        </w:rPr>
        <w:fldChar w:fldCharType="separate"/>
      </w:r>
      <w:r w:rsidRPr="00E27368">
        <w:rPr>
          <w:rFonts w:ascii="Times New Roman" w:eastAsia="Times New Roman" w:hAnsi="Times New Roman" w:cs="Times New Roman"/>
          <w:color w:val="0000FF"/>
          <w:sz w:val="24"/>
          <w:szCs w:val="24"/>
          <w:u w:val="single"/>
          <w:bdr w:val="none" w:sz="0" w:space="0" w:color="auto" w:frame="1"/>
          <w:lang w:eastAsia="ru-RU"/>
        </w:rPr>
        <w:t>статтю 164</w:t>
      </w:r>
      <w:r w:rsidRPr="00E27368">
        <w:rPr>
          <w:rFonts w:ascii="Times New Roman" w:eastAsia="Times New Roman" w:hAnsi="Times New Roman" w:cs="Times New Roman"/>
          <w:color w:val="000000"/>
          <w:sz w:val="24"/>
          <w:szCs w:val="24"/>
          <w:bdr w:val="none" w:sz="0" w:space="0" w:color="auto" w:frame="1"/>
          <w:lang w:eastAsia="ru-RU"/>
        </w:rPr>
        <w:fldChar w:fldCharType="end"/>
      </w:r>
      <w:hyperlink r:id="rId113" w:anchor="n1567" w:tgtFrame="_blank" w:history="1">
        <w:r w:rsidRPr="00E27368">
          <w:rPr>
            <w:rFonts w:ascii="Times New Roman" w:eastAsia="Times New Roman" w:hAnsi="Times New Roman" w:cs="Times New Roman"/>
            <w:b/>
            <w:bCs/>
            <w:color w:val="0000FF"/>
            <w:sz w:val="2"/>
            <w:szCs w:val="2"/>
            <w:u w:val="single"/>
            <w:bdr w:val="none" w:sz="0" w:space="0" w:color="auto" w:frame="1"/>
            <w:lang w:eastAsia="ru-RU"/>
          </w:rPr>
          <w:t>-</w:t>
        </w:r>
        <w:r w:rsidRPr="00E27368">
          <w:rPr>
            <w:rFonts w:ascii="Times New Roman" w:eastAsia="Times New Roman" w:hAnsi="Times New Roman" w:cs="Times New Roman"/>
            <w:b/>
            <w:bCs/>
            <w:color w:val="0000FF"/>
            <w:sz w:val="16"/>
            <w:szCs w:val="16"/>
            <w:u w:val="single"/>
            <w:bdr w:val="none" w:sz="0" w:space="0" w:color="auto" w:frame="1"/>
            <w:vertAlign w:val="superscript"/>
            <w:lang w:eastAsia="ru-RU"/>
          </w:rPr>
          <w:t>14</w:t>
        </w:r>
      </w:hyperlink>
      <w:r w:rsidRPr="00E27368">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613"/>
      <w:bookmarkEnd w:id="629"/>
      <w:r w:rsidRPr="00E27368">
        <w:rPr>
          <w:rFonts w:ascii="Times New Roman" w:eastAsia="Times New Roman" w:hAnsi="Times New Roman" w:cs="Times New Roman"/>
          <w:color w:val="000000"/>
          <w:sz w:val="24"/>
          <w:szCs w:val="24"/>
          <w:bdr w:val="none" w:sz="0" w:space="0" w:color="auto" w:frame="1"/>
          <w:lang w:eastAsia="ru-RU"/>
        </w:rPr>
        <w:t>"</w:t>
      </w:r>
      <w:r w:rsidRPr="00E27368">
        <w:rPr>
          <w:rFonts w:ascii="Times New Roman" w:eastAsia="Times New Roman" w:hAnsi="Times New Roman" w:cs="Times New Roman"/>
          <w:b/>
          <w:bCs/>
          <w:color w:val="000000"/>
          <w:sz w:val="24"/>
          <w:szCs w:val="24"/>
          <w:bdr w:val="none" w:sz="0" w:space="0" w:color="auto" w:frame="1"/>
          <w:lang w:eastAsia="ru-RU"/>
        </w:rPr>
        <w:t>Стаття 164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14</w:t>
      </w:r>
      <w:r w:rsidRPr="00E27368">
        <w:rPr>
          <w:rFonts w:ascii="Times New Roman" w:eastAsia="Times New Roman" w:hAnsi="Times New Roman" w:cs="Times New Roman"/>
          <w:color w:val="000000"/>
          <w:sz w:val="24"/>
          <w:szCs w:val="24"/>
          <w:bdr w:val="none" w:sz="0" w:space="0" w:color="auto" w:frame="1"/>
          <w:lang w:eastAsia="ru-RU"/>
        </w:rPr>
        <w:t>. Порушення законодавства про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0" w:name="n614"/>
      <w:bookmarkEnd w:id="630"/>
      <w:r w:rsidRPr="00E27368">
        <w:rPr>
          <w:rFonts w:ascii="Times New Roman" w:eastAsia="Times New Roman" w:hAnsi="Times New Roman" w:cs="Times New Roman"/>
          <w:color w:val="000000"/>
          <w:sz w:val="24"/>
          <w:szCs w:val="24"/>
          <w:bdr w:val="none" w:sz="0" w:space="0" w:color="auto" w:frame="1"/>
          <w:lang w:eastAsia="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1" w:name="n615"/>
      <w:bookmarkEnd w:id="631"/>
      <w:r w:rsidRPr="00E27368">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2" w:name="n616"/>
      <w:bookmarkEnd w:id="632"/>
      <w:r w:rsidRPr="00E27368">
        <w:rPr>
          <w:rFonts w:ascii="Times New Roman" w:eastAsia="Times New Roman" w:hAnsi="Times New Roman" w:cs="Times New Roman"/>
          <w:color w:val="000000"/>
          <w:sz w:val="24"/>
          <w:szCs w:val="24"/>
          <w:bdr w:val="none" w:sz="0" w:space="0" w:color="auto" w:frame="1"/>
          <w:lang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3" w:name="n617"/>
      <w:bookmarkEnd w:id="633"/>
      <w:r w:rsidRPr="00E27368">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4" w:name="n618"/>
      <w:bookmarkEnd w:id="634"/>
      <w:r w:rsidRPr="00E27368">
        <w:rPr>
          <w:rFonts w:ascii="Times New Roman" w:eastAsia="Times New Roman" w:hAnsi="Times New Roman" w:cs="Times New Roman"/>
          <w:color w:val="000000"/>
          <w:sz w:val="24"/>
          <w:szCs w:val="24"/>
          <w:bdr w:val="none" w:sz="0" w:space="0" w:color="auto" w:frame="1"/>
          <w:lang w:eastAsia="ru-RU"/>
        </w:rPr>
        <w:t>в абзаці органів Антимонопольного комітету України (статті 164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3</w:t>
      </w:r>
      <w:r w:rsidRPr="00E27368">
        <w:rPr>
          <w:rFonts w:ascii="Times New Roman" w:eastAsia="Times New Roman" w:hAnsi="Times New Roman" w:cs="Times New Roman"/>
          <w:color w:val="000000"/>
          <w:sz w:val="24"/>
          <w:szCs w:val="24"/>
          <w:bdr w:val="none" w:sz="0" w:space="0" w:color="auto" w:frame="1"/>
          <w:lang w:eastAsia="ru-RU"/>
        </w:rPr>
        <w:t>, 164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14</w:t>
      </w:r>
      <w:r w:rsidRPr="00E27368">
        <w:rPr>
          <w:rFonts w:ascii="Times New Roman" w:eastAsia="Times New Roman" w:hAnsi="Times New Roman" w:cs="Times New Roman"/>
          <w:color w:val="000000"/>
          <w:sz w:val="24"/>
          <w:szCs w:val="24"/>
          <w:bdr w:val="none" w:sz="0" w:space="0" w:color="auto" w:frame="1"/>
          <w:lang w:eastAsia="ru-RU"/>
        </w:rPr>
        <w:t>, 166</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w:t>
      </w:r>
      <w:r w:rsidRPr="00E27368">
        <w:rPr>
          <w:rFonts w:ascii="Times New Roman" w:eastAsia="Times New Roman" w:hAnsi="Times New Roman" w:cs="Times New Roman"/>
          <w:color w:val="000000"/>
          <w:sz w:val="24"/>
          <w:szCs w:val="24"/>
          <w:bdr w:val="none" w:sz="0" w:space="0" w:color="auto" w:frame="1"/>
          <w:lang w:eastAsia="ru-RU"/>
        </w:rPr>
        <w:t>-166</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4</w:t>
      </w:r>
      <w:r w:rsidRPr="00E27368">
        <w:rPr>
          <w:rFonts w:ascii="Times New Roman" w:eastAsia="Times New Roman" w:hAnsi="Times New Roman" w:cs="Times New Roman"/>
          <w:color w:val="000000"/>
          <w:sz w:val="24"/>
          <w:szCs w:val="24"/>
          <w:bdr w:val="none" w:sz="0" w:space="0" w:color="auto" w:frame="1"/>
          <w:lang w:eastAsia="ru-RU"/>
        </w:rPr>
        <w:t>) </w:t>
      </w:r>
      <w:hyperlink r:id="rId114"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пункту 1</w:t>
        </w:r>
      </w:hyperlink>
      <w:r w:rsidRPr="00E27368">
        <w:rPr>
          <w:rFonts w:ascii="Times New Roman" w:eastAsia="Times New Roman" w:hAnsi="Times New Roman" w:cs="Times New Roman"/>
          <w:color w:val="000000"/>
          <w:sz w:val="24"/>
          <w:szCs w:val="24"/>
          <w:bdr w:val="none" w:sz="0" w:space="0" w:color="auto" w:frame="1"/>
          <w:lang w:eastAsia="ru-RU"/>
        </w:rPr>
        <w:t> частини першої статті 255 цифри "164</w:t>
      </w:r>
      <w:r w:rsidRPr="00E27368">
        <w:rPr>
          <w:rFonts w:ascii="Times New Roman" w:eastAsia="Times New Roman" w:hAnsi="Times New Roman" w:cs="Times New Roman"/>
          <w:b/>
          <w:bCs/>
          <w:color w:val="000000"/>
          <w:sz w:val="2"/>
          <w:szCs w:val="2"/>
          <w:bdr w:val="none" w:sz="0" w:space="0" w:color="auto" w:frame="1"/>
          <w:lang w:eastAsia="ru-RU"/>
        </w:rPr>
        <w:t>-</w:t>
      </w:r>
      <w:r w:rsidRPr="00E27368">
        <w:rPr>
          <w:rFonts w:ascii="Times New Roman" w:eastAsia="Times New Roman" w:hAnsi="Times New Roman" w:cs="Times New Roman"/>
          <w:b/>
          <w:bCs/>
          <w:color w:val="000000"/>
          <w:sz w:val="16"/>
          <w:szCs w:val="16"/>
          <w:bdr w:val="none" w:sz="0" w:space="0" w:color="auto" w:frame="1"/>
          <w:vertAlign w:val="superscript"/>
          <w:lang w:eastAsia="ru-RU"/>
        </w:rPr>
        <w:t>14</w:t>
      </w:r>
      <w:r w:rsidRPr="00E27368">
        <w:rPr>
          <w:rFonts w:ascii="Times New Roman" w:eastAsia="Times New Roman" w:hAnsi="Times New Roman" w:cs="Times New Roman"/>
          <w:color w:val="000000"/>
          <w:sz w:val="24"/>
          <w:szCs w:val="24"/>
          <w:bdr w:val="none" w:sz="0" w:space="0" w:color="auto" w:frame="1"/>
          <w:lang w:eastAsia="ru-RU"/>
        </w:rPr>
        <w:t>"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5" w:name="n619"/>
      <w:bookmarkEnd w:id="635"/>
      <w:r w:rsidRPr="00E27368">
        <w:rPr>
          <w:rFonts w:ascii="Times New Roman" w:eastAsia="Times New Roman" w:hAnsi="Times New Roman" w:cs="Times New Roman"/>
          <w:color w:val="000000"/>
          <w:sz w:val="24"/>
          <w:szCs w:val="24"/>
          <w:bdr w:val="none" w:sz="0" w:space="0" w:color="auto" w:frame="1"/>
          <w:lang w:eastAsia="ru-RU"/>
        </w:rPr>
        <w:t>2) </w:t>
      </w:r>
      <w:hyperlink r:id="rId115" w:anchor="n55"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п’яту</w:t>
        </w:r>
      </w:hyperlink>
      <w:r w:rsidRPr="00E27368">
        <w:rPr>
          <w:rFonts w:ascii="Times New Roman" w:eastAsia="Times New Roman" w:hAnsi="Times New Roman" w:cs="Times New Roman"/>
          <w:color w:val="000000"/>
          <w:sz w:val="24"/>
          <w:szCs w:val="24"/>
          <w:bdr w:val="none" w:sz="0" w:space="0" w:color="auto" w:frame="1"/>
          <w:lang w:eastAsia="ru-RU"/>
        </w:rPr>
        <w:t> статті 4 Господарського процесуального кодексу України (Відомості Верховної Ради України, 1992 р., № 6, ст. 56)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6" w:name="n620"/>
      <w:bookmarkEnd w:id="636"/>
      <w:r w:rsidRPr="00E27368">
        <w:rPr>
          <w:rFonts w:ascii="Times New Roman" w:eastAsia="Times New Roman" w:hAnsi="Times New Roman" w:cs="Times New Roman"/>
          <w:color w:val="000000"/>
          <w:sz w:val="24"/>
          <w:szCs w:val="24"/>
          <w:bdr w:val="none" w:sz="0" w:space="0" w:color="auto" w:frame="1"/>
          <w:lang w:eastAsia="ru-RU"/>
        </w:rPr>
        <w:lastRenderedPageBreak/>
        <w:t>3) у </w:t>
      </w:r>
      <w:hyperlink r:id="rId116" w:tgtFrame="_blank" w:history="1">
        <w:r w:rsidRPr="00E27368">
          <w:rPr>
            <w:rFonts w:ascii="Times New Roman" w:eastAsia="Times New Roman" w:hAnsi="Times New Roman" w:cs="Times New Roman"/>
            <w:color w:val="0000FF"/>
            <w:sz w:val="24"/>
            <w:szCs w:val="24"/>
            <w:u w:val="single"/>
            <w:bdr w:val="none" w:sz="0" w:space="0" w:color="auto" w:frame="1"/>
            <w:lang w:eastAsia="ru-RU"/>
          </w:rPr>
          <w:t>Господарському кодексі України</w:t>
        </w:r>
      </w:hyperlink>
      <w:r w:rsidRPr="00E27368">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2003 р., №№ 18-22, ст. 144):</w:t>
      </w:r>
    </w:p>
    <w:bookmarkStart w:id="637" w:name="n621"/>
    <w:bookmarkEnd w:id="637"/>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E27368">
        <w:rPr>
          <w:rFonts w:ascii="Times New Roman" w:eastAsia="Times New Roman" w:hAnsi="Times New Roman" w:cs="Times New Roman"/>
          <w:color w:val="000000"/>
          <w:sz w:val="24"/>
          <w:szCs w:val="24"/>
          <w:bdr w:val="none" w:sz="0" w:space="0" w:color="auto" w:frame="1"/>
          <w:lang w:eastAsia="ru-RU"/>
        </w:rPr>
        <w:fldChar w:fldCharType="begin"/>
      </w:r>
      <w:r w:rsidRPr="00E27368">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"http://zakon3.rada.gov.ua/laws/show/436-15/paran96" \l "n96" \t "_blank" </w:instrText>
      </w:r>
      <w:r w:rsidRPr="00E27368">
        <w:rPr>
          <w:rFonts w:ascii="Times New Roman" w:eastAsia="Times New Roman" w:hAnsi="Times New Roman" w:cs="Times New Roman"/>
          <w:color w:val="000000"/>
          <w:sz w:val="24"/>
          <w:szCs w:val="24"/>
          <w:bdr w:val="none" w:sz="0" w:space="0" w:color="auto" w:frame="1"/>
          <w:lang w:eastAsia="ru-RU"/>
        </w:rPr>
        <w:fldChar w:fldCharType="separate"/>
      </w:r>
      <w:r w:rsidRPr="00E27368">
        <w:rPr>
          <w:rFonts w:ascii="Times New Roman" w:eastAsia="Times New Roman" w:hAnsi="Times New Roman" w:cs="Times New Roman"/>
          <w:color w:val="0000FF"/>
          <w:sz w:val="24"/>
          <w:szCs w:val="24"/>
          <w:u w:val="single"/>
          <w:bdr w:val="none" w:sz="0" w:space="0" w:color="auto" w:frame="1"/>
          <w:lang w:eastAsia="ru-RU"/>
        </w:rPr>
        <w:t>абзац другий</w:t>
      </w:r>
      <w:r w:rsidRPr="00E27368">
        <w:rPr>
          <w:rFonts w:ascii="Times New Roman" w:eastAsia="Times New Roman" w:hAnsi="Times New Roman" w:cs="Times New Roman"/>
          <w:color w:val="000000"/>
          <w:sz w:val="24"/>
          <w:szCs w:val="24"/>
          <w:bdr w:val="none" w:sz="0" w:space="0" w:color="auto" w:frame="1"/>
          <w:lang w:eastAsia="ru-RU"/>
        </w:rPr>
        <w:fldChar w:fldCharType="end"/>
      </w:r>
      <w:r w:rsidRPr="00E27368">
        <w:rPr>
          <w:rFonts w:ascii="Times New Roman" w:eastAsia="Times New Roman" w:hAnsi="Times New Roman" w:cs="Times New Roman"/>
          <w:color w:val="000000"/>
          <w:sz w:val="24"/>
          <w:szCs w:val="24"/>
          <w:bdr w:val="none" w:sz="0" w:space="0" w:color="auto" w:frame="1"/>
          <w:lang w:eastAsia="ru-RU"/>
        </w:rPr>
        <w:t> частини третьої статті 13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8" w:name="n622"/>
      <w:bookmarkEnd w:id="638"/>
      <w:r w:rsidRPr="00E27368">
        <w:rPr>
          <w:rFonts w:ascii="Times New Roman" w:eastAsia="Times New Roman" w:hAnsi="Times New Roman" w:cs="Times New Roman"/>
          <w:color w:val="000000"/>
          <w:sz w:val="24"/>
          <w:szCs w:val="24"/>
          <w:bdr w:val="none" w:sz="0" w:space="0" w:color="auto" w:frame="1"/>
          <w:lang w:eastAsia="ru-RU"/>
        </w:rPr>
        <w:t>в </w:t>
      </w:r>
      <w:hyperlink r:id="rId117" w:anchor="n2629"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абзаці третьому</w:t>
        </w:r>
      </w:hyperlink>
      <w:hyperlink r:id="rId118" w:anchor="n2629" w:tgtFrame="_blank" w:history="1">
        <w:r w:rsidRPr="00E27368">
          <w:rPr>
            <w:rFonts w:ascii="Times New Roman" w:eastAsia="Times New Roman" w:hAnsi="Times New Roman" w:cs="Times New Roman"/>
            <w:color w:val="0000FF"/>
            <w:sz w:val="24"/>
            <w:szCs w:val="24"/>
            <w:u w:val="single"/>
            <w:bdr w:val="none" w:sz="0" w:space="0" w:color="auto" w:frame="1"/>
            <w:lang w:eastAsia="ru-RU"/>
          </w:rPr>
          <w:t> частини першої статті 75</w:t>
        </w:r>
      </w:hyperlink>
      <w:r w:rsidRPr="00E27368">
        <w:rPr>
          <w:rFonts w:ascii="Times New Roman" w:eastAsia="Times New Roman" w:hAnsi="Times New Roman" w:cs="Times New Roman"/>
          <w:color w:val="000000"/>
          <w:sz w:val="24"/>
          <w:szCs w:val="24"/>
          <w:bdr w:val="none" w:sz="0" w:space="0" w:color="auto" w:frame="1"/>
          <w:lang w:eastAsia="ru-RU"/>
        </w:rPr>
        <w:t>, </w:t>
      </w:r>
      <w:hyperlink r:id="rId119" w:anchor="n2631"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абзаці третьому частини другої статті 77</w:t>
        </w:r>
      </w:hyperlink>
      <w:r w:rsidRPr="00E27368">
        <w:rPr>
          <w:rFonts w:ascii="Times New Roman" w:eastAsia="Times New Roman" w:hAnsi="Times New Roman" w:cs="Times New Roman"/>
          <w:color w:val="000000"/>
          <w:sz w:val="24"/>
          <w:szCs w:val="24"/>
          <w:bdr w:val="none" w:sz="0" w:space="0" w:color="auto" w:frame="1"/>
          <w:lang w:eastAsia="ru-RU"/>
        </w:rPr>
        <w:t>, </w:t>
      </w:r>
      <w:hyperlink r:id="rId120" w:anchor="n2633"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абзаці третьому частини дев’ятої статті 78</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121" w:anchor="n2635"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абзаці третьому частини п’ятої статті 79</w:t>
        </w:r>
      </w:hyperlink>
      <w:r w:rsidRPr="00E27368">
        <w:rPr>
          <w:rFonts w:ascii="Times New Roman" w:eastAsia="Times New Roman" w:hAnsi="Times New Roman" w:cs="Times New Roman"/>
          <w:color w:val="000000"/>
          <w:sz w:val="24"/>
          <w:szCs w:val="24"/>
          <w:bdr w:val="none" w:sz="0" w:space="0" w:color="auto" w:frame="1"/>
          <w:lang w:eastAsia="ru-RU"/>
        </w:rPr>
        <w:t> слова "Закону України "Про здійснення державних закупівель" замінити словами "Закону України "Про публічні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9" w:name="n623"/>
      <w:bookmarkEnd w:id="639"/>
      <w:r w:rsidRPr="00E27368">
        <w:rPr>
          <w:rFonts w:ascii="Times New Roman" w:eastAsia="Times New Roman" w:hAnsi="Times New Roman" w:cs="Times New Roman"/>
          <w:color w:val="000000"/>
          <w:sz w:val="24"/>
          <w:szCs w:val="24"/>
          <w:bdr w:val="none" w:sz="0" w:space="0" w:color="auto" w:frame="1"/>
          <w:lang w:eastAsia="ru-RU"/>
        </w:rPr>
        <w:t>4) у </w:t>
      </w:r>
      <w:hyperlink r:id="rId122" w:tgtFrame="_blank" w:history="1">
        <w:r w:rsidRPr="00E27368">
          <w:rPr>
            <w:rFonts w:ascii="Times New Roman" w:eastAsia="Times New Roman" w:hAnsi="Times New Roman" w:cs="Times New Roman"/>
            <w:color w:val="0000FF"/>
            <w:sz w:val="24"/>
            <w:szCs w:val="24"/>
            <w:u w:val="single"/>
            <w:bdr w:val="none" w:sz="0" w:space="0" w:color="auto" w:frame="1"/>
            <w:lang w:eastAsia="ru-RU"/>
          </w:rPr>
          <w:t>Цивільному кодексі України</w:t>
        </w:r>
      </w:hyperlink>
      <w:r w:rsidRPr="00E27368">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2003 р., №№ 40-44, ст. 356):</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0" w:name="n624"/>
      <w:bookmarkEnd w:id="640"/>
      <w:r w:rsidRPr="00E27368">
        <w:rPr>
          <w:rFonts w:ascii="Times New Roman" w:eastAsia="Times New Roman" w:hAnsi="Times New Roman" w:cs="Times New Roman"/>
          <w:color w:val="000000"/>
          <w:sz w:val="24"/>
          <w:szCs w:val="24"/>
          <w:bdr w:val="none" w:sz="0" w:space="0" w:color="auto" w:frame="1"/>
          <w:lang w:eastAsia="ru-RU"/>
        </w:rPr>
        <w:t>друге речення </w:t>
      </w:r>
      <w:hyperlink r:id="rId123" w:anchor="n1190"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частини першої</w:t>
        </w:r>
      </w:hyperlink>
      <w:r w:rsidRPr="00E27368">
        <w:rPr>
          <w:rFonts w:ascii="Times New Roman" w:eastAsia="Times New Roman" w:hAnsi="Times New Roman" w:cs="Times New Roman"/>
          <w:color w:val="000000"/>
          <w:sz w:val="24"/>
          <w:szCs w:val="24"/>
          <w:bdr w:val="none" w:sz="0" w:space="0" w:color="auto" w:frame="1"/>
          <w:lang w:eastAsia="ru-RU"/>
        </w:rPr>
        <w:t> статті 209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1" w:name="n625"/>
      <w:bookmarkEnd w:id="641"/>
      <w:r w:rsidRPr="00E27368">
        <w:rPr>
          <w:rFonts w:ascii="Times New Roman" w:eastAsia="Times New Roman" w:hAnsi="Times New Roman" w:cs="Times New Roman"/>
          <w:color w:val="000000"/>
          <w:sz w:val="24"/>
          <w:szCs w:val="24"/>
          <w:bdr w:val="none" w:sz="0" w:space="0" w:color="auto" w:frame="1"/>
          <w:lang w:eastAsia="ru-RU"/>
        </w:rPr>
        <w:t>друге речення </w:t>
      </w:r>
      <w:hyperlink r:id="rId124" w:anchor="n3178"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E27368">
        <w:rPr>
          <w:rFonts w:ascii="Times New Roman" w:eastAsia="Times New Roman" w:hAnsi="Times New Roman" w:cs="Times New Roman"/>
          <w:color w:val="000000"/>
          <w:sz w:val="24"/>
          <w:szCs w:val="24"/>
          <w:bdr w:val="none" w:sz="0" w:space="0" w:color="auto" w:frame="1"/>
          <w:lang w:eastAsia="ru-RU"/>
        </w:rPr>
        <w:t> статті 639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2" w:name="n626"/>
      <w:bookmarkEnd w:id="642"/>
      <w:r w:rsidRPr="00E27368">
        <w:rPr>
          <w:rFonts w:ascii="Times New Roman" w:eastAsia="Times New Roman" w:hAnsi="Times New Roman" w:cs="Times New Roman"/>
          <w:color w:val="000000"/>
          <w:sz w:val="24"/>
          <w:szCs w:val="24"/>
          <w:bdr w:val="none" w:sz="0" w:space="0" w:color="auto" w:frame="1"/>
          <w:lang w:eastAsia="ru-RU"/>
        </w:rPr>
        <w:t>5) </w:t>
      </w:r>
      <w:hyperlink r:id="rId125" w:anchor="n62"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сьому</w:t>
        </w:r>
      </w:hyperlink>
      <w:r w:rsidRPr="00E27368">
        <w:rPr>
          <w:rFonts w:ascii="Times New Roman" w:eastAsia="Times New Roman" w:hAnsi="Times New Roman" w:cs="Times New Roman"/>
          <w:color w:val="000000"/>
          <w:sz w:val="24"/>
          <w:szCs w:val="24"/>
          <w:bdr w:val="none" w:sz="0" w:space="0" w:color="auto" w:frame="1"/>
          <w:lang w:eastAsia="ru-RU"/>
        </w:rPr>
        <w:t> статті 8 Цивільного процесуального кодексу України (Відомості Верховної Ради України, 2004 р., №№ 40-42, ст. 492)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3" w:name="n627"/>
      <w:bookmarkEnd w:id="643"/>
      <w:r w:rsidRPr="00E27368">
        <w:rPr>
          <w:rFonts w:ascii="Times New Roman" w:eastAsia="Times New Roman" w:hAnsi="Times New Roman" w:cs="Times New Roman"/>
          <w:color w:val="000000"/>
          <w:sz w:val="24"/>
          <w:szCs w:val="24"/>
          <w:bdr w:val="none" w:sz="0" w:space="0" w:color="auto" w:frame="1"/>
          <w:lang w:eastAsia="ru-RU"/>
        </w:rPr>
        <w:t>6) </w:t>
      </w:r>
      <w:hyperlink r:id="rId126"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другу</w:t>
        </w:r>
      </w:hyperlink>
      <w:r w:rsidRPr="00E27368">
        <w:rPr>
          <w:rFonts w:ascii="Times New Roman" w:eastAsia="Times New Roman" w:hAnsi="Times New Roman" w:cs="Times New Roman"/>
          <w:color w:val="000000"/>
          <w:sz w:val="24"/>
          <w:szCs w:val="24"/>
          <w:bdr w:val="none" w:sz="0" w:space="0" w:color="auto" w:frame="1"/>
          <w:lang w:eastAsia="ru-RU"/>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4" w:name="n628"/>
      <w:bookmarkEnd w:id="644"/>
      <w:r w:rsidRPr="00E27368">
        <w:rPr>
          <w:rFonts w:ascii="Times New Roman" w:eastAsia="Times New Roman" w:hAnsi="Times New Roman" w:cs="Times New Roman"/>
          <w:color w:val="000000"/>
          <w:sz w:val="24"/>
          <w:szCs w:val="24"/>
          <w:bdr w:val="none" w:sz="0" w:space="0" w:color="auto" w:frame="1"/>
          <w:lang w:eastAsia="ru-RU"/>
        </w:rPr>
        <w:t>7) </w:t>
      </w:r>
      <w:hyperlink r:id="rId127" w:anchor="n87"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пункти 17</w:t>
        </w:r>
      </w:hyperlink>
      <w:hyperlink r:id="rId128" w:anchor="n87" w:tgtFrame="_blank" w:history="1">
        <w:r w:rsidRPr="00E27368">
          <w:rPr>
            <w:rFonts w:ascii="Times New Roman" w:eastAsia="Times New Roman" w:hAnsi="Times New Roman" w:cs="Times New Roman"/>
            <w:b/>
            <w:bCs/>
            <w:color w:val="0000FF"/>
            <w:sz w:val="2"/>
            <w:szCs w:val="2"/>
            <w:u w:val="single"/>
            <w:bdr w:val="none" w:sz="0" w:space="0" w:color="auto" w:frame="1"/>
            <w:lang w:eastAsia="ru-RU"/>
          </w:rPr>
          <w:t>-</w:t>
        </w:r>
        <w:r w:rsidRPr="00E27368">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E27368">
        <w:rPr>
          <w:rFonts w:ascii="Times New Roman" w:eastAsia="Times New Roman" w:hAnsi="Times New Roman" w:cs="Times New Roman"/>
          <w:color w:val="000000"/>
          <w:sz w:val="24"/>
          <w:szCs w:val="24"/>
          <w:bdr w:val="none" w:sz="0" w:space="0" w:color="auto" w:frame="1"/>
          <w:lang w:eastAsia="ru-RU"/>
        </w:rPr>
        <w:t> і </w:t>
      </w:r>
      <w:hyperlink r:id="rId129" w:anchor="n89" w:tgtFrame="_blank" w:history="1">
        <w:r w:rsidRPr="00E27368">
          <w:rPr>
            <w:rFonts w:ascii="Times New Roman" w:eastAsia="Times New Roman" w:hAnsi="Times New Roman" w:cs="Times New Roman"/>
            <w:color w:val="0000FF"/>
            <w:sz w:val="24"/>
            <w:szCs w:val="24"/>
            <w:u w:val="single"/>
            <w:bdr w:val="none" w:sz="0" w:space="0" w:color="auto" w:frame="1"/>
            <w:lang w:eastAsia="ru-RU"/>
          </w:rPr>
          <w:t>18 частини першої</w:t>
        </w:r>
      </w:hyperlink>
      <w:r w:rsidRPr="00E27368">
        <w:rPr>
          <w:rFonts w:ascii="Times New Roman" w:eastAsia="Times New Roman" w:hAnsi="Times New Roman" w:cs="Times New Roman"/>
          <w:color w:val="000000"/>
          <w:sz w:val="24"/>
          <w:szCs w:val="24"/>
          <w:bdr w:val="none" w:sz="0" w:space="0" w:color="auto" w:frame="1"/>
          <w:lang w:eastAsia="ru-RU"/>
        </w:rPr>
        <w:t>, </w:t>
      </w:r>
      <w:hyperlink r:id="rId130" w:anchor="n118"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 19 частини третьої статті 7</w:t>
        </w:r>
      </w:hyperlink>
      <w:r w:rsidRPr="00E27368">
        <w:rPr>
          <w:rFonts w:ascii="Times New Roman" w:eastAsia="Times New Roman" w:hAnsi="Times New Roman" w:cs="Times New Roman"/>
          <w:color w:val="000000"/>
          <w:sz w:val="24"/>
          <w:szCs w:val="24"/>
          <w:bdr w:val="none" w:sz="0" w:space="0" w:color="auto" w:frame="1"/>
          <w:lang w:eastAsia="ru-RU"/>
        </w:rPr>
        <w:t>, </w:t>
      </w:r>
      <w:hyperlink r:id="rId131" w:anchor="n317"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 20 частини першої статті 16</w:t>
        </w:r>
      </w:hyperlink>
      <w:r w:rsidRPr="00E27368">
        <w:rPr>
          <w:rFonts w:ascii="Times New Roman" w:eastAsia="Times New Roman" w:hAnsi="Times New Roman" w:cs="Times New Roman"/>
          <w:color w:val="000000"/>
          <w:sz w:val="24"/>
          <w:szCs w:val="24"/>
          <w:bdr w:val="none" w:sz="0" w:space="0" w:color="auto" w:frame="1"/>
          <w:lang w:eastAsia="ru-RU"/>
        </w:rPr>
        <w:t> та </w:t>
      </w:r>
      <w:hyperlink r:id="rId132" w:anchor="n344" w:tgtFrame="_blank" w:history="1">
        <w:r w:rsidRPr="00E27368">
          <w:rPr>
            <w:rFonts w:ascii="Times New Roman" w:eastAsia="Times New Roman" w:hAnsi="Times New Roman" w:cs="Times New Roman"/>
            <w:color w:val="0000FF"/>
            <w:sz w:val="24"/>
            <w:szCs w:val="24"/>
            <w:u w:val="single"/>
            <w:bdr w:val="none" w:sz="0" w:space="0" w:color="auto" w:frame="1"/>
            <w:lang w:eastAsia="ru-RU"/>
          </w:rPr>
          <w:t>пункт 20 частини першої статті 17</w:t>
        </w:r>
      </w:hyperlink>
      <w:r w:rsidRPr="00E27368">
        <w:rPr>
          <w:rFonts w:ascii="Times New Roman" w:eastAsia="Times New Roman" w:hAnsi="Times New Roman" w:cs="Times New Roman"/>
          <w:color w:val="000000"/>
          <w:sz w:val="24"/>
          <w:szCs w:val="24"/>
          <w:bdr w:val="none" w:sz="0" w:space="0" w:color="auto" w:frame="1"/>
          <w:lang w:eastAsia="ru-RU"/>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5" w:name="n629"/>
      <w:bookmarkEnd w:id="645"/>
      <w:r w:rsidRPr="00E27368">
        <w:rPr>
          <w:rFonts w:ascii="Times New Roman" w:eastAsia="Times New Roman" w:hAnsi="Times New Roman" w:cs="Times New Roman"/>
          <w:color w:val="000000"/>
          <w:sz w:val="24"/>
          <w:szCs w:val="24"/>
          <w:bdr w:val="none" w:sz="0" w:space="0" w:color="auto" w:frame="1"/>
          <w:lang w:eastAsia="ru-RU"/>
        </w:rPr>
        <w:t>8) у</w:t>
      </w:r>
      <w:hyperlink r:id="rId133" w:tgtFrame="_blank" w:history="1">
        <w:r w:rsidRPr="00E27368">
          <w:rPr>
            <w:rFonts w:ascii="Times New Roman" w:eastAsia="Times New Roman" w:hAnsi="Times New Roman" w:cs="Times New Roman"/>
            <w:color w:val="0000FF"/>
            <w:sz w:val="24"/>
            <w:szCs w:val="24"/>
            <w:u w:val="single"/>
            <w:bdr w:val="none" w:sz="0" w:space="0" w:color="auto" w:frame="1"/>
            <w:lang w:eastAsia="ru-RU"/>
          </w:rPr>
          <w:t> </w:t>
        </w:r>
      </w:hyperlink>
      <w:hyperlink r:id="rId134" w:tgtFrame="_blank" w:history="1">
        <w:r w:rsidRPr="00E27368">
          <w:rPr>
            <w:rFonts w:ascii="Times New Roman" w:eastAsia="Times New Roman" w:hAnsi="Times New Roman" w:cs="Times New Roman"/>
            <w:color w:val="0000FF"/>
            <w:sz w:val="24"/>
            <w:szCs w:val="24"/>
            <w:u w:val="single"/>
            <w:bdr w:val="none" w:sz="0" w:space="0" w:color="auto" w:frame="1"/>
            <w:lang w:eastAsia="ru-RU"/>
          </w:rPr>
          <w:t>Законі України</w:t>
        </w:r>
      </w:hyperlink>
      <w:hyperlink r:id="rId135" w:tgtFrame="_blank" w:history="1">
        <w:r w:rsidRPr="00E27368">
          <w:rPr>
            <w:rFonts w:ascii="Times New Roman" w:eastAsia="Times New Roman" w:hAnsi="Times New Roman" w:cs="Times New Roman"/>
            <w:color w:val="0000FF"/>
            <w:sz w:val="24"/>
            <w:szCs w:val="24"/>
            <w:u w:val="single"/>
            <w:bdr w:val="none" w:sz="0" w:space="0" w:color="auto" w:frame="1"/>
            <w:lang w:eastAsia="ru-RU"/>
          </w:rPr>
          <w:t> "Про державний матеріальний резерв"</w:t>
        </w:r>
      </w:hyperlink>
      <w:r w:rsidRPr="00E27368">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1997 р., № 13, ст. 112; 1999 р., № 40, ст. 362; 2004 р., № 33-34, ст. 403; 2007 р., № 9, ст. 67; 2010 р., № 33, ст. 471):</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6" w:name="n630"/>
      <w:bookmarkEnd w:id="646"/>
      <w:r w:rsidRPr="00E27368">
        <w:rPr>
          <w:rFonts w:ascii="Times New Roman" w:eastAsia="Times New Roman" w:hAnsi="Times New Roman" w:cs="Times New Roman"/>
          <w:color w:val="000000"/>
          <w:sz w:val="24"/>
          <w:szCs w:val="24"/>
          <w:bdr w:val="none" w:sz="0" w:space="0" w:color="auto" w:frame="1"/>
          <w:lang w:eastAsia="ru-RU"/>
        </w:rPr>
        <w:t>у пункті 1 статті 8 слова "у порядку, встановленому Законом України "Про здійснення державних закупівель"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631"/>
      <w:bookmarkEnd w:id="647"/>
      <w:r w:rsidRPr="00E27368">
        <w:rPr>
          <w:rFonts w:ascii="Times New Roman" w:eastAsia="Times New Roman" w:hAnsi="Times New Roman" w:cs="Times New Roman"/>
          <w:color w:val="000000"/>
          <w:sz w:val="24"/>
          <w:szCs w:val="24"/>
          <w:bdr w:val="none" w:sz="0" w:space="0" w:color="auto" w:frame="1"/>
          <w:lang w:eastAsia="ru-RU"/>
        </w:rPr>
        <w:t>пункт 2 статті 9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632"/>
      <w:bookmarkEnd w:id="648"/>
      <w:r w:rsidRPr="00E27368">
        <w:rPr>
          <w:rFonts w:ascii="Times New Roman" w:eastAsia="Times New Roman" w:hAnsi="Times New Roman" w:cs="Times New Roman"/>
          <w:color w:val="000000"/>
          <w:sz w:val="24"/>
          <w:szCs w:val="24"/>
          <w:bdr w:val="none" w:sz="0" w:space="0" w:color="auto" w:frame="1"/>
          <w:lang w:eastAsia="ru-RU"/>
        </w:rPr>
        <w:t>9) </w:t>
      </w:r>
      <w:hyperlink r:id="rId136" w:anchor="n153" w:tgtFrame="_blank" w:history="1">
        <w:r w:rsidRPr="00E27368">
          <w:rPr>
            <w:rFonts w:ascii="Times New Roman" w:eastAsia="Times New Roman" w:hAnsi="Times New Roman" w:cs="Times New Roman"/>
            <w:color w:val="0000FF"/>
            <w:sz w:val="24"/>
            <w:szCs w:val="24"/>
            <w:u w:val="single"/>
            <w:bdr w:val="none" w:sz="0" w:space="0" w:color="auto" w:frame="1"/>
            <w:lang w:eastAsia="ru-RU"/>
          </w:rPr>
          <w:t>статтю 22</w:t>
        </w:r>
      </w:hyperlink>
      <w:hyperlink r:id="rId137" w:anchor="n153" w:tgtFrame="_blank" w:history="1">
        <w:r w:rsidRPr="00E27368">
          <w:rPr>
            <w:rFonts w:ascii="Times New Roman" w:eastAsia="Times New Roman" w:hAnsi="Times New Roman" w:cs="Times New Roman"/>
            <w:b/>
            <w:bCs/>
            <w:color w:val="0000FF"/>
            <w:sz w:val="2"/>
            <w:szCs w:val="2"/>
            <w:u w:val="single"/>
            <w:bdr w:val="none" w:sz="0" w:space="0" w:color="auto" w:frame="1"/>
            <w:lang w:eastAsia="ru-RU"/>
          </w:rPr>
          <w:t>-</w:t>
        </w:r>
        <w:r w:rsidRPr="00E27368">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E27368">
        <w:rPr>
          <w:rFonts w:ascii="Times New Roman" w:eastAsia="Times New Roman" w:hAnsi="Times New Roman" w:cs="Times New Roman"/>
          <w:color w:val="000000"/>
          <w:sz w:val="24"/>
          <w:szCs w:val="24"/>
          <w:bdr w:val="none" w:sz="0" w:space="0" w:color="auto" w:frame="1"/>
          <w:lang w:eastAsia="ru-RU"/>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633"/>
      <w:bookmarkEnd w:id="649"/>
      <w:r w:rsidRPr="00E27368">
        <w:rPr>
          <w:rFonts w:ascii="Times New Roman" w:eastAsia="Times New Roman" w:hAnsi="Times New Roman" w:cs="Times New Roman"/>
          <w:color w:val="000000"/>
          <w:sz w:val="24"/>
          <w:szCs w:val="24"/>
          <w:bdr w:val="none" w:sz="0" w:space="0" w:color="auto" w:frame="1"/>
          <w:lang w:eastAsia="ru-RU"/>
        </w:rPr>
        <w:t>10) у </w:t>
      </w:r>
      <w:hyperlink r:id="rId138" w:tgtFrame="_blank" w:history="1">
        <w:r w:rsidRPr="00E27368">
          <w:rPr>
            <w:rFonts w:ascii="Times New Roman" w:eastAsia="Times New Roman" w:hAnsi="Times New Roman" w:cs="Times New Roman"/>
            <w:color w:val="0000FF"/>
            <w:sz w:val="24"/>
            <w:szCs w:val="24"/>
            <w:u w:val="single"/>
            <w:bdr w:val="none" w:sz="0" w:space="0" w:color="auto" w:frame="1"/>
            <w:lang w:eastAsia="ru-RU"/>
          </w:rPr>
          <w:t>статті 15</w:t>
        </w:r>
      </w:hyperlink>
      <w:r w:rsidRPr="00E27368">
        <w:rPr>
          <w:rFonts w:ascii="Times New Roman" w:eastAsia="Times New Roman" w:hAnsi="Times New Roman" w:cs="Times New Roman"/>
          <w:color w:val="000000"/>
          <w:sz w:val="24"/>
          <w:szCs w:val="24"/>
          <w:bdr w:val="none" w:sz="0" w:space="0" w:color="auto" w:frame="1"/>
          <w:lang w:eastAsia="ru-RU"/>
        </w:rPr>
        <w:t> Закону України "Про Національну програму інформатизації" (Відомості Верховної Ради України, 1998 р., № 27-28, ст. 181; 2002 р., № 1, ст. 3; 2010 р., № 33, ст. 471):</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634"/>
      <w:bookmarkEnd w:id="650"/>
      <w:r w:rsidRPr="00E27368">
        <w:rPr>
          <w:rFonts w:ascii="Times New Roman" w:eastAsia="Times New Roman" w:hAnsi="Times New Roman" w:cs="Times New Roman"/>
          <w:color w:val="000000"/>
          <w:sz w:val="24"/>
          <w:szCs w:val="24"/>
          <w:bdr w:val="none" w:sz="0" w:space="0" w:color="auto" w:frame="1"/>
          <w:lang w:eastAsia="ru-RU"/>
        </w:rPr>
        <w:t>друге речення частини другої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635"/>
      <w:bookmarkEnd w:id="651"/>
      <w:r w:rsidRPr="00E27368">
        <w:rPr>
          <w:rFonts w:ascii="Times New Roman" w:eastAsia="Times New Roman" w:hAnsi="Times New Roman" w:cs="Times New Roman"/>
          <w:color w:val="000000"/>
          <w:sz w:val="24"/>
          <w:szCs w:val="24"/>
          <w:bdr w:val="none" w:sz="0" w:space="0" w:color="auto" w:frame="1"/>
          <w:lang w:eastAsia="ru-RU"/>
        </w:rPr>
        <w:t>частину третю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636"/>
      <w:bookmarkEnd w:id="652"/>
      <w:r w:rsidRPr="00E27368">
        <w:rPr>
          <w:rFonts w:ascii="Times New Roman" w:eastAsia="Times New Roman" w:hAnsi="Times New Roman" w:cs="Times New Roman"/>
          <w:color w:val="000000"/>
          <w:sz w:val="24"/>
          <w:szCs w:val="24"/>
          <w:bdr w:val="none" w:sz="0" w:space="0" w:color="auto" w:frame="1"/>
          <w:lang w:eastAsia="ru-RU"/>
        </w:rPr>
        <w:t>11) </w:t>
      </w:r>
      <w:hyperlink r:id="rId139"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шосту</w:t>
        </w:r>
      </w:hyperlink>
      <w:r w:rsidRPr="00E27368">
        <w:rPr>
          <w:rFonts w:ascii="Times New Roman" w:eastAsia="Times New Roman" w:hAnsi="Times New Roman" w:cs="Times New Roman"/>
          <w:color w:val="000000"/>
          <w:sz w:val="24"/>
          <w:szCs w:val="24"/>
          <w:bdr w:val="none" w:sz="0" w:space="0" w:color="auto" w:frame="1"/>
          <w:lang w:eastAsia="ru-RU"/>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637"/>
      <w:bookmarkEnd w:id="653"/>
      <w:r w:rsidRPr="00E27368">
        <w:rPr>
          <w:rFonts w:ascii="Times New Roman" w:eastAsia="Times New Roman" w:hAnsi="Times New Roman" w:cs="Times New Roman"/>
          <w:color w:val="000000"/>
          <w:sz w:val="24"/>
          <w:szCs w:val="24"/>
          <w:bdr w:val="none" w:sz="0" w:space="0" w:color="auto" w:frame="1"/>
          <w:lang w:eastAsia="ru-RU"/>
        </w:rPr>
        <w:t>12) у </w:t>
      </w:r>
      <w:hyperlink r:id="rId140" w:anchor="n898"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частині сьомій</w:t>
        </w:r>
      </w:hyperlink>
      <w:r w:rsidRPr="00E27368">
        <w:rPr>
          <w:rFonts w:ascii="Times New Roman" w:eastAsia="Times New Roman" w:hAnsi="Times New Roman" w:cs="Times New Roman"/>
          <w:color w:val="000000"/>
          <w:sz w:val="24"/>
          <w:szCs w:val="24"/>
          <w:bdr w:val="none" w:sz="0" w:space="0" w:color="auto" w:frame="1"/>
          <w:lang w:eastAsia="ru-RU"/>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638"/>
      <w:bookmarkEnd w:id="654"/>
      <w:r w:rsidRPr="00E27368">
        <w:rPr>
          <w:rFonts w:ascii="Times New Roman" w:eastAsia="Times New Roman" w:hAnsi="Times New Roman" w:cs="Times New Roman"/>
          <w:color w:val="000000"/>
          <w:sz w:val="24"/>
          <w:szCs w:val="24"/>
          <w:bdr w:val="none" w:sz="0" w:space="0" w:color="auto" w:frame="1"/>
          <w:lang w:eastAsia="ru-RU"/>
        </w:rPr>
        <w:t>13) у </w:t>
      </w:r>
      <w:hyperlink r:id="rId141"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частині двадцять першій</w:t>
        </w:r>
      </w:hyperlink>
      <w:r w:rsidRPr="00E27368">
        <w:rPr>
          <w:rFonts w:ascii="Times New Roman" w:eastAsia="Times New Roman" w:hAnsi="Times New Roman" w:cs="Times New Roman"/>
          <w:color w:val="000000"/>
          <w:sz w:val="24"/>
          <w:szCs w:val="24"/>
          <w:bdr w:val="none" w:sz="0" w:space="0" w:color="auto" w:frame="1"/>
          <w:lang w:eastAsia="ru-RU"/>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639"/>
      <w:bookmarkEnd w:id="655"/>
      <w:r w:rsidRPr="00E27368">
        <w:rPr>
          <w:rFonts w:ascii="Times New Roman" w:eastAsia="Times New Roman" w:hAnsi="Times New Roman" w:cs="Times New Roman"/>
          <w:color w:val="000000"/>
          <w:sz w:val="24"/>
          <w:szCs w:val="24"/>
          <w:bdr w:val="none" w:sz="0" w:space="0" w:color="auto" w:frame="1"/>
          <w:lang w:eastAsia="ru-RU"/>
        </w:rPr>
        <w:t>14) </w:t>
      </w:r>
      <w:hyperlink r:id="rId142"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четверту</w:t>
        </w:r>
      </w:hyperlink>
      <w:r w:rsidRPr="00E27368">
        <w:rPr>
          <w:rFonts w:ascii="Times New Roman" w:eastAsia="Times New Roman" w:hAnsi="Times New Roman" w:cs="Times New Roman"/>
          <w:color w:val="000000"/>
          <w:sz w:val="24"/>
          <w:szCs w:val="24"/>
          <w:bdr w:val="none" w:sz="0" w:space="0" w:color="auto" w:frame="1"/>
          <w:lang w:eastAsia="ru-RU"/>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640"/>
      <w:bookmarkEnd w:id="656"/>
      <w:r w:rsidRPr="00E27368">
        <w:rPr>
          <w:rFonts w:ascii="Times New Roman" w:eastAsia="Times New Roman" w:hAnsi="Times New Roman" w:cs="Times New Roman"/>
          <w:color w:val="000000"/>
          <w:sz w:val="24"/>
          <w:szCs w:val="24"/>
          <w:bdr w:val="none" w:sz="0" w:space="0" w:color="auto" w:frame="1"/>
          <w:lang w:eastAsia="ru-RU"/>
        </w:rPr>
        <w:t>15) </w:t>
      </w:r>
      <w:hyperlink r:id="rId143" w:anchor="n206" w:tgtFrame="_blank" w:history="1">
        <w:r w:rsidRPr="00E27368">
          <w:rPr>
            <w:rFonts w:ascii="Times New Roman" w:eastAsia="Times New Roman" w:hAnsi="Times New Roman" w:cs="Times New Roman"/>
            <w:color w:val="0000FF"/>
            <w:sz w:val="24"/>
            <w:szCs w:val="24"/>
            <w:u w:val="single"/>
            <w:bdr w:val="none" w:sz="0" w:space="0" w:color="auto" w:frame="1"/>
            <w:lang w:eastAsia="ru-RU"/>
          </w:rPr>
          <w:t>абзац другий</w:t>
        </w:r>
      </w:hyperlink>
      <w:r w:rsidRPr="00E27368">
        <w:rPr>
          <w:rFonts w:ascii="Times New Roman" w:eastAsia="Times New Roman" w:hAnsi="Times New Roman" w:cs="Times New Roman"/>
          <w:color w:val="000000"/>
          <w:sz w:val="24"/>
          <w:szCs w:val="24"/>
          <w:bdr w:val="none" w:sz="0" w:space="0" w:color="auto" w:frame="1"/>
          <w:lang w:eastAsia="ru-RU"/>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7" w:name="n641"/>
      <w:bookmarkEnd w:id="657"/>
      <w:r w:rsidRPr="00E27368">
        <w:rPr>
          <w:rFonts w:ascii="Times New Roman" w:eastAsia="Times New Roman" w:hAnsi="Times New Roman" w:cs="Times New Roman"/>
          <w:color w:val="000000"/>
          <w:sz w:val="24"/>
          <w:szCs w:val="24"/>
          <w:bdr w:val="none" w:sz="0" w:space="0" w:color="auto" w:frame="1"/>
          <w:lang w:eastAsia="ru-RU"/>
        </w:rPr>
        <w:lastRenderedPageBreak/>
        <w:t>16) </w:t>
      </w:r>
      <w:hyperlink r:id="rId144" w:anchor="n174" w:tgtFrame="_blank" w:history="1">
        <w:r w:rsidRPr="00E27368">
          <w:rPr>
            <w:rFonts w:ascii="Times New Roman" w:eastAsia="Times New Roman" w:hAnsi="Times New Roman" w:cs="Times New Roman"/>
            <w:color w:val="0000FF"/>
            <w:sz w:val="24"/>
            <w:szCs w:val="24"/>
            <w:u w:val="single"/>
            <w:bdr w:val="none" w:sz="0" w:space="0" w:color="auto" w:frame="1"/>
            <w:lang w:eastAsia="ru-RU"/>
          </w:rPr>
          <w:t>частину четверту</w:t>
        </w:r>
      </w:hyperlink>
      <w:r w:rsidRPr="00E27368">
        <w:rPr>
          <w:rFonts w:ascii="Times New Roman" w:eastAsia="Times New Roman" w:hAnsi="Times New Roman" w:cs="Times New Roman"/>
          <w:color w:val="000000"/>
          <w:sz w:val="24"/>
          <w:szCs w:val="24"/>
          <w:bdr w:val="none" w:sz="0" w:space="0" w:color="auto" w:frame="1"/>
          <w:lang w:eastAsia="ru-RU"/>
        </w:rPr>
        <w:t> статті 11 Закону України "Про загальнообов’язкове державне соціальне страхування" (Відомості Верховної Ради України, 2015 р., № 11, ст. 75) виключити.</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8" w:name="n642"/>
      <w:bookmarkEnd w:id="658"/>
      <w:r w:rsidRPr="00E27368">
        <w:rPr>
          <w:rFonts w:ascii="Times New Roman" w:eastAsia="Times New Roman" w:hAnsi="Times New Roman" w:cs="Times New Roman"/>
          <w:color w:val="000000"/>
          <w:sz w:val="24"/>
          <w:szCs w:val="24"/>
          <w:bdr w:val="none" w:sz="0" w:space="0" w:color="auto" w:frame="1"/>
          <w:lang w:eastAsia="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9" w:name="n643"/>
      <w:bookmarkEnd w:id="659"/>
      <w:r w:rsidRPr="00E27368">
        <w:rPr>
          <w:rFonts w:ascii="Times New Roman" w:eastAsia="Times New Roman" w:hAnsi="Times New Roman" w:cs="Times New Roman"/>
          <w:color w:val="000000"/>
          <w:sz w:val="24"/>
          <w:szCs w:val="24"/>
          <w:bdr w:val="none" w:sz="0" w:space="0" w:color="auto" w:frame="1"/>
          <w:lang w:eastAsia="ru-RU"/>
        </w:rPr>
        <w:t>8. Кабінету Міністрів України у місячний строк з дня набрання чинності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0" w:name="n644"/>
      <w:bookmarkEnd w:id="660"/>
      <w:r w:rsidRPr="00E27368">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1" w:name="n645"/>
      <w:bookmarkEnd w:id="661"/>
      <w:r w:rsidRPr="00E27368">
        <w:rPr>
          <w:rFonts w:ascii="Times New Roman" w:eastAsia="Times New Roman" w:hAnsi="Times New Roman" w:cs="Times New Roman"/>
          <w:color w:val="000000"/>
          <w:sz w:val="24"/>
          <w:szCs w:val="24"/>
          <w:bdr w:val="none" w:sz="0" w:space="0" w:color="auto" w:frame="1"/>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E27368" w:rsidRPr="00E27368" w:rsidRDefault="00E27368" w:rsidP="00E27368">
      <w:pPr>
        <w:shd w:val="clear" w:color="auto" w:fill="FFFFFF"/>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2" w:name="n646"/>
      <w:bookmarkEnd w:id="662"/>
      <w:r w:rsidRPr="00E27368">
        <w:rPr>
          <w:rFonts w:ascii="Times New Roman" w:eastAsia="Times New Roman" w:hAnsi="Times New Roman" w:cs="Times New Roman"/>
          <w:color w:val="000000"/>
          <w:sz w:val="24"/>
          <w:szCs w:val="24"/>
          <w:bdr w:val="none" w:sz="0" w:space="0" w:color="auto" w:frame="1"/>
          <w:lang w:eastAsia="ru-RU"/>
        </w:rPr>
        <w:t>забезпечити прийняття нормативно-правових актів, необхідних для реалізації положень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E27368" w:rsidRPr="00E27368" w:rsidTr="00E27368">
        <w:tc>
          <w:tcPr>
            <w:tcW w:w="1500" w:type="pct"/>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jc w:val="center"/>
              <w:textAlignment w:val="baseline"/>
              <w:rPr>
                <w:rFonts w:ascii="Times New Roman" w:eastAsia="Times New Roman" w:hAnsi="Times New Roman" w:cs="Times New Roman"/>
                <w:sz w:val="24"/>
                <w:szCs w:val="24"/>
                <w:lang w:eastAsia="ru-RU"/>
              </w:rPr>
            </w:pPr>
            <w:bookmarkStart w:id="663" w:name="n649"/>
            <w:bookmarkEnd w:id="663"/>
            <w:r w:rsidRPr="00E27368">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jc w:val="right"/>
              <w:textAlignment w:val="baseline"/>
              <w:rPr>
                <w:rFonts w:ascii="Times New Roman" w:eastAsia="Times New Roman" w:hAnsi="Times New Roman" w:cs="Times New Roman"/>
                <w:sz w:val="24"/>
                <w:szCs w:val="24"/>
                <w:lang w:eastAsia="ru-RU"/>
              </w:rPr>
            </w:pPr>
            <w:r w:rsidRPr="00E27368">
              <w:rPr>
                <w:rFonts w:ascii="Times New Roman" w:eastAsia="Times New Roman" w:hAnsi="Times New Roman" w:cs="Times New Roman"/>
                <w:b/>
                <w:bCs/>
                <w:color w:val="000000"/>
                <w:sz w:val="24"/>
                <w:szCs w:val="24"/>
                <w:bdr w:val="none" w:sz="0" w:space="0" w:color="auto" w:frame="1"/>
                <w:lang w:eastAsia="ru-RU"/>
              </w:rPr>
              <w:t>П.ПОРОШЕНКО</w:t>
            </w:r>
          </w:p>
        </w:tc>
      </w:tr>
      <w:tr w:rsidR="00E27368" w:rsidRPr="00E27368" w:rsidTr="00E27368">
        <w:tc>
          <w:tcPr>
            <w:tcW w:w="0" w:type="auto"/>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jc w:val="center"/>
              <w:textAlignment w:val="baseline"/>
              <w:rPr>
                <w:rFonts w:ascii="Times New Roman" w:eastAsia="Times New Roman" w:hAnsi="Times New Roman" w:cs="Times New Roman"/>
                <w:sz w:val="24"/>
                <w:szCs w:val="24"/>
                <w:lang w:eastAsia="ru-RU"/>
              </w:rPr>
            </w:pPr>
            <w:r w:rsidRPr="00E27368">
              <w:rPr>
                <w:rFonts w:ascii="Times New Roman" w:eastAsia="Times New Roman" w:hAnsi="Times New Roman" w:cs="Times New Roman"/>
                <w:b/>
                <w:bCs/>
                <w:color w:val="000000"/>
                <w:sz w:val="24"/>
                <w:szCs w:val="24"/>
                <w:bdr w:val="none" w:sz="0" w:space="0" w:color="auto" w:frame="1"/>
                <w:lang w:eastAsia="ru-RU"/>
              </w:rPr>
              <w:t>м. Київ</w:t>
            </w:r>
            <w:r w:rsidRPr="00E27368">
              <w:rPr>
                <w:rFonts w:ascii="Times New Roman" w:eastAsia="Times New Roman" w:hAnsi="Times New Roman" w:cs="Times New Roman"/>
                <w:sz w:val="24"/>
                <w:szCs w:val="24"/>
                <w:lang w:eastAsia="ru-RU"/>
              </w:rPr>
              <w:t> </w:t>
            </w:r>
            <w:r w:rsidRPr="00E27368">
              <w:rPr>
                <w:rFonts w:ascii="Times New Roman" w:eastAsia="Times New Roman" w:hAnsi="Times New Roman" w:cs="Times New Roman"/>
                <w:sz w:val="24"/>
                <w:szCs w:val="24"/>
                <w:lang w:eastAsia="ru-RU"/>
              </w:rPr>
              <w:br/>
            </w:r>
            <w:r w:rsidRPr="00E27368">
              <w:rPr>
                <w:rFonts w:ascii="Times New Roman" w:eastAsia="Times New Roman" w:hAnsi="Times New Roman" w:cs="Times New Roman"/>
                <w:b/>
                <w:bCs/>
                <w:color w:val="000000"/>
                <w:sz w:val="24"/>
                <w:szCs w:val="24"/>
                <w:bdr w:val="none" w:sz="0" w:space="0" w:color="auto" w:frame="1"/>
                <w:lang w:eastAsia="ru-RU"/>
              </w:rPr>
              <w:t>25 грудня 2015 року</w:t>
            </w:r>
            <w:r w:rsidRPr="00E27368">
              <w:rPr>
                <w:rFonts w:ascii="Times New Roman" w:eastAsia="Times New Roman" w:hAnsi="Times New Roman" w:cs="Times New Roman"/>
                <w:sz w:val="24"/>
                <w:szCs w:val="24"/>
                <w:lang w:eastAsia="ru-RU"/>
              </w:rPr>
              <w:t> </w:t>
            </w:r>
            <w:r w:rsidRPr="00E27368">
              <w:rPr>
                <w:rFonts w:ascii="Times New Roman" w:eastAsia="Times New Roman" w:hAnsi="Times New Roman" w:cs="Times New Roman"/>
                <w:sz w:val="24"/>
                <w:szCs w:val="24"/>
                <w:lang w:eastAsia="ru-RU"/>
              </w:rPr>
              <w:br/>
            </w:r>
            <w:r w:rsidRPr="00E27368">
              <w:rPr>
                <w:rFonts w:ascii="Times New Roman" w:eastAsia="Times New Roman" w:hAnsi="Times New Roman" w:cs="Times New Roman"/>
                <w:b/>
                <w:bCs/>
                <w:color w:val="000000"/>
                <w:sz w:val="24"/>
                <w:szCs w:val="24"/>
                <w:bdr w:val="none" w:sz="0" w:space="0" w:color="auto" w:frame="1"/>
                <w:lang w:eastAsia="ru-RU"/>
              </w:rPr>
              <w:t>№ 922-VIII</w:t>
            </w:r>
          </w:p>
        </w:tc>
        <w:tc>
          <w:tcPr>
            <w:tcW w:w="0" w:type="auto"/>
            <w:tcBorders>
              <w:top w:val="single" w:sz="2" w:space="0" w:color="auto"/>
              <w:left w:val="single" w:sz="2" w:space="0" w:color="auto"/>
              <w:bottom w:val="single" w:sz="2" w:space="0" w:color="auto"/>
              <w:right w:val="single" w:sz="2" w:space="0" w:color="auto"/>
            </w:tcBorders>
            <w:hideMark/>
          </w:tcPr>
          <w:p w:rsidR="00E27368" w:rsidRPr="00E27368" w:rsidRDefault="00E27368" w:rsidP="00E27368">
            <w:pPr>
              <w:jc w:val="right"/>
              <w:textAlignment w:val="baseline"/>
              <w:rPr>
                <w:rFonts w:ascii="Times New Roman" w:eastAsia="Times New Roman" w:hAnsi="Times New Roman" w:cs="Times New Roman"/>
                <w:sz w:val="24"/>
                <w:szCs w:val="24"/>
                <w:lang w:eastAsia="ru-RU"/>
              </w:rPr>
            </w:pPr>
            <w:r w:rsidRPr="00E27368">
              <w:rPr>
                <w:rFonts w:ascii="Times New Roman" w:eastAsia="Times New Roman" w:hAnsi="Times New Roman" w:cs="Times New Roman"/>
                <w:b/>
                <w:bCs/>
                <w:color w:val="000000"/>
                <w:sz w:val="24"/>
                <w:szCs w:val="24"/>
                <w:bdr w:val="none" w:sz="0" w:space="0" w:color="auto" w:frame="1"/>
                <w:lang w:eastAsia="ru-RU"/>
              </w:rPr>
              <w:br/>
            </w:r>
          </w:p>
        </w:tc>
      </w:tr>
    </w:tbl>
    <w:p w:rsidR="00E27368" w:rsidRPr="00E27368" w:rsidRDefault="00E27368" w:rsidP="00E27368">
      <w:pPr>
        <w:shd w:val="clear" w:color="auto" w:fill="F0F0F0"/>
        <w:spacing w:after="150"/>
        <w:textAlignment w:val="baseline"/>
        <w:outlineLvl w:val="1"/>
        <w:rPr>
          <w:rFonts w:ascii="Verdana" w:eastAsia="Times New Roman" w:hAnsi="Verdana" w:cs="Arial"/>
          <w:b/>
          <w:bCs/>
          <w:color w:val="000000"/>
          <w:sz w:val="23"/>
          <w:szCs w:val="23"/>
          <w:lang w:eastAsia="ru-RU"/>
        </w:rPr>
      </w:pPr>
      <w:r w:rsidRPr="00E27368">
        <w:rPr>
          <w:rFonts w:ascii="Verdana" w:eastAsia="Times New Roman" w:hAnsi="Verdana" w:cs="Arial"/>
          <w:b/>
          <w:bCs/>
          <w:color w:val="000000"/>
          <w:sz w:val="23"/>
          <w:szCs w:val="23"/>
          <w:lang w:eastAsia="ru-RU"/>
        </w:rPr>
        <w:t>Публікації документа</w:t>
      </w:r>
    </w:p>
    <w:p w:rsidR="00E27368" w:rsidRPr="00E27368" w:rsidRDefault="00E27368" w:rsidP="00E27368">
      <w:pPr>
        <w:numPr>
          <w:ilvl w:val="0"/>
          <w:numId w:val="1"/>
        </w:numPr>
        <w:shd w:val="clear" w:color="auto" w:fill="FFFFFF"/>
        <w:ind w:left="0"/>
        <w:textAlignment w:val="baseline"/>
        <w:rPr>
          <w:rFonts w:ascii="Verdana" w:eastAsia="Times New Roman" w:hAnsi="Verdana" w:cs="Arial"/>
          <w:color w:val="000000"/>
          <w:sz w:val="17"/>
          <w:szCs w:val="17"/>
          <w:lang w:eastAsia="ru-RU"/>
        </w:rPr>
      </w:pPr>
      <w:r w:rsidRPr="00E27368">
        <w:rPr>
          <w:rFonts w:ascii="Verdana" w:eastAsia="Times New Roman" w:hAnsi="Verdana" w:cs="Arial"/>
          <w:b/>
          <w:bCs/>
          <w:color w:val="000000"/>
          <w:sz w:val="17"/>
          <w:szCs w:val="17"/>
          <w:bdr w:val="none" w:sz="0" w:space="0" w:color="auto" w:frame="1"/>
          <w:lang w:eastAsia="ru-RU"/>
        </w:rPr>
        <w:t>Голос України</w:t>
      </w:r>
      <w:r w:rsidRPr="00E27368">
        <w:rPr>
          <w:rFonts w:ascii="Verdana" w:eastAsia="Times New Roman" w:hAnsi="Verdana" w:cs="Arial"/>
          <w:color w:val="000000"/>
          <w:sz w:val="17"/>
          <w:szCs w:val="17"/>
          <w:lang w:eastAsia="ru-RU"/>
        </w:rPr>
        <w:t> від 18.02.2016 — № 30</w:t>
      </w:r>
    </w:p>
    <w:p w:rsidR="00E27368" w:rsidRPr="00E27368" w:rsidRDefault="00E27368" w:rsidP="00E27368">
      <w:pPr>
        <w:numPr>
          <w:ilvl w:val="0"/>
          <w:numId w:val="1"/>
        </w:numPr>
        <w:shd w:val="clear" w:color="auto" w:fill="FFFFFF"/>
        <w:ind w:left="0"/>
        <w:textAlignment w:val="baseline"/>
        <w:rPr>
          <w:rFonts w:ascii="Verdana" w:eastAsia="Times New Roman" w:hAnsi="Verdana" w:cs="Arial"/>
          <w:color w:val="000000"/>
          <w:sz w:val="17"/>
          <w:szCs w:val="17"/>
          <w:lang w:eastAsia="ru-RU"/>
        </w:rPr>
      </w:pPr>
      <w:r w:rsidRPr="00E27368">
        <w:rPr>
          <w:rFonts w:ascii="Verdana" w:eastAsia="Times New Roman" w:hAnsi="Verdana" w:cs="Arial"/>
          <w:b/>
          <w:bCs/>
          <w:color w:val="000000"/>
          <w:sz w:val="17"/>
          <w:szCs w:val="17"/>
          <w:bdr w:val="none" w:sz="0" w:space="0" w:color="auto" w:frame="1"/>
          <w:lang w:eastAsia="ru-RU"/>
        </w:rPr>
        <w:t>Відомості Верховної Ради України</w:t>
      </w:r>
      <w:r w:rsidRPr="00E27368">
        <w:rPr>
          <w:rFonts w:ascii="Verdana" w:eastAsia="Times New Roman" w:hAnsi="Verdana" w:cs="Arial"/>
          <w:color w:val="000000"/>
          <w:sz w:val="17"/>
          <w:szCs w:val="17"/>
          <w:lang w:eastAsia="ru-RU"/>
        </w:rPr>
        <w:t> від 26.02.2016 — 2016 р., № 9, стор. 5, стаття 89</w:t>
      </w:r>
    </w:p>
    <w:p w:rsidR="00E27368" w:rsidRPr="00E27368" w:rsidRDefault="00E27368" w:rsidP="00E27368">
      <w:pPr>
        <w:numPr>
          <w:ilvl w:val="0"/>
          <w:numId w:val="1"/>
        </w:numPr>
        <w:shd w:val="clear" w:color="auto" w:fill="FFFFFF"/>
        <w:ind w:left="0"/>
        <w:textAlignment w:val="baseline"/>
        <w:rPr>
          <w:rFonts w:ascii="Verdana" w:eastAsia="Times New Roman" w:hAnsi="Verdana" w:cs="Arial"/>
          <w:color w:val="000000"/>
          <w:sz w:val="17"/>
          <w:szCs w:val="17"/>
          <w:lang w:eastAsia="ru-RU"/>
        </w:rPr>
      </w:pPr>
      <w:r w:rsidRPr="00E27368">
        <w:rPr>
          <w:rFonts w:ascii="Verdana" w:eastAsia="Times New Roman" w:hAnsi="Verdana" w:cs="Arial"/>
          <w:b/>
          <w:bCs/>
          <w:color w:val="000000"/>
          <w:sz w:val="17"/>
          <w:szCs w:val="17"/>
          <w:bdr w:val="none" w:sz="0" w:space="0" w:color="auto" w:frame="1"/>
          <w:lang w:eastAsia="ru-RU"/>
        </w:rPr>
        <w:t>Офіційний вісник України</w:t>
      </w:r>
      <w:r w:rsidRPr="00E27368">
        <w:rPr>
          <w:rFonts w:ascii="Verdana" w:eastAsia="Times New Roman" w:hAnsi="Verdana" w:cs="Arial"/>
          <w:color w:val="000000"/>
          <w:sz w:val="17"/>
          <w:szCs w:val="17"/>
          <w:lang w:eastAsia="ru-RU"/>
        </w:rPr>
        <w:t> від 01.03.2016 — 2016 р., № 15, стор. 9, стаття 582, код акту 80773/2016</w:t>
      </w:r>
    </w:p>
    <w:p w:rsidR="00E27368" w:rsidRPr="00E27368" w:rsidRDefault="00E27368" w:rsidP="00E27368">
      <w:pPr>
        <w:numPr>
          <w:ilvl w:val="0"/>
          <w:numId w:val="1"/>
        </w:numPr>
        <w:shd w:val="clear" w:color="auto" w:fill="FFFFFF"/>
        <w:ind w:left="0"/>
        <w:textAlignment w:val="baseline"/>
        <w:rPr>
          <w:rFonts w:ascii="Verdana" w:eastAsia="Times New Roman" w:hAnsi="Verdana" w:cs="Arial"/>
          <w:color w:val="000000"/>
          <w:sz w:val="17"/>
          <w:szCs w:val="17"/>
          <w:lang w:eastAsia="ru-RU"/>
        </w:rPr>
      </w:pPr>
      <w:r w:rsidRPr="00E27368">
        <w:rPr>
          <w:rFonts w:ascii="Verdana" w:eastAsia="Times New Roman" w:hAnsi="Verdana" w:cs="Arial"/>
          <w:b/>
          <w:bCs/>
          <w:color w:val="000000"/>
          <w:sz w:val="17"/>
          <w:szCs w:val="17"/>
          <w:bdr w:val="none" w:sz="0" w:space="0" w:color="auto" w:frame="1"/>
          <w:lang w:eastAsia="ru-RU"/>
        </w:rPr>
        <w:t>Урядовий кур'єр</w:t>
      </w:r>
      <w:r w:rsidRPr="00E27368">
        <w:rPr>
          <w:rFonts w:ascii="Verdana" w:eastAsia="Times New Roman" w:hAnsi="Verdana" w:cs="Arial"/>
          <w:color w:val="000000"/>
          <w:sz w:val="17"/>
          <w:szCs w:val="17"/>
          <w:lang w:eastAsia="ru-RU"/>
        </w:rPr>
        <w:t> від 23.03.2016 — № 55</w:t>
      </w:r>
    </w:p>
    <w:p w:rsidR="000F0A65" w:rsidRDefault="000F0A65">
      <w:bookmarkStart w:id="664" w:name="_GoBack"/>
      <w:bookmarkEnd w:id="664"/>
    </w:p>
    <w:sectPr w:rsidR="000F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03F"/>
    <w:multiLevelType w:val="multilevel"/>
    <w:tmpl w:val="4A4E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68"/>
    <w:rsid w:val="000F0A65"/>
    <w:rsid w:val="00E2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36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368"/>
    <w:rPr>
      <w:rFonts w:ascii="Times New Roman" w:eastAsia="Times New Roman" w:hAnsi="Times New Roman" w:cs="Times New Roman"/>
      <w:b/>
      <w:bCs/>
      <w:sz w:val="36"/>
      <w:szCs w:val="36"/>
      <w:lang w:eastAsia="ru-RU"/>
    </w:rPr>
  </w:style>
  <w:style w:type="character" w:customStyle="1" w:styleId="rvts0">
    <w:name w:val="rvts0"/>
    <w:basedOn w:val="a0"/>
    <w:rsid w:val="00E27368"/>
  </w:style>
  <w:style w:type="paragraph" w:customStyle="1" w:styleId="rvps7">
    <w:name w:val="rvps7"/>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7">
    <w:name w:val="rvps17"/>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78">
    <w:name w:val="rvts78"/>
    <w:basedOn w:val="a0"/>
    <w:rsid w:val="00E27368"/>
  </w:style>
  <w:style w:type="paragraph" w:customStyle="1" w:styleId="rvps6">
    <w:name w:val="rvps6"/>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E27368"/>
  </w:style>
  <w:style w:type="character" w:customStyle="1" w:styleId="rvts44">
    <w:name w:val="rvts44"/>
    <w:basedOn w:val="a0"/>
    <w:rsid w:val="00E27368"/>
  </w:style>
  <w:style w:type="paragraph" w:customStyle="1" w:styleId="rvps18">
    <w:name w:val="rvps18"/>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7368"/>
    <w:rPr>
      <w:color w:val="0000FF"/>
      <w:u w:val="single"/>
    </w:rPr>
  </w:style>
  <w:style w:type="character" w:styleId="a4">
    <w:name w:val="FollowedHyperlink"/>
    <w:basedOn w:val="a0"/>
    <w:uiPriority w:val="99"/>
    <w:semiHidden/>
    <w:unhideWhenUsed/>
    <w:rsid w:val="00E27368"/>
    <w:rPr>
      <w:color w:val="800080"/>
      <w:u w:val="single"/>
    </w:rPr>
  </w:style>
  <w:style w:type="paragraph" w:customStyle="1" w:styleId="rvps2">
    <w:name w:val="rvps2"/>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E27368"/>
  </w:style>
  <w:style w:type="character" w:customStyle="1" w:styleId="rvts15">
    <w:name w:val="rvts15"/>
    <w:basedOn w:val="a0"/>
    <w:rsid w:val="00E27368"/>
  </w:style>
  <w:style w:type="character" w:customStyle="1" w:styleId="rvts9">
    <w:name w:val="rvts9"/>
    <w:basedOn w:val="a0"/>
    <w:rsid w:val="00E27368"/>
  </w:style>
  <w:style w:type="character" w:customStyle="1" w:styleId="rvts11">
    <w:name w:val="rvts11"/>
    <w:basedOn w:val="a0"/>
    <w:rsid w:val="00E27368"/>
  </w:style>
  <w:style w:type="character" w:customStyle="1" w:styleId="rvts37">
    <w:name w:val="rvts37"/>
    <w:basedOn w:val="a0"/>
    <w:rsid w:val="00E27368"/>
  </w:style>
  <w:style w:type="paragraph" w:customStyle="1" w:styleId="rvps4">
    <w:name w:val="rvps4"/>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5">
    <w:name w:val="rvps15"/>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736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7368"/>
    <w:rPr>
      <w:rFonts w:ascii="Tahoma" w:hAnsi="Tahoma" w:cs="Tahoma"/>
      <w:sz w:val="16"/>
      <w:szCs w:val="16"/>
    </w:rPr>
  </w:style>
  <w:style w:type="character" w:customStyle="1" w:styleId="a7">
    <w:name w:val="Текст выноски Знак"/>
    <w:basedOn w:val="a0"/>
    <w:link w:val="a6"/>
    <w:uiPriority w:val="99"/>
    <w:semiHidden/>
    <w:rsid w:val="00E27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736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7368"/>
    <w:rPr>
      <w:rFonts w:ascii="Times New Roman" w:eastAsia="Times New Roman" w:hAnsi="Times New Roman" w:cs="Times New Roman"/>
      <w:b/>
      <w:bCs/>
      <w:sz w:val="36"/>
      <w:szCs w:val="36"/>
      <w:lang w:eastAsia="ru-RU"/>
    </w:rPr>
  </w:style>
  <w:style w:type="character" w:customStyle="1" w:styleId="rvts0">
    <w:name w:val="rvts0"/>
    <w:basedOn w:val="a0"/>
    <w:rsid w:val="00E27368"/>
  </w:style>
  <w:style w:type="paragraph" w:customStyle="1" w:styleId="rvps7">
    <w:name w:val="rvps7"/>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7">
    <w:name w:val="rvps17"/>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78">
    <w:name w:val="rvts78"/>
    <w:basedOn w:val="a0"/>
    <w:rsid w:val="00E27368"/>
  </w:style>
  <w:style w:type="paragraph" w:customStyle="1" w:styleId="rvps6">
    <w:name w:val="rvps6"/>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E27368"/>
  </w:style>
  <w:style w:type="character" w:customStyle="1" w:styleId="rvts44">
    <w:name w:val="rvts44"/>
    <w:basedOn w:val="a0"/>
    <w:rsid w:val="00E27368"/>
  </w:style>
  <w:style w:type="paragraph" w:customStyle="1" w:styleId="rvps18">
    <w:name w:val="rvps18"/>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7368"/>
    <w:rPr>
      <w:color w:val="0000FF"/>
      <w:u w:val="single"/>
    </w:rPr>
  </w:style>
  <w:style w:type="character" w:styleId="a4">
    <w:name w:val="FollowedHyperlink"/>
    <w:basedOn w:val="a0"/>
    <w:uiPriority w:val="99"/>
    <w:semiHidden/>
    <w:unhideWhenUsed/>
    <w:rsid w:val="00E27368"/>
    <w:rPr>
      <w:color w:val="800080"/>
      <w:u w:val="single"/>
    </w:rPr>
  </w:style>
  <w:style w:type="paragraph" w:customStyle="1" w:styleId="rvps2">
    <w:name w:val="rvps2"/>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E27368"/>
  </w:style>
  <w:style w:type="character" w:customStyle="1" w:styleId="rvts15">
    <w:name w:val="rvts15"/>
    <w:basedOn w:val="a0"/>
    <w:rsid w:val="00E27368"/>
  </w:style>
  <w:style w:type="character" w:customStyle="1" w:styleId="rvts9">
    <w:name w:val="rvts9"/>
    <w:basedOn w:val="a0"/>
    <w:rsid w:val="00E27368"/>
  </w:style>
  <w:style w:type="character" w:customStyle="1" w:styleId="rvts11">
    <w:name w:val="rvts11"/>
    <w:basedOn w:val="a0"/>
    <w:rsid w:val="00E27368"/>
  </w:style>
  <w:style w:type="character" w:customStyle="1" w:styleId="rvts37">
    <w:name w:val="rvts37"/>
    <w:basedOn w:val="a0"/>
    <w:rsid w:val="00E27368"/>
  </w:style>
  <w:style w:type="paragraph" w:customStyle="1" w:styleId="rvps4">
    <w:name w:val="rvps4"/>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5">
    <w:name w:val="rvps15"/>
    <w:basedOn w:val="a"/>
    <w:rsid w:val="00E2736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7368"/>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7368"/>
    <w:rPr>
      <w:rFonts w:ascii="Tahoma" w:hAnsi="Tahoma" w:cs="Tahoma"/>
      <w:sz w:val="16"/>
      <w:szCs w:val="16"/>
    </w:rPr>
  </w:style>
  <w:style w:type="character" w:customStyle="1" w:styleId="a7">
    <w:name w:val="Текст выноски Знак"/>
    <w:basedOn w:val="a0"/>
    <w:link w:val="a6"/>
    <w:uiPriority w:val="99"/>
    <w:semiHidden/>
    <w:rsid w:val="00E27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0796">
      <w:bodyDiv w:val="1"/>
      <w:marLeft w:val="0"/>
      <w:marRight w:val="0"/>
      <w:marTop w:val="0"/>
      <w:marBottom w:val="0"/>
      <w:divBdr>
        <w:top w:val="none" w:sz="0" w:space="0" w:color="auto"/>
        <w:left w:val="none" w:sz="0" w:space="0" w:color="auto"/>
        <w:bottom w:val="none" w:sz="0" w:space="0" w:color="auto"/>
        <w:right w:val="none" w:sz="0" w:space="0" w:color="auto"/>
      </w:divBdr>
      <w:divsChild>
        <w:div w:id="1535847591">
          <w:marLeft w:val="0"/>
          <w:marRight w:val="0"/>
          <w:marTop w:val="0"/>
          <w:marBottom w:val="0"/>
          <w:divBdr>
            <w:top w:val="none" w:sz="0" w:space="0" w:color="auto"/>
            <w:left w:val="none" w:sz="0" w:space="0" w:color="auto"/>
            <w:bottom w:val="none" w:sz="0" w:space="0" w:color="auto"/>
            <w:right w:val="none" w:sz="0" w:space="0" w:color="auto"/>
          </w:divBdr>
          <w:divsChild>
            <w:div w:id="1095636519">
              <w:marLeft w:val="0"/>
              <w:marRight w:val="0"/>
              <w:marTop w:val="0"/>
              <w:marBottom w:val="0"/>
              <w:divBdr>
                <w:top w:val="none" w:sz="0" w:space="0" w:color="auto"/>
                <w:left w:val="none" w:sz="0" w:space="0" w:color="auto"/>
                <w:bottom w:val="none" w:sz="0" w:space="0" w:color="auto"/>
                <w:right w:val="none" w:sz="0" w:space="0" w:color="auto"/>
              </w:divBdr>
              <w:divsChild>
                <w:div w:id="2054036390">
                  <w:marLeft w:val="0"/>
                  <w:marRight w:val="0"/>
                  <w:marTop w:val="0"/>
                  <w:marBottom w:val="0"/>
                  <w:divBdr>
                    <w:top w:val="none" w:sz="0" w:space="0" w:color="auto"/>
                    <w:left w:val="none" w:sz="0" w:space="0" w:color="auto"/>
                    <w:bottom w:val="none" w:sz="0" w:space="0" w:color="auto"/>
                    <w:right w:val="none" w:sz="0" w:space="0" w:color="auto"/>
                  </w:divBdr>
                  <w:divsChild>
                    <w:div w:id="781152615">
                      <w:marLeft w:val="0"/>
                      <w:marRight w:val="0"/>
                      <w:marTop w:val="0"/>
                      <w:marBottom w:val="150"/>
                      <w:divBdr>
                        <w:top w:val="none" w:sz="0" w:space="0" w:color="auto"/>
                        <w:left w:val="none" w:sz="0" w:space="0" w:color="auto"/>
                        <w:bottom w:val="none" w:sz="0" w:space="0" w:color="auto"/>
                        <w:right w:val="none" w:sz="0" w:space="0" w:color="auto"/>
                      </w:divBdr>
                    </w:div>
                    <w:div w:id="383992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697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848-19/paran864" TargetMode="External"/><Relationship Id="rId117" Type="http://schemas.openxmlformats.org/officeDocument/2006/relationships/hyperlink" Target="http://zakon3.rada.gov.ua/laws/show/436-15/paran2629" TargetMode="External"/><Relationship Id="rId21" Type="http://schemas.openxmlformats.org/officeDocument/2006/relationships/hyperlink" Target="http://zakon3.rada.gov.ua/laws/show/3855-12" TargetMode="External"/><Relationship Id="rId42" Type="http://schemas.openxmlformats.org/officeDocument/2006/relationships/hyperlink" Target="http://zakon3.rada.gov.ua/laws/show/254%D0%BA/96-%D0%B2%D1%80" TargetMode="External"/><Relationship Id="rId47" Type="http://schemas.openxmlformats.org/officeDocument/2006/relationships/hyperlink" Target="http://zakon3.rada.gov.ua/laws/show/2939-17" TargetMode="External"/><Relationship Id="rId63" Type="http://schemas.openxmlformats.org/officeDocument/2006/relationships/hyperlink" Target="http://zakon3.rada.gov.ua/laws/show/922-19/print1442836807878785" TargetMode="External"/><Relationship Id="rId68" Type="http://schemas.openxmlformats.org/officeDocument/2006/relationships/hyperlink" Target="http://zakon3.rada.gov.ua/laws/show/922-19/print1442836807878785" TargetMode="External"/><Relationship Id="rId84" Type="http://schemas.openxmlformats.org/officeDocument/2006/relationships/hyperlink" Target="http://zakon3.rada.gov.ua/laws/show/922-19/print1442836807878785" TargetMode="External"/><Relationship Id="rId89" Type="http://schemas.openxmlformats.org/officeDocument/2006/relationships/hyperlink" Target="http://zakon3.rada.gov.ua/laws/show/922-19/print1442836807878785" TargetMode="External"/><Relationship Id="rId112" Type="http://schemas.openxmlformats.org/officeDocument/2006/relationships/hyperlink" Target="http://zakon3.rada.gov.ua/laws/show/80731-10" TargetMode="External"/><Relationship Id="rId133" Type="http://schemas.openxmlformats.org/officeDocument/2006/relationships/hyperlink" Target="http://zakon3.rada.gov.ua/laws/show/51/97-%D0%B2%D1%80" TargetMode="External"/><Relationship Id="rId138" Type="http://schemas.openxmlformats.org/officeDocument/2006/relationships/hyperlink" Target="http://zakon3.rada.gov.ua/laws/show/74/98-%D0%B2%D1%80" TargetMode="External"/><Relationship Id="rId16" Type="http://schemas.openxmlformats.org/officeDocument/2006/relationships/hyperlink" Target="http://zakon3.rada.gov.ua/laws/show/2019-19/paran1920" TargetMode="External"/><Relationship Id="rId107" Type="http://schemas.openxmlformats.org/officeDocument/2006/relationships/hyperlink" Target="http://zakon3.rada.gov.ua/laws/show/1197-18/paran54" TargetMode="External"/><Relationship Id="rId11" Type="http://schemas.openxmlformats.org/officeDocument/2006/relationships/hyperlink" Target="http://zakon3.rada.gov.ua/laws/show/2019-19/paran1919" TargetMode="External"/><Relationship Id="rId32" Type="http://schemas.openxmlformats.org/officeDocument/2006/relationships/hyperlink" Target="http://zakon3.rada.gov.ua/laws/show/2019-19" TargetMode="External"/><Relationship Id="rId37" Type="http://schemas.openxmlformats.org/officeDocument/2006/relationships/hyperlink" Target="http://zakon3.rada.gov.ua/laws/show/2019-19/paran1922" TargetMode="External"/><Relationship Id="rId53" Type="http://schemas.openxmlformats.org/officeDocument/2006/relationships/hyperlink" Target="http://zakon3.rada.gov.ua/laws/show/291-2016-%D0%BF/paran2" TargetMode="External"/><Relationship Id="rId58" Type="http://schemas.openxmlformats.org/officeDocument/2006/relationships/hyperlink" Target="http://zakon3.rada.gov.ua/laws/show/922-19/print1442836807878785" TargetMode="External"/><Relationship Id="rId74" Type="http://schemas.openxmlformats.org/officeDocument/2006/relationships/hyperlink" Target="http://zakon3.rada.gov.ua/laws/show/922-19/print1442836807878785" TargetMode="External"/><Relationship Id="rId79" Type="http://schemas.openxmlformats.org/officeDocument/2006/relationships/hyperlink" Target="http://zakon3.rada.gov.ua/laws/show/922-19/print1442836807878785" TargetMode="External"/><Relationship Id="rId102" Type="http://schemas.openxmlformats.org/officeDocument/2006/relationships/hyperlink" Target="http://zakon3.rada.gov.ua/laws/show/922-19/print1442836807878785" TargetMode="External"/><Relationship Id="rId123" Type="http://schemas.openxmlformats.org/officeDocument/2006/relationships/hyperlink" Target="http://zakon3.rada.gov.ua/laws/show/435-15/paran1190" TargetMode="External"/><Relationship Id="rId128" Type="http://schemas.openxmlformats.org/officeDocument/2006/relationships/hyperlink" Target="http://zakon3.rada.gov.ua/laws/show/3659-12/paran87" TargetMode="External"/><Relationship Id="rId144" Type="http://schemas.openxmlformats.org/officeDocument/2006/relationships/hyperlink" Target="http://zakon3.rada.gov.ua/laws/show/1105-14/paran174" TargetMode="External"/><Relationship Id="rId5" Type="http://schemas.openxmlformats.org/officeDocument/2006/relationships/webSettings" Target="webSettings.xml"/><Relationship Id="rId90" Type="http://schemas.openxmlformats.org/officeDocument/2006/relationships/hyperlink" Target="http://zakon3.rada.gov.ua/laws/show/435-15" TargetMode="External"/><Relationship Id="rId95" Type="http://schemas.openxmlformats.org/officeDocument/2006/relationships/hyperlink" Target="http://zakon3.rada.gov.ua/laws/show/922-19/print1442836807878785" TargetMode="External"/><Relationship Id="rId22" Type="http://schemas.openxmlformats.org/officeDocument/2006/relationships/hyperlink" Target="http://zakon3.rada.gov.ua/laws/show/2121-14" TargetMode="External"/><Relationship Id="rId27" Type="http://schemas.openxmlformats.org/officeDocument/2006/relationships/hyperlink" Target="http://zakon3.rada.gov.ua/laws/show/848-19/paran877" TargetMode="External"/><Relationship Id="rId43" Type="http://schemas.openxmlformats.org/officeDocument/2006/relationships/hyperlink" Target="http://zakon3.rada.gov.ua/laws/show/3659-12" TargetMode="External"/><Relationship Id="rId48" Type="http://schemas.openxmlformats.org/officeDocument/2006/relationships/hyperlink" Target="http://zakon3.rada.gov.ua/laws/show/851-15" TargetMode="External"/><Relationship Id="rId64" Type="http://schemas.openxmlformats.org/officeDocument/2006/relationships/hyperlink" Target="http://zakon3.rada.gov.ua/laws/show/922-19/print1442836807878785" TargetMode="External"/><Relationship Id="rId69" Type="http://schemas.openxmlformats.org/officeDocument/2006/relationships/hyperlink" Target="http://zakon3.rada.gov.ua/laws/show/922-19/print1442836807878785" TargetMode="External"/><Relationship Id="rId113" Type="http://schemas.openxmlformats.org/officeDocument/2006/relationships/hyperlink" Target="http://zakon3.rada.gov.ua/laws/show/80731-10/paran1567" TargetMode="External"/><Relationship Id="rId118" Type="http://schemas.openxmlformats.org/officeDocument/2006/relationships/hyperlink" Target="http://zakon3.rada.gov.ua/laws/show/436-15/paran2629" TargetMode="External"/><Relationship Id="rId134" Type="http://schemas.openxmlformats.org/officeDocument/2006/relationships/hyperlink" Target="http://zakon3.rada.gov.ua/laws/show/51/97-%D0%B2%D1%80" TargetMode="External"/><Relationship Id="rId139" Type="http://schemas.openxmlformats.org/officeDocument/2006/relationships/hyperlink" Target="http://zakon3.rada.gov.ua/laws/show/1533-14" TargetMode="External"/><Relationship Id="rId80" Type="http://schemas.openxmlformats.org/officeDocument/2006/relationships/hyperlink" Target="http://zakon3.rada.gov.ua/laws/show/922-19/print1442836807878785" TargetMode="External"/><Relationship Id="rId85" Type="http://schemas.openxmlformats.org/officeDocument/2006/relationships/hyperlink" Target="http://zakon3.rada.gov.ua/laws/show/922-19/print1442836807878785" TargetMode="External"/><Relationship Id="rId3" Type="http://schemas.microsoft.com/office/2007/relationships/stylesWithEffects" Target="stylesWithEffects.xml"/><Relationship Id="rId12" Type="http://schemas.openxmlformats.org/officeDocument/2006/relationships/hyperlink" Target="http://zakon3.rada.gov.ua/laws/show/922-19/print1442836807878785" TargetMode="External"/><Relationship Id="rId17" Type="http://schemas.openxmlformats.org/officeDocument/2006/relationships/hyperlink" Target="http://zakon3.rada.gov.ua/laws/show/922-19/print1442836807878785" TargetMode="External"/><Relationship Id="rId25" Type="http://schemas.openxmlformats.org/officeDocument/2006/relationships/hyperlink" Target="http://zakon3.rada.gov.ua/laws/show/848-19/paran744" TargetMode="External"/><Relationship Id="rId33" Type="http://schemas.openxmlformats.org/officeDocument/2006/relationships/hyperlink" Target="http://zakon3.rada.gov.ua/laws/show/2019-19/paran1922" TargetMode="External"/><Relationship Id="rId38" Type="http://schemas.openxmlformats.org/officeDocument/2006/relationships/hyperlink" Target="http://zakon3.rada.gov.ua/laws/show/1356-19/paran173" TargetMode="External"/><Relationship Id="rId46" Type="http://schemas.openxmlformats.org/officeDocument/2006/relationships/hyperlink" Target="http://zakon3.rada.gov.ua/laws/show/2657-12" TargetMode="External"/><Relationship Id="rId59" Type="http://schemas.openxmlformats.org/officeDocument/2006/relationships/hyperlink" Target="http://zakon3.rada.gov.ua/laws/show/922-19/print1442836807878785" TargetMode="External"/><Relationship Id="rId67" Type="http://schemas.openxmlformats.org/officeDocument/2006/relationships/hyperlink" Target="http://zakon3.rada.gov.ua/laws/show/922-19/print1442836807878785" TargetMode="External"/><Relationship Id="rId103" Type="http://schemas.openxmlformats.org/officeDocument/2006/relationships/hyperlink" Target="http://zakon3.rada.gov.ua/laws/show/922-19/print1442836807878785" TargetMode="External"/><Relationship Id="rId108" Type="http://schemas.openxmlformats.org/officeDocument/2006/relationships/hyperlink" Target="http://zakon3.rada.gov.ua/laws/show/966-2016-%D0%BF/paran9" TargetMode="External"/><Relationship Id="rId116" Type="http://schemas.openxmlformats.org/officeDocument/2006/relationships/hyperlink" Target="http://zakon3.rada.gov.ua/laws/show/436-15" TargetMode="External"/><Relationship Id="rId124" Type="http://schemas.openxmlformats.org/officeDocument/2006/relationships/hyperlink" Target="http://zakon3.rada.gov.ua/laws/show/435-15/paran3178" TargetMode="External"/><Relationship Id="rId129" Type="http://schemas.openxmlformats.org/officeDocument/2006/relationships/hyperlink" Target="http://zakon3.rada.gov.ua/laws/show/3659-12/paran89" TargetMode="External"/><Relationship Id="rId137" Type="http://schemas.openxmlformats.org/officeDocument/2006/relationships/hyperlink" Target="http://zakon3.rada.gov.ua/laws/show/16/98-%D0%B2%D1%80/paran153" TargetMode="External"/><Relationship Id="rId20" Type="http://schemas.openxmlformats.org/officeDocument/2006/relationships/hyperlink" Target="http://zakon3.rada.gov.ua/laws/show/1356-19/paran171" TargetMode="External"/><Relationship Id="rId41" Type="http://schemas.openxmlformats.org/officeDocument/2006/relationships/hyperlink" Target="http://zakon3.rada.gov.ua/laws/show/2121-14" TargetMode="External"/><Relationship Id="rId54" Type="http://schemas.openxmlformats.org/officeDocument/2006/relationships/hyperlink" Target="http://zakon3.rada.gov.ua/laws/show/922-19/print1442836807878785" TargetMode="External"/><Relationship Id="rId62" Type="http://schemas.openxmlformats.org/officeDocument/2006/relationships/hyperlink" Target="http://zakon3.rada.gov.ua/laws/show/922-19/print1442836807878785" TargetMode="External"/><Relationship Id="rId70" Type="http://schemas.openxmlformats.org/officeDocument/2006/relationships/hyperlink" Target="http://zakon3.rada.gov.ua/laws/show/922-19/print1442836807878785" TargetMode="External"/><Relationship Id="rId75" Type="http://schemas.openxmlformats.org/officeDocument/2006/relationships/hyperlink" Target="http://zakon3.rada.gov.ua/laws/show/922-19/print1442836807878785" TargetMode="External"/><Relationship Id="rId83" Type="http://schemas.openxmlformats.org/officeDocument/2006/relationships/hyperlink" Target="http://zakon3.rada.gov.ua/laws/show/922-19/print1442836807878785" TargetMode="External"/><Relationship Id="rId88" Type="http://schemas.openxmlformats.org/officeDocument/2006/relationships/hyperlink" Target="http://zakon3.rada.gov.ua/laws/show/922-19/print1442836807878785" TargetMode="External"/><Relationship Id="rId91" Type="http://schemas.openxmlformats.org/officeDocument/2006/relationships/hyperlink" Target="http://zakon3.rada.gov.ua/laws/show/436-15" TargetMode="External"/><Relationship Id="rId96" Type="http://schemas.openxmlformats.org/officeDocument/2006/relationships/hyperlink" Target="http://zakon3.rada.gov.ua/laws/show/922-19/print1442836807878785" TargetMode="External"/><Relationship Id="rId111" Type="http://schemas.openxmlformats.org/officeDocument/2006/relationships/hyperlink" Target="http://zakon3.rada.gov.ua/laws/show/1197-18" TargetMode="External"/><Relationship Id="rId132" Type="http://schemas.openxmlformats.org/officeDocument/2006/relationships/hyperlink" Target="http://zakon3.rada.gov.ua/laws/show/3659-12/paran344" TargetMode="External"/><Relationship Id="rId140" Type="http://schemas.openxmlformats.org/officeDocument/2006/relationships/hyperlink" Target="http://zakon3.rada.gov.ua/laws/show/2121-14/paran898"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zakon3.rada.gov.ua/laws/show/2019-19" TargetMode="External"/><Relationship Id="rId23" Type="http://schemas.openxmlformats.org/officeDocument/2006/relationships/hyperlink" Target="http://zakon3.rada.gov.ua/laws/show/679-14" TargetMode="External"/><Relationship Id="rId28" Type="http://schemas.openxmlformats.org/officeDocument/2006/relationships/hyperlink" Target="http://zakon3.rada.gov.ua/laws/show/4452-17" TargetMode="External"/><Relationship Id="rId36" Type="http://schemas.openxmlformats.org/officeDocument/2006/relationships/hyperlink" Target="http://zakon3.rada.gov.ua/laws/show/2019-19" TargetMode="External"/><Relationship Id="rId49" Type="http://schemas.openxmlformats.org/officeDocument/2006/relationships/hyperlink" Target="http://zakon3.rada.gov.ua/laws/show/922-19/print1442836807878785" TargetMode="External"/><Relationship Id="rId57" Type="http://schemas.openxmlformats.org/officeDocument/2006/relationships/hyperlink" Target="http://zakon3.rada.gov.ua/laws/show/922-19/print1442836807878785" TargetMode="External"/><Relationship Id="rId106" Type="http://schemas.openxmlformats.org/officeDocument/2006/relationships/hyperlink" Target="http://zakon3.rada.gov.ua/laws/show/1078-19/paran8" TargetMode="External"/><Relationship Id="rId114" Type="http://schemas.openxmlformats.org/officeDocument/2006/relationships/hyperlink" Target="http://zakon3.rada.gov.ua/laws/show/80732-10" TargetMode="External"/><Relationship Id="rId119" Type="http://schemas.openxmlformats.org/officeDocument/2006/relationships/hyperlink" Target="http://zakon3.rada.gov.ua/laws/show/436-15/paran2631" TargetMode="External"/><Relationship Id="rId127" Type="http://schemas.openxmlformats.org/officeDocument/2006/relationships/hyperlink" Target="http://zakon3.rada.gov.ua/laws/show/3659-12/paran87" TargetMode="External"/><Relationship Id="rId10" Type="http://schemas.openxmlformats.org/officeDocument/2006/relationships/hyperlink" Target="http://zakon3.rada.gov.ua/laws/show/1761-19/paran2" TargetMode="External"/><Relationship Id="rId31" Type="http://schemas.openxmlformats.org/officeDocument/2006/relationships/hyperlink" Target="http://zakon3.rada.gov.ua/laws/show/2019-19/paran1922" TargetMode="External"/><Relationship Id="rId44" Type="http://schemas.openxmlformats.org/officeDocument/2006/relationships/hyperlink" Target="http://zakon3.rada.gov.ua/laws/show/4572-17" TargetMode="External"/><Relationship Id="rId52" Type="http://schemas.openxmlformats.org/officeDocument/2006/relationships/hyperlink" Target="http://zakon3.rada.gov.ua/laws/show/755-15/paran174" TargetMode="External"/><Relationship Id="rId60" Type="http://schemas.openxmlformats.org/officeDocument/2006/relationships/hyperlink" Target="http://zakon3.rada.gov.ua/laws/show/922-19/print1442836807878785" TargetMode="External"/><Relationship Id="rId65" Type="http://schemas.openxmlformats.org/officeDocument/2006/relationships/hyperlink" Target="http://zakon3.rada.gov.ua/laws/show/922-19/print1442836807878785" TargetMode="External"/><Relationship Id="rId73" Type="http://schemas.openxmlformats.org/officeDocument/2006/relationships/hyperlink" Target="http://zakon3.rada.gov.ua/laws/show/922-19/print1442836807878785" TargetMode="External"/><Relationship Id="rId78" Type="http://schemas.openxmlformats.org/officeDocument/2006/relationships/hyperlink" Target="http://zakon3.rada.gov.ua/laws/show/922-19/print1442836807878785" TargetMode="External"/><Relationship Id="rId81" Type="http://schemas.openxmlformats.org/officeDocument/2006/relationships/hyperlink" Target="http://zakon3.rada.gov.ua/laws/show/922-19/print1442836807878785" TargetMode="External"/><Relationship Id="rId86" Type="http://schemas.openxmlformats.org/officeDocument/2006/relationships/hyperlink" Target="http://zakon3.rada.gov.ua/laws/show/922-19/print1442836807878785" TargetMode="External"/><Relationship Id="rId94" Type="http://schemas.openxmlformats.org/officeDocument/2006/relationships/hyperlink" Target="http://zakon3.rada.gov.ua/laws/show/922-19/print1442836807878785" TargetMode="External"/><Relationship Id="rId99" Type="http://schemas.openxmlformats.org/officeDocument/2006/relationships/hyperlink" Target="http://zakon3.rada.gov.ua/laws/show/1078-19/paran2" TargetMode="External"/><Relationship Id="rId101" Type="http://schemas.openxmlformats.org/officeDocument/2006/relationships/hyperlink" Target="http://zakon3.rada.gov.ua/laws/show/922-19/print1442836807878785" TargetMode="External"/><Relationship Id="rId122" Type="http://schemas.openxmlformats.org/officeDocument/2006/relationships/hyperlink" Target="http://zakon3.rada.gov.ua/laws/show/435-15" TargetMode="External"/><Relationship Id="rId130" Type="http://schemas.openxmlformats.org/officeDocument/2006/relationships/hyperlink" Target="http://zakon3.rada.gov.ua/laws/show/3659-12/paran118" TargetMode="External"/><Relationship Id="rId135" Type="http://schemas.openxmlformats.org/officeDocument/2006/relationships/hyperlink" Target="http://zakon3.rada.gov.ua/laws/show/51/97-%D0%B2%D1%80" TargetMode="External"/><Relationship Id="rId143" Type="http://schemas.openxmlformats.org/officeDocument/2006/relationships/hyperlink" Target="http://zakon3.rada.gov.ua/laws/show/375-17/paran206" TargetMode="External"/><Relationship Id="rId4" Type="http://schemas.openxmlformats.org/officeDocument/2006/relationships/settings" Target="settings.xml"/><Relationship Id="rId9" Type="http://schemas.openxmlformats.org/officeDocument/2006/relationships/hyperlink" Target="http://zakon3.rada.gov.ua/laws/show/1670-19/paran10" TargetMode="External"/><Relationship Id="rId13" Type="http://schemas.openxmlformats.org/officeDocument/2006/relationships/hyperlink" Target="http://zakon3.rada.gov.ua/laws/show/166-2016-%D0%BF/paran9" TargetMode="External"/><Relationship Id="rId18" Type="http://schemas.openxmlformats.org/officeDocument/2006/relationships/hyperlink" Target="http://zakon3.rada.gov.ua/laws/show/922-19/print1442836807878785" TargetMode="External"/><Relationship Id="rId39" Type="http://schemas.openxmlformats.org/officeDocument/2006/relationships/hyperlink" Target="http://zakon3.rada.gov.ua/laws/show/1356-19/paran174" TargetMode="External"/><Relationship Id="rId109" Type="http://schemas.openxmlformats.org/officeDocument/2006/relationships/hyperlink" Target="http://zakon3.rada.gov.ua/laws/show/1761-19/paran5" TargetMode="External"/><Relationship Id="rId34" Type="http://schemas.openxmlformats.org/officeDocument/2006/relationships/hyperlink" Target="http://zakon3.rada.gov.ua/laws/show/2019-19" TargetMode="External"/><Relationship Id="rId50" Type="http://schemas.openxmlformats.org/officeDocument/2006/relationships/hyperlink" Target="http://zakon3.rada.gov.ua/laws/show/922-19/print1442836807878785" TargetMode="External"/><Relationship Id="rId55" Type="http://schemas.openxmlformats.org/officeDocument/2006/relationships/hyperlink" Target="http://zakon3.rada.gov.ua/laws/show/922-19/print1442836807878785" TargetMode="External"/><Relationship Id="rId76" Type="http://schemas.openxmlformats.org/officeDocument/2006/relationships/hyperlink" Target="http://zakon3.rada.gov.ua/laws/show/922-19/print1442836807878785" TargetMode="External"/><Relationship Id="rId97" Type="http://schemas.openxmlformats.org/officeDocument/2006/relationships/hyperlink" Target="http://zakon3.rada.gov.ua/laws/show/922-19/print1442836807878785" TargetMode="External"/><Relationship Id="rId104" Type="http://schemas.openxmlformats.org/officeDocument/2006/relationships/hyperlink" Target="http://zakon3.rada.gov.ua/laws/show/1197-18" TargetMode="External"/><Relationship Id="rId120" Type="http://schemas.openxmlformats.org/officeDocument/2006/relationships/hyperlink" Target="http://zakon3.rada.gov.ua/laws/show/436-15/paran2633" TargetMode="External"/><Relationship Id="rId125" Type="http://schemas.openxmlformats.org/officeDocument/2006/relationships/hyperlink" Target="http://zakon3.rada.gov.ua/laws/show/1618-15/paran62" TargetMode="External"/><Relationship Id="rId141" Type="http://schemas.openxmlformats.org/officeDocument/2006/relationships/hyperlink" Target="http://zakon3.rada.gov.ua/laws/show/85/96-%D0%B2%D1%80" TargetMode="External"/><Relationship Id="rId146" Type="http://schemas.openxmlformats.org/officeDocument/2006/relationships/theme" Target="theme/theme1.xml"/><Relationship Id="rId7" Type="http://schemas.openxmlformats.org/officeDocument/2006/relationships/hyperlink" Target="http://zakon3.rada.gov.ua/laws/show/1078-19/paran2" TargetMode="External"/><Relationship Id="rId71" Type="http://schemas.openxmlformats.org/officeDocument/2006/relationships/hyperlink" Target="http://zakon3.rada.gov.ua/laws/show/922-19/print1442836807878785" TargetMode="External"/><Relationship Id="rId92" Type="http://schemas.openxmlformats.org/officeDocument/2006/relationships/hyperlink" Target="http://zakon3.rada.gov.ua/laws/show/1356-19/paran177" TargetMode="External"/><Relationship Id="rId2" Type="http://schemas.openxmlformats.org/officeDocument/2006/relationships/styles" Target="styles.xml"/><Relationship Id="rId29" Type="http://schemas.openxmlformats.org/officeDocument/2006/relationships/hyperlink" Target="http://zakon3.rada.gov.ua/laws/show/1039-14" TargetMode="External"/><Relationship Id="rId24" Type="http://schemas.openxmlformats.org/officeDocument/2006/relationships/hyperlink" Target="http://zakon3.rada.gov.ua/laws/show/1670-19/paran10" TargetMode="External"/><Relationship Id="rId40" Type="http://schemas.openxmlformats.org/officeDocument/2006/relationships/hyperlink" Target="http://zakon3.rada.gov.ua/laws/show/922-19/print1442836807878785" TargetMode="External"/><Relationship Id="rId45" Type="http://schemas.openxmlformats.org/officeDocument/2006/relationships/hyperlink" Target="http://zakon3.rada.gov.ua/laws/show/393/96-%D0%B2%D1%80" TargetMode="External"/><Relationship Id="rId66" Type="http://schemas.openxmlformats.org/officeDocument/2006/relationships/hyperlink" Target="http://zakon3.rada.gov.ua/laws/show/922-19/print1442836807878785" TargetMode="External"/><Relationship Id="rId87" Type="http://schemas.openxmlformats.org/officeDocument/2006/relationships/hyperlink" Target="http://zakon3.rada.gov.ua/laws/show/922-19/print1442836807878785" TargetMode="External"/><Relationship Id="rId110" Type="http://schemas.openxmlformats.org/officeDocument/2006/relationships/hyperlink" Target="http://zakon3.rada.gov.ua/laws/show/4851-17" TargetMode="External"/><Relationship Id="rId115" Type="http://schemas.openxmlformats.org/officeDocument/2006/relationships/hyperlink" Target="http://zakon3.rada.gov.ua/laws/show/1798-12/paran55" TargetMode="External"/><Relationship Id="rId131" Type="http://schemas.openxmlformats.org/officeDocument/2006/relationships/hyperlink" Target="http://zakon3.rada.gov.ua/laws/show/3659-12/paran317" TargetMode="External"/><Relationship Id="rId136" Type="http://schemas.openxmlformats.org/officeDocument/2006/relationships/hyperlink" Target="http://zakon3.rada.gov.ua/laws/show/16/98-%D0%B2%D1%80/paran153" TargetMode="External"/><Relationship Id="rId61" Type="http://schemas.openxmlformats.org/officeDocument/2006/relationships/hyperlink" Target="http://zakon3.rada.gov.ua/laws/show/922-19/print1442836807878785" TargetMode="External"/><Relationship Id="rId82" Type="http://schemas.openxmlformats.org/officeDocument/2006/relationships/hyperlink" Target="http://zakon3.rada.gov.ua/laws/show/922-19/print1442836807878785" TargetMode="External"/><Relationship Id="rId19" Type="http://schemas.openxmlformats.org/officeDocument/2006/relationships/hyperlink" Target="http://zakon3.rada.gov.ua/laws/show/1356-19" TargetMode="External"/><Relationship Id="rId14" Type="http://schemas.openxmlformats.org/officeDocument/2006/relationships/hyperlink" Target="http://zakon3.rada.gov.ua/laws/show/166-2016-%D0%BF/paran9" TargetMode="External"/><Relationship Id="rId30" Type="http://schemas.openxmlformats.org/officeDocument/2006/relationships/hyperlink" Target="http://zakon3.rada.gov.ua/laws/show/2019-19" TargetMode="External"/><Relationship Id="rId35" Type="http://schemas.openxmlformats.org/officeDocument/2006/relationships/hyperlink" Target="http://zakon3.rada.gov.ua/laws/show/2019-19/paran1922" TargetMode="External"/><Relationship Id="rId56" Type="http://schemas.openxmlformats.org/officeDocument/2006/relationships/hyperlink" Target="http://zakon3.rada.gov.ua/laws/show/922-19/print1442836807878785" TargetMode="External"/><Relationship Id="rId77" Type="http://schemas.openxmlformats.org/officeDocument/2006/relationships/hyperlink" Target="http://zakon3.rada.gov.ua/laws/show/922-19/print1442836807878785" TargetMode="External"/><Relationship Id="rId100" Type="http://schemas.openxmlformats.org/officeDocument/2006/relationships/hyperlink" Target="http://zakon3.rada.gov.ua/laws/show/1078-19/paran6" TargetMode="External"/><Relationship Id="rId105" Type="http://schemas.openxmlformats.org/officeDocument/2006/relationships/hyperlink" Target="http://zakon3.rada.gov.ua/laws/show/1078-19/paran2" TargetMode="External"/><Relationship Id="rId126" Type="http://schemas.openxmlformats.org/officeDocument/2006/relationships/hyperlink" Target="http://zakon3.rada.gov.ua/laws/show/875-12" TargetMode="External"/><Relationship Id="rId8" Type="http://schemas.openxmlformats.org/officeDocument/2006/relationships/hyperlink" Target="http://zakon3.rada.gov.ua/laws/show/1356-19/paran169" TargetMode="External"/><Relationship Id="rId51" Type="http://schemas.openxmlformats.org/officeDocument/2006/relationships/hyperlink" Target="http://zakon3.rada.gov.ua/laws/show/2210-14" TargetMode="External"/><Relationship Id="rId72" Type="http://schemas.openxmlformats.org/officeDocument/2006/relationships/hyperlink" Target="http://zakon3.rada.gov.ua/laws/show/922-19/print1442836807878785" TargetMode="External"/><Relationship Id="rId93" Type="http://schemas.openxmlformats.org/officeDocument/2006/relationships/hyperlink" Target="http://zakon3.rada.gov.ua/laws/show/922-19/print1442836807878785" TargetMode="External"/><Relationship Id="rId98" Type="http://schemas.openxmlformats.org/officeDocument/2006/relationships/hyperlink" Target="http://zakon3.rada.gov.ua/laws/show/922-19/print1442836807878785" TargetMode="External"/><Relationship Id="rId121" Type="http://schemas.openxmlformats.org/officeDocument/2006/relationships/hyperlink" Target="http://zakon3.rada.gov.ua/laws/show/436-15/paran2635" TargetMode="External"/><Relationship Id="rId142" Type="http://schemas.openxmlformats.org/officeDocument/2006/relationships/hyperlink" Target="http://zakon3.rada.gov.ua/laws/show/6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20822</Words>
  <Characters>118691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2017-07-10T13:31:00Z</dcterms:created>
  <dcterms:modified xsi:type="dcterms:W3CDTF">2017-07-10T13:32:00Z</dcterms:modified>
</cp:coreProperties>
</file>