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3153D5E0" wp14:editId="7840B728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9E70B4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9E70B4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F6FFE" wp14:editId="7C3843DA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B68A1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b/>
          <w:sz w:val="28"/>
          <w:szCs w:val="28"/>
          <w:lang w:val="uk-UA"/>
        </w:rPr>
        <w:t>«Наші освітяни – це серце Луганщини», – Юрій Гарбуз привітав вчите</w:t>
      </w:r>
      <w:bookmarkStart w:id="0" w:name="_GoBack"/>
      <w:bookmarkEnd w:id="0"/>
      <w:r w:rsidRPr="009E70B4">
        <w:rPr>
          <w:rFonts w:ascii="Times New Roman" w:hAnsi="Times New Roman" w:cs="Times New Roman"/>
          <w:b/>
          <w:sz w:val="28"/>
          <w:szCs w:val="28"/>
          <w:lang w:val="uk-UA"/>
        </w:rPr>
        <w:t>лів області з професійним святом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Сьогодні, 28 вересня, голова Луганської обласної державної адміністрації – керівник обласної військово-цивільної адміністрації Юрій Гарбуз взяв участь в урочистих заходах до Дня працівників освіти.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Урочистості відбулись у Луганському обласному академічному українському музично-драматичного театрі, до відкриття якого приєднався Президент України Петро Порошенко.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Звертаючись до присутніх, очільник області наголосив: «Наші освітяни – це серце Луганщини, адже вони торкаються кожного відкритого дитячого серця. На вас покладена особлива відповідальність. Це відповідальність за підростаюче покоління. Саме вчитель формує особистість, світогляд, цінності, знання і вміння, громадянську позицію. Бажаю вам родинного затишку, міцного здоров’я і довголіття, радості, добра і миру! Нехай ваші серця зігрівають незрадлива дитяча любов і вдячність!»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Юрій Гарбуз зазначив, що в умовах воєнного лихоліття на плечі педагога лягає ще одне важливе завдання – виховати дітей так, щоб у їх дорослому житті слово «війна» жило лише на сторінках підручників з історії.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Також під час урочистостей голова Луганської обласної державної адміністрації – керівник обласної військово-цивільної адміністрації вручив почесне звання «Заслужений діяч науки і техніки України» завідуючому кафедри державного закладу «Луганський національний університет імені Тараса Шевченка», доктору соціологічних наук, професору Іллі Кононову.</w:t>
      </w:r>
    </w:p>
    <w:p w:rsidR="009E70B4" w:rsidRPr="009E70B4" w:rsidRDefault="009E70B4" w:rsidP="009E70B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0B4">
        <w:rPr>
          <w:rFonts w:ascii="Times New Roman" w:hAnsi="Times New Roman" w:cs="Times New Roman"/>
          <w:sz w:val="28"/>
          <w:szCs w:val="28"/>
          <w:lang w:val="uk-UA"/>
        </w:rPr>
        <w:t>Крім того, успішних представників освіти Луганщини Юрій Гарбуз нагородив обласними відзнаками.</w:t>
      </w:r>
    </w:p>
    <w:sectPr w:rsidR="009E70B4" w:rsidRPr="009E7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E1C31"/>
    <w:rsid w:val="007465E0"/>
    <w:rsid w:val="00781554"/>
    <w:rsid w:val="007F2AAD"/>
    <w:rsid w:val="00821410"/>
    <w:rsid w:val="00836195"/>
    <w:rsid w:val="009E70B4"/>
    <w:rsid w:val="00AE2C41"/>
    <w:rsid w:val="00B65372"/>
    <w:rsid w:val="00BD2C81"/>
    <w:rsid w:val="00D23F9E"/>
    <w:rsid w:val="00DB68A1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2017-07-28T07:57:00Z</cp:lastPrinted>
  <dcterms:created xsi:type="dcterms:W3CDTF">2017-07-28T07:42:00Z</dcterms:created>
  <dcterms:modified xsi:type="dcterms:W3CDTF">2017-09-28T13:48:00Z</dcterms:modified>
</cp:coreProperties>
</file>