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E6" w:rsidRPr="004C7CE6" w:rsidRDefault="004C7CE6" w:rsidP="004C7CE6">
      <w:pPr>
        <w:shd w:val="clear" w:color="auto" w:fill="FFFFFF"/>
        <w:spacing w:before="135" w:after="105" w:line="240" w:lineRule="auto"/>
        <w:ind w:right="192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4C7CE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Мир в головах і серцях є найкращою запорукою миру за спиною, – Юрій Гарбуз під час зустрічі з делегацією Посольства Канади в Україні</w:t>
      </w:r>
    </w:p>
    <w:p w:rsidR="00000000" w:rsidRPr="004C7CE6" w:rsidRDefault="004C7CE6" w:rsidP="004C7C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 xml:space="preserve">Сьогодні, 7 вересня, голова Луганської обласної державної адміністрації – керівник обласної військово-цивільної адміністрації Юрій Гарбуз зустрівся з представниками Посольства Канади в Україні щодо обговорення політичних, економічних, гуманітарних питань та </w:t>
      </w:r>
      <w:proofErr w:type="spellStart"/>
      <w:r w:rsidRPr="004C7CE6">
        <w:rPr>
          <w:color w:val="000000"/>
          <w:sz w:val="28"/>
          <w:szCs w:val="28"/>
        </w:rPr>
        <w:t>безпекової</w:t>
      </w:r>
      <w:proofErr w:type="spellEnd"/>
      <w:r w:rsidRPr="004C7CE6">
        <w:rPr>
          <w:color w:val="000000"/>
          <w:sz w:val="28"/>
          <w:szCs w:val="28"/>
        </w:rPr>
        <w:t xml:space="preserve"> ситуації в регіоні.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 xml:space="preserve">Делегацію посольства представили директор Канадської програми розвитку, радник Посольства Канади в Україні Карім </w:t>
      </w:r>
      <w:proofErr w:type="spellStart"/>
      <w:r w:rsidRPr="004C7CE6">
        <w:rPr>
          <w:color w:val="000000"/>
          <w:sz w:val="28"/>
          <w:szCs w:val="28"/>
        </w:rPr>
        <w:t>Моркос</w:t>
      </w:r>
      <w:proofErr w:type="spellEnd"/>
      <w:r w:rsidRPr="004C7CE6">
        <w:rPr>
          <w:color w:val="000000"/>
          <w:sz w:val="28"/>
          <w:szCs w:val="28"/>
        </w:rPr>
        <w:t>, полковник, військовий аташе Роберт (</w:t>
      </w:r>
      <w:proofErr w:type="spellStart"/>
      <w:r w:rsidRPr="004C7CE6">
        <w:rPr>
          <w:color w:val="000000"/>
          <w:sz w:val="28"/>
          <w:szCs w:val="28"/>
        </w:rPr>
        <w:t>Брайан</w:t>
      </w:r>
      <w:proofErr w:type="spellEnd"/>
      <w:r w:rsidRPr="004C7CE6">
        <w:rPr>
          <w:color w:val="000000"/>
          <w:sz w:val="28"/>
          <w:szCs w:val="28"/>
        </w:rPr>
        <w:t xml:space="preserve">) </w:t>
      </w:r>
      <w:proofErr w:type="spellStart"/>
      <w:r w:rsidRPr="004C7CE6">
        <w:rPr>
          <w:color w:val="000000"/>
          <w:sz w:val="28"/>
          <w:szCs w:val="28"/>
        </w:rPr>
        <w:t>Ірвін</w:t>
      </w:r>
      <w:proofErr w:type="spellEnd"/>
      <w:r w:rsidRPr="004C7CE6">
        <w:rPr>
          <w:color w:val="000000"/>
          <w:sz w:val="28"/>
          <w:szCs w:val="28"/>
        </w:rPr>
        <w:t xml:space="preserve">, керівник Політичного відділу, радник Посольства Канади в Україні Руслан </w:t>
      </w:r>
      <w:proofErr w:type="spellStart"/>
      <w:r w:rsidRPr="004C7CE6">
        <w:rPr>
          <w:color w:val="000000"/>
          <w:sz w:val="28"/>
          <w:szCs w:val="28"/>
        </w:rPr>
        <w:t>Кац</w:t>
      </w:r>
      <w:proofErr w:type="spellEnd"/>
      <w:r w:rsidRPr="004C7CE6">
        <w:rPr>
          <w:color w:val="000000"/>
          <w:sz w:val="28"/>
          <w:szCs w:val="28"/>
        </w:rPr>
        <w:t>, аналітик Відділу міжнародного розвитку Юлія Коба.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>На початку зустрічі Юрій Гарбуз наголосив, що пріоритетними напрямками його роботи є безпека, охорона здоров’я та освіта.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 xml:space="preserve">Очільник області повідомив, що на Луганщині активно створюються асоціації, які покликані консолідувати фахівців різних сфер задля вирішення нагальних питань. За словами Юрія Гарбуза, «це платформа, де немає політики і конфлікту. Ці організації мають відіграти конструктивну роль у стабілізації ситуації після </w:t>
      </w:r>
      <w:proofErr w:type="spellStart"/>
      <w:r w:rsidRPr="004C7CE6">
        <w:rPr>
          <w:color w:val="000000"/>
          <w:sz w:val="28"/>
          <w:szCs w:val="28"/>
        </w:rPr>
        <w:t>деокупації</w:t>
      </w:r>
      <w:proofErr w:type="spellEnd"/>
      <w:r w:rsidRPr="004C7CE6">
        <w:rPr>
          <w:color w:val="000000"/>
          <w:sz w:val="28"/>
          <w:szCs w:val="28"/>
        </w:rPr>
        <w:t xml:space="preserve"> області».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 xml:space="preserve">На питання членів делегації щодо врегулювання ситуації вздовж лінії розмежування та будівництва нових контрольних пунктів в’їзду – виїзду Юрій Гарбуз наголосив: «Країна-агресор вперто блокує відкриття КПВВ «Золоте». Свідомо погіршуючи умови, створюючи людям труднощі, Росія перекладає провину на Україну і маніпулює цим. За підтримки міжнародної спільноти, сподіваюся, нам вдасться відкрити </w:t>
      </w:r>
      <w:proofErr w:type="spellStart"/>
      <w:r w:rsidRPr="004C7CE6">
        <w:rPr>
          <w:color w:val="000000"/>
          <w:sz w:val="28"/>
          <w:szCs w:val="28"/>
        </w:rPr>
        <w:t>траспортне</w:t>
      </w:r>
      <w:proofErr w:type="spellEnd"/>
      <w:r w:rsidRPr="004C7CE6">
        <w:rPr>
          <w:color w:val="000000"/>
          <w:sz w:val="28"/>
          <w:szCs w:val="28"/>
        </w:rPr>
        <w:t xml:space="preserve"> сполучення з тимчасово непідконтрольною частиною області».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 xml:space="preserve">Крім того, </w:t>
      </w:r>
      <w:proofErr w:type="spellStart"/>
      <w:r w:rsidRPr="004C7CE6">
        <w:rPr>
          <w:color w:val="000000"/>
          <w:sz w:val="28"/>
          <w:szCs w:val="28"/>
        </w:rPr>
        <w:t>очільник</w:t>
      </w:r>
      <w:proofErr w:type="spellEnd"/>
      <w:r w:rsidRPr="004C7CE6">
        <w:rPr>
          <w:color w:val="000000"/>
          <w:sz w:val="28"/>
          <w:szCs w:val="28"/>
        </w:rPr>
        <w:t xml:space="preserve"> області зазначив, що народною дипломатією, просуванням мирних ініціатив через проект «Луганщина у нас одна» (ця назва і російською, і українською читається і пишеться однаково, як і слово «мир») ми утверджуємо прагнення до мирного вирішення конфлікту. 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>Юрій Гарбуз висловив сподівання, що завдяки проекту «Змінимо країну разом» зітруться грані непорозумінь із Заходом і «зшиваємо» країну: «Образно, однією рукою я обіймаю своїх співгромадян на Заході, а іншою прагну обійняти земляків на Сході».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>У планах сторін активізувати спільну роботу у сфері енергобезпеки регіону через розвиток сонячної електроенергетики, де ця країна займає провідні позиції.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>Канада має успішний досвід будівництва першого кооперативного елеватора (</w:t>
      </w:r>
      <w:proofErr w:type="spellStart"/>
      <w:r w:rsidRPr="004C7CE6">
        <w:rPr>
          <w:color w:val="000000"/>
          <w:sz w:val="28"/>
          <w:szCs w:val="28"/>
        </w:rPr>
        <w:t>с.Васильківка</w:t>
      </w:r>
      <w:proofErr w:type="spellEnd"/>
      <w:r w:rsidRPr="004C7CE6">
        <w:rPr>
          <w:color w:val="000000"/>
          <w:sz w:val="28"/>
          <w:szCs w:val="28"/>
        </w:rPr>
        <w:t xml:space="preserve"> </w:t>
      </w:r>
      <w:proofErr w:type="spellStart"/>
      <w:r w:rsidRPr="004C7CE6">
        <w:rPr>
          <w:color w:val="000000"/>
          <w:sz w:val="28"/>
          <w:szCs w:val="28"/>
        </w:rPr>
        <w:t>Дніпропетрівської</w:t>
      </w:r>
      <w:proofErr w:type="spellEnd"/>
      <w:r w:rsidRPr="004C7CE6">
        <w:rPr>
          <w:color w:val="000000"/>
          <w:sz w:val="28"/>
          <w:szCs w:val="28"/>
        </w:rPr>
        <w:t xml:space="preserve"> обл.). За словами голови Луганської обласної державної адміністрації – керівника обласної військово-цивільної адміністрації Юрія Гарбуза, цей досвід дуже потрібний нашій аграрній сьогодні Луганщині.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lastRenderedPageBreak/>
        <w:t>Представники Посольства висловили підтримку проекту Університету Майбутнього. Це проект на перспективу. І ця перспектива націлена на мир і добросусідство. Адже мир в головах і серцях є найкращою запорукою миру за спиною.</w:t>
      </w:r>
    </w:p>
    <w:p w:rsidR="004C7CE6" w:rsidRPr="004C7CE6" w:rsidRDefault="004C7CE6" w:rsidP="004C7C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7CE6">
        <w:rPr>
          <w:color w:val="000000"/>
          <w:sz w:val="28"/>
          <w:szCs w:val="28"/>
        </w:rPr>
        <w:t xml:space="preserve">Також у заході взяли участь директор Департамент зовнішніх зносин, зовнішньоекономічної та інвестиційної діяльності ОДА Денис </w:t>
      </w:r>
      <w:proofErr w:type="spellStart"/>
      <w:r w:rsidRPr="004C7CE6">
        <w:rPr>
          <w:color w:val="000000"/>
          <w:sz w:val="28"/>
          <w:szCs w:val="28"/>
        </w:rPr>
        <w:t>Денищенко</w:t>
      </w:r>
      <w:proofErr w:type="spellEnd"/>
      <w:r w:rsidRPr="004C7CE6">
        <w:rPr>
          <w:color w:val="000000"/>
          <w:sz w:val="28"/>
          <w:szCs w:val="28"/>
        </w:rPr>
        <w:t xml:space="preserve"> та директор Департаменту соціального захисту населення ОДА Елеонора Поліщук.</w:t>
      </w:r>
    </w:p>
    <w:sectPr w:rsidR="004C7CE6" w:rsidRPr="004C7C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4C7CE6"/>
    <w:rsid w:val="004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7C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C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C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1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1938</Words>
  <Characters>1106</Characters>
  <Application>Microsoft Office Word</Application>
  <DocSecurity>0</DocSecurity>
  <Lines>9</Lines>
  <Paragraphs>6</Paragraphs>
  <ScaleCrop>false</ScaleCrop>
  <Company>Microsoft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2017-09-08T06:26:00Z</dcterms:created>
  <dcterms:modified xsi:type="dcterms:W3CDTF">2017-09-08T06:26:00Z</dcterms:modified>
</cp:coreProperties>
</file>