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90D" w:rsidRPr="0072690D" w:rsidRDefault="0072690D" w:rsidP="0072690D">
      <w:pPr>
        <w:autoSpaceDE w:val="0"/>
        <w:autoSpaceDN w:val="0"/>
        <w:spacing w:after="0" w:line="240" w:lineRule="auto"/>
        <w:jc w:val="center"/>
        <w:rPr>
          <w:rFonts w:ascii="Times New Roman" w:eastAsia="Times New Roman" w:hAnsi="Times New Roman"/>
          <w:b/>
          <w:bCs/>
          <w:w w:val="90"/>
          <w:sz w:val="28"/>
          <w:szCs w:val="28"/>
          <w:lang w:eastAsia="ru-RU"/>
        </w:rPr>
      </w:pPr>
      <w:r>
        <w:rPr>
          <w:rFonts w:ascii="Times New Roman" w:eastAsia="Times New Roman" w:hAnsi="Times New Roman"/>
          <w:b/>
          <w:noProof/>
          <w:w w:val="90"/>
          <w:sz w:val="20"/>
          <w:szCs w:val="28"/>
          <w:lang w:eastAsia="uk-UA"/>
        </w:rPr>
        <w:drawing>
          <wp:inline distT="0" distB="0" distL="0" distR="0">
            <wp:extent cx="400050"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0050" cy="533400"/>
                    </a:xfrm>
                    <a:prstGeom prst="rect">
                      <a:avLst/>
                    </a:prstGeom>
                    <a:noFill/>
                    <a:ln>
                      <a:noFill/>
                    </a:ln>
                  </pic:spPr>
                </pic:pic>
              </a:graphicData>
            </a:graphic>
          </wp:inline>
        </w:drawing>
      </w:r>
    </w:p>
    <w:p w:rsidR="0072690D" w:rsidRPr="0072690D" w:rsidRDefault="0072690D" w:rsidP="0072690D">
      <w:pPr>
        <w:tabs>
          <w:tab w:val="center" w:pos="4153"/>
          <w:tab w:val="right" w:pos="8306"/>
        </w:tabs>
        <w:autoSpaceDE w:val="0"/>
        <w:autoSpaceDN w:val="0"/>
        <w:spacing w:after="0" w:line="240" w:lineRule="auto"/>
        <w:jc w:val="center"/>
        <w:rPr>
          <w:rFonts w:ascii="Times New Roman" w:eastAsia="Times New Roman" w:hAnsi="Times New Roman"/>
          <w:smallCaps/>
          <w:snapToGrid w:val="0"/>
          <w:sz w:val="28"/>
          <w:szCs w:val="28"/>
          <w:lang w:eastAsia="ru-RU"/>
        </w:rPr>
      </w:pPr>
      <w:r w:rsidRPr="0072690D">
        <w:rPr>
          <w:rFonts w:ascii="Times New Roman" w:eastAsia="Times New Roman" w:hAnsi="Times New Roman"/>
          <w:smallCaps/>
          <w:snapToGrid w:val="0"/>
          <w:sz w:val="28"/>
          <w:szCs w:val="28"/>
          <w:lang w:eastAsia="ru-RU"/>
        </w:rPr>
        <w:t>ВИКОНАВЧИЙ ОРГАН КИЇВСЬКОЇ МІСЬКОЇ РАДИ</w:t>
      </w:r>
    </w:p>
    <w:p w:rsidR="0072690D" w:rsidRPr="0072690D" w:rsidRDefault="0072690D" w:rsidP="0072690D">
      <w:pPr>
        <w:tabs>
          <w:tab w:val="center" w:pos="4153"/>
          <w:tab w:val="right" w:pos="8306"/>
        </w:tabs>
        <w:autoSpaceDE w:val="0"/>
        <w:autoSpaceDN w:val="0"/>
        <w:spacing w:after="0" w:line="288" w:lineRule="auto"/>
        <w:jc w:val="center"/>
        <w:rPr>
          <w:rFonts w:ascii="Times New Roman" w:eastAsia="Times New Roman" w:hAnsi="Times New Roman"/>
          <w:snapToGrid w:val="0"/>
          <w:sz w:val="28"/>
          <w:szCs w:val="28"/>
          <w:lang w:eastAsia="ru-RU"/>
        </w:rPr>
      </w:pPr>
      <w:r w:rsidRPr="0072690D">
        <w:rPr>
          <w:rFonts w:ascii="Times New Roman" w:eastAsia="Times New Roman" w:hAnsi="Times New Roman"/>
          <w:smallCaps/>
          <w:snapToGrid w:val="0"/>
          <w:sz w:val="28"/>
          <w:szCs w:val="28"/>
          <w:lang w:eastAsia="ru-RU"/>
        </w:rPr>
        <w:t xml:space="preserve">(КИЇВСЬКА </w:t>
      </w:r>
      <w:r w:rsidRPr="0072690D">
        <w:rPr>
          <w:rFonts w:ascii="Times New Roman" w:eastAsia="Times New Roman" w:hAnsi="Times New Roman"/>
          <w:snapToGrid w:val="0"/>
          <w:sz w:val="28"/>
          <w:szCs w:val="28"/>
          <w:lang w:eastAsia="ru-RU"/>
        </w:rPr>
        <w:t>МІСЬКА ДЕРЖАВНА АДМІНІСТРАЦІЯ)</w:t>
      </w:r>
    </w:p>
    <w:p w:rsidR="0072690D" w:rsidRPr="0072690D" w:rsidRDefault="0072690D" w:rsidP="0072690D">
      <w:pPr>
        <w:tabs>
          <w:tab w:val="center" w:pos="4153"/>
          <w:tab w:val="right" w:pos="8306"/>
        </w:tabs>
        <w:autoSpaceDE w:val="0"/>
        <w:autoSpaceDN w:val="0"/>
        <w:spacing w:after="0" w:line="288" w:lineRule="auto"/>
        <w:jc w:val="center"/>
        <w:rPr>
          <w:rFonts w:ascii="Times New Roman" w:eastAsia="Times New Roman" w:hAnsi="Times New Roman"/>
          <w:b/>
          <w:bCs/>
          <w:snapToGrid w:val="0"/>
          <w:sz w:val="32"/>
          <w:szCs w:val="32"/>
          <w:lang w:eastAsia="ru-RU"/>
        </w:rPr>
      </w:pPr>
      <w:r w:rsidRPr="0072690D">
        <w:rPr>
          <w:rFonts w:ascii="Times New Roman" w:eastAsia="Times New Roman" w:hAnsi="Times New Roman"/>
          <w:b/>
          <w:bCs/>
          <w:snapToGrid w:val="0"/>
          <w:sz w:val="32"/>
          <w:szCs w:val="32"/>
          <w:lang w:eastAsia="ru-RU"/>
        </w:rPr>
        <w:t>ДЕПАРТАМЕНТ ОСВІТИ І НАУКИ, МОЛОДІ ТА СПОРТУ</w:t>
      </w:r>
    </w:p>
    <w:p w:rsidR="0072690D" w:rsidRPr="0072690D" w:rsidRDefault="0072690D" w:rsidP="0072690D">
      <w:pPr>
        <w:tabs>
          <w:tab w:val="center" w:pos="4153"/>
          <w:tab w:val="right" w:pos="8306"/>
        </w:tabs>
        <w:autoSpaceDE w:val="0"/>
        <w:autoSpaceDN w:val="0"/>
        <w:spacing w:after="0" w:line="288" w:lineRule="auto"/>
        <w:jc w:val="center"/>
        <w:rPr>
          <w:rFonts w:ascii="Times New Roman" w:eastAsia="Times New Roman" w:hAnsi="Times New Roman"/>
          <w:i/>
          <w:iCs/>
          <w:snapToGrid w:val="0"/>
          <w:sz w:val="20"/>
          <w:szCs w:val="20"/>
          <w:lang w:eastAsia="ru-RU"/>
        </w:rPr>
      </w:pPr>
      <w:r w:rsidRPr="0072690D">
        <w:rPr>
          <w:rFonts w:ascii="Times New Roman" w:eastAsia="Times New Roman" w:hAnsi="Times New Roman"/>
          <w:i/>
          <w:iCs/>
          <w:snapToGrid w:val="0"/>
          <w:sz w:val="20"/>
          <w:szCs w:val="20"/>
          <w:lang w:eastAsia="ru-RU"/>
        </w:rPr>
        <w:t xml:space="preserve">бульвар Т.Шевченка,3, </w:t>
      </w:r>
      <w:proofErr w:type="spellStart"/>
      <w:r w:rsidRPr="0072690D">
        <w:rPr>
          <w:rFonts w:ascii="Times New Roman" w:eastAsia="Times New Roman" w:hAnsi="Times New Roman"/>
          <w:i/>
          <w:iCs/>
          <w:snapToGrid w:val="0"/>
          <w:sz w:val="20"/>
          <w:szCs w:val="20"/>
          <w:lang w:eastAsia="ru-RU"/>
        </w:rPr>
        <w:t>м.Київ</w:t>
      </w:r>
      <w:proofErr w:type="spellEnd"/>
      <w:r w:rsidRPr="0072690D">
        <w:rPr>
          <w:rFonts w:ascii="Times New Roman" w:eastAsia="Times New Roman" w:hAnsi="Times New Roman"/>
          <w:i/>
          <w:iCs/>
          <w:snapToGrid w:val="0"/>
          <w:sz w:val="20"/>
          <w:szCs w:val="20"/>
          <w:lang w:eastAsia="ru-RU"/>
        </w:rPr>
        <w:t xml:space="preserve">, 01004,  </w:t>
      </w:r>
      <w:proofErr w:type="spellStart"/>
      <w:r w:rsidRPr="0072690D">
        <w:rPr>
          <w:rFonts w:ascii="Times New Roman" w:eastAsia="Times New Roman" w:hAnsi="Times New Roman"/>
          <w:i/>
          <w:iCs/>
          <w:snapToGrid w:val="0"/>
          <w:sz w:val="20"/>
          <w:szCs w:val="20"/>
          <w:lang w:eastAsia="ru-RU"/>
        </w:rPr>
        <w:t>тел</w:t>
      </w:r>
      <w:proofErr w:type="spellEnd"/>
      <w:r w:rsidRPr="0072690D">
        <w:rPr>
          <w:rFonts w:ascii="Times New Roman" w:eastAsia="Times New Roman" w:hAnsi="Times New Roman"/>
          <w:i/>
          <w:iCs/>
          <w:snapToGrid w:val="0"/>
          <w:sz w:val="20"/>
          <w:szCs w:val="20"/>
          <w:lang w:eastAsia="ru-RU"/>
        </w:rPr>
        <w:t xml:space="preserve">. (044)279-14-46,факс 279-89-62,  </w:t>
      </w:r>
      <w:r w:rsidRPr="0072690D">
        <w:rPr>
          <w:rFonts w:ascii="Times New Roman" w:eastAsia="Times New Roman" w:hAnsi="Times New Roman"/>
          <w:i/>
          <w:iCs/>
          <w:snapToGrid w:val="0"/>
          <w:sz w:val="20"/>
          <w:szCs w:val="20"/>
          <w:lang w:val="en-US" w:eastAsia="ru-RU"/>
        </w:rPr>
        <w:t>Call</w:t>
      </w:r>
      <w:r w:rsidRPr="0072690D">
        <w:rPr>
          <w:rFonts w:ascii="Times New Roman" w:eastAsia="Times New Roman" w:hAnsi="Times New Roman"/>
          <w:i/>
          <w:iCs/>
          <w:snapToGrid w:val="0"/>
          <w:sz w:val="20"/>
          <w:szCs w:val="20"/>
          <w:lang w:eastAsia="ru-RU"/>
        </w:rPr>
        <w:t xml:space="preserve"> – центр (044) 15-51</w:t>
      </w:r>
    </w:p>
    <w:p w:rsidR="0072690D" w:rsidRPr="0072690D" w:rsidRDefault="0072690D" w:rsidP="0072690D">
      <w:pPr>
        <w:tabs>
          <w:tab w:val="center" w:pos="4153"/>
          <w:tab w:val="right" w:pos="8306"/>
        </w:tabs>
        <w:autoSpaceDE w:val="0"/>
        <w:autoSpaceDN w:val="0"/>
        <w:spacing w:after="0" w:line="288" w:lineRule="auto"/>
        <w:ind w:right="1273"/>
        <w:jc w:val="center"/>
        <w:rPr>
          <w:rFonts w:ascii="Times New Roman" w:eastAsia="Times New Roman" w:hAnsi="Times New Roman"/>
          <w:i/>
          <w:iCs/>
          <w:sz w:val="20"/>
          <w:szCs w:val="20"/>
          <w:lang w:eastAsia="ru-RU"/>
        </w:rPr>
      </w:pPr>
      <w:r w:rsidRPr="0072690D">
        <w:rPr>
          <w:rFonts w:ascii="Times New Roman" w:eastAsia="Times New Roman" w:hAnsi="Times New Roman"/>
          <w:i/>
          <w:iCs/>
          <w:snapToGrid w:val="0"/>
          <w:sz w:val="20"/>
          <w:szCs w:val="20"/>
          <w:lang w:val="en-US" w:eastAsia="ru-RU"/>
        </w:rPr>
        <w:t>E</w:t>
      </w:r>
      <w:r w:rsidRPr="0072690D">
        <w:rPr>
          <w:rFonts w:ascii="Times New Roman" w:eastAsia="Times New Roman" w:hAnsi="Times New Roman"/>
          <w:i/>
          <w:iCs/>
          <w:snapToGrid w:val="0"/>
          <w:sz w:val="20"/>
          <w:szCs w:val="20"/>
          <w:lang w:val="ru-RU" w:eastAsia="ru-RU"/>
        </w:rPr>
        <w:t>-</w:t>
      </w:r>
      <w:r w:rsidRPr="0072690D">
        <w:rPr>
          <w:rFonts w:ascii="Times New Roman" w:eastAsia="Times New Roman" w:hAnsi="Times New Roman"/>
          <w:i/>
          <w:iCs/>
          <w:snapToGrid w:val="0"/>
          <w:sz w:val="20"/>
          <w:szCs w:val="20"/>
          <w:lang w:val="en-US" w:eastAsia="ru-RU"/>
        </w:rPr>
        <w:t>mail</w:t>
      </w:r>
      <w:r w:rsidRPr="0072690D">
        <w:rPr>
          <w:rFonts w:ascii="Times New Roman" w:eastAsia="Times New Roman" w:hAnsi="Times New Roman"/>
          <w:i/>
          <w:iCs/>
          <w:snapToGrid w:val="0"/>
          <w:sz w:val="20"/>
          <w:szCs w:val="20"/>
          <w:lang w:val="ru-RU" w:eastAsia="ru-RU"/>
        </w:rPr>
        <w:t>:</w:t>
      </w:r>
      <w:proofErr w:type="spellStart"/>
      <w:r w:rsidRPr="0072690D">
        <w:rPr>
          <w:rFonts w:ascii="Times New Roman" w:eastAsia="Times New Roman" w:hAnsi="Times New Roman"/>
          <w:i/>
          <w:iCs/>
          <w:snapToGrid w:val="0"/>
          <w:sz w:val="20"/>
          <w:szCs w:val="20"/>
          <w:lang w:val="en-US" w:eastAsia="ru-RU"/>
        </w:rPr>
        <w:t>osvita</w:t>
      </w:r>
      <w:proofErr w:type="spellEnd"/>
      <w:r w:rsidRPr="0072690D">
        <w:rPr>
          <w:rFonts w:ascii="Times New Roman" w:eastAsia="Times New Roman" w:hAnsi="Times New Roman"/>
          <w:i/>
          <w:iCs/>
          <w:snapToGrid w:val="0"/>
          <w:sz w:val="20"/>
          <w:szCs w:val="20"/>
          <w:lang w:val="ru-RU" w:eastAsia="ru-RU"/>
        </w:rPr>
        <w:t>@</w:t>
      </w:r>
      <w:proofErr w:type="spellStart"/>
      <w:r w:rsidRPr="0072690D">
        <w:rPr>
          <w:rFonts w:ascii="Times New Roman" w:eastAsia="Times New Roman" w:hAnsi="Times New Roman"/>
          <w:i/>
          <w:iCs/>
          <w:snapToGrid w:val="0"/>
          <w:sz w:val="20"/>
          <w:szCs w:val="20"/>
          <w:lang w:val="en-US" w:eastAsia="ru-RU"/>
        </w:rPr>
        <w:t>kievcity</w:t>
      </w:r>
      <w:proofErr w:type="spellEnd"/>
      <w:r w:rsidRPr="0072690D">
        <w:rPr>
          <w:rFonts w:ascii="Times New Roman" w:eastAsia="Times New Roman" w:hAnsi="Times New Roman"/>
          <w:i/>
          <w:iCs/>
          <w:snapToGrid w:val="0"/>
          <w:sz w:val="20"/>
          <w:szCs w:val="20"/>
          <w:lang w:val="ru-RU" w:eastAsia="ru-RU"/>
        </w:rPr>
        <w:t>.</w:t>
      </w:r>
      <w:proofErr w:type="spellStart"/>
      <w:r w:rsidRPr="0072690D">
        <w:rPr>
          <w:rFonts w:ascii="Times New Roman" w:eastAsia="Times New Roman" w:hAnsi="Times New Roman"/>
          <w:i/>
          <w:iCs/>
          <w:snapToGrid w:val="0"/>
          <w:sz w:val="20"/>
          <w:szCs w:val="20"/>
          <w:lang w:val="en-US" w:eastAsia="ru-RU"/>
        </w:rPr>
        <w:t>gov</w:t>
      </w:r>
      <w:proofErr w:type="spellEnd"/>
      <w:r w:rsidRPr="0072690D">
        <w:rPr>
          <w:rFonts w:ascii="Times New Roman" w:eastAsia="Times New Roman" w:hAnsi="Times New Roman"/>
          <w:i/>
          <w:iCs/>
          <w:snapToGrid w:val="0"/>
          <w:sz w:val="20"/>
          <w:szCs w:val="20"/>
          <w:lang w:val="ru-RU" w:eastAsia="ru-RU"/>
        </w:rPr>
        <w:t>.</w:t>
      </w:r>
      <w:proofErr w:type="spellStart"/>
      <w:r w:rsidRPr="0072690D">
        <w:rPr>
          <w:rFonts w:ascii="Times New Roman" w:eastAsia="Times New Roman" w:hAnsi="Times New Roman"/>
          <w:i/>
          <w:iCs/>
          <w:snapToGrid w:val="0"/>
          <w:sz w:val="20"/>
          <w:szCs w:val="20"/>
          <w:lang w:val="en-US" w:eastAsia="ru-RU"/>
        </w:rPr>
        <w:t>ua</w:t>
      </w:r>
      <w:proofErr w:type="spellEnd"/>
      <w:r w:rsidRPr="0072690D">
        <w:rPr>
          <w:rFonts w:ascii="Times New Roman" w:eastAsia="Times New Roman" w:hAnsi="Times New Roman"/>
          <w:i/>
          <w:iCs/>
          <w:snapToGrid w:val="0"/>
          <w:sz w:val="20"/>
          <w:szCs w:val="20"/>
          <w:lang w:eastAsia="ru-RU"/>
        </w:rPr>
        <w:t>,Код ЄДРПОУ 02147629</w:t>
      </w:r>
    </w:p>
    <w:p w:rsidR="0072690D" w:rsidRPr="0072690D" w:rsidRDefault="0072690D" w:rsidP="0072690D">
      <w:pPr>
        <w:tabs>
          <w:tab w:val="center" w:pos="4153"/>
          <w:tab w:val="right" w:pos="8306"/>
        </w:tabs>
        <w:autoSpaceDE w:val="0"/>
        <w:autoSpaceDN w:val="0"/>
        <w:spacing w:after="0" w:line="240" w:lineRule="auto"/>
        <w:rPr>
          <w:rFonts w:ascii="Times New Roman" w:eastAsia="Times New Roman" w:hAnsi="Times New Roman"/>
          <w:b/>
          <w:sz w:val="30"/>
          <w:szCs w:val="30"/>
          <w:lang w:eastAsia="ru-RU"/>
        </w:rPr>
      </w:pPr>
      <w:r>
        <w:rPr>
          <w:rFonts w:ascii="Times New Roman" w:eastAsia="Times New Roman" w:hAnsi="Times New Roman"/>
          <w:noProof/>
          <w:sz w:val="28"/>
          <w:szCs w:val="28"/>
          <w:lang w:eastAsia="uk-UA"/>
        </w:rPr>
        <mc:AlternateContent>
          <mc:Choice Requires="wps">
            <w:drawing>
              <wp:anchor distT="4294967295" distB="4294967295" distL="114300" distR="114300" simplePos="0" relativeHeight="251659264" behindDoc="0" locked="0" layoutInCell="0" allowOverlap="1">
                <wp:simplePos x="0" y="0"/>
                <wp:positionH relativeFrom="column">
                  <wp:posOffset>11430</wp:posOffset>
                </wp:positionH>
                <wp:positionV relativeFrom="paragraph">
                  <wp:posOffset>33654</wp:posOffset>
                </wp:positionV>
                <wp:extent cx="6309360" cy="0"/>
                <wp:effectExtent l="0" t="19050" r="1524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36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2.65pt" to="497.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uhRWQIAAGoEAAAOAAAAZHJzL2Uyb0RvYy54bWysVNFu0zAUfUfiHyy/d0m6rtuipRNqWl4G&#10;VNr4ADd2GmuObdle0wohwZ6R9gn8Ag8gTRrwDekfce2m1QYvCJEH59q+Pjn33OOcna9qgZbMWK5k&#10;hpODGCMmC0W5XGT47dW0d4KRdURSIpRkGV4zi89Hz5+dNTplfVUpQZlBACJt2ugMV87pNIpsUbGa&#10;2AOlmYTNUpmaOJiaRUQNaQC9FlE/jodRowzVRhXMWljNt5t4FPDLkhXuTVla5pDIMHBzYTRhnPsx&#10;Gp2RdGGIrnjR0SD/wKImXMJH91A5cQTdGP4HVM0Lo6wq3UGh6kiVJS9YqAGqSeLfqrmsiGahFhDH&#10;6r1M9v/BFq+XM4M4zXAfI0lqaFH7efNhc9d+b79s7tDmY/uz/dZ+be/bH+395hbih80niP1m+9At&#10;36G+V7LRNgXAsZwZr0Wxkpf6QhXXFkk1rohcsFDR1VrDZxJ/InpyxE+sBj7z5pWikENunAqyrkpT&#10;e0gQDK1C99b77rGVQwUsDg/j08MhNLnY7UUk3R3UxrqXTNXIBxkWXHphSUqWF9Z5IiTdpfhlqaZc&#10;iGAOIVGT4aPj5MhD1xqkcmCW66uqa7lVglOf7g9as5iPhUFL4g0XnlAn7DxOM+pG0gBfMUInXewI&#10;F9sY6Ajp8aA4INhFW0e9O41PJyeTk0Fv0B9OeoM4z3svpuNBbzhNjo/yw3w8zpP3vrpkkFacUiY9&#10;u527k8Hfuae7Z1tf7v29FyZ6ih4UBLK7dyAduusburXGXNH1zOy6DoYOyd3l8zfm8Rzix7+I0S8A&#10;AAD//wMAUEsDBBQABgAIAAAAIQA8pibv1wAAAAUBAAAPAAAAZHJzL2Rvd25yZXYueG1sTI7BTsMw&#10;EETvSPyDtZW4Uae0QWkap6qo+AACB45uvCRR7XVku23ar2fhAsenGc28ajs5K84Y4uBJwWKegUBq&#10;vRmoU/Dx/vpYgIhJk9HWEyq4YoRtfX9X6dL4C73huUmd4BGKpVbQpzSWUsa2R6fj3I9InH354HRi&#10;DJ00QV943Fn5lGXP0umB+KHXI7702B6bk1PQ+Mzup93SNrdi9bn3bTGGPCr1MJt2GxAJp/RXhh99&#10;VoeanQ7+RCYKy8ziSUG+BMHpep2vQBx+WdaV/G9ffwMAAP//AwBQSwECLQAUAAYACAAAACEAtoM4&#10;kv4AAADhAQAAEwAAAAAAAAAAAAAAAAAAAAAAW0NvbnRlbnRfVHlwZXNdLnhtbFBLAQItABQABgAI&#10;AAAAIQA4/SH/1gAAAJQBAAALAAAAAAAAAAAAAAAAAC8BAABfcmVscy8ucmVsc1BLAQItABQABgAI&#10;AAAAIQA33uhRWQIAAGoEAAAOAAAAAAAAAAAAAAAAAC4CAABkcnMvZTJvRG9jLnhtbFBLAQItABQA&#10;BgAIAAAAIQA8pibv1wAAAAUBAAAPAAAAAAAAAAAAAAAAALMEAABkcnMvZG93bnJldi54bWxQSwUG&#10;AAAAAAQABADzAAAAtwUAAAAA&#10;" o:allowincell="f" strokeweight="4.5pt">
                <v:stroke linestyle="thickThin"/>
              </v:line>
            </w:pict>
          </mc:Fallback>
        </mc:AlternateContent>
      </w:r>
      <w:r w:rsidRPr="0072690D">
        <w:rPr>
          <w:rFonts w:ascii="Times New Roman" w:eastAsia="Times New Roman" w:hAnsi="Times New Roman"/>
          <w:sz w:val="28"/>
          <w:szCs w:val="28"/>
          <w:lang w:eastAsia="ru-RU"/>
        </w:rPr>
        <w:t xml:space="preserve">                                                                                                                                              </w:t>
      </w:r>
      <w:r w:rsidR="000C05A7" w:rsidRPr="000C05A7">
        <w:rPr>
          <w:rFonts w:ascii="Times New Roman" w:eastAsia="Times New Roman" w:hAnsi="Times New Roman"/>
          <w:b/>
          <w:sz w:val="30"/>
          <w:szCs w:val="30"/>
          <w:lang w:eastAsia="ru-RU"/>
        </w:rPr>
        <w:t>17.05.2017 № 063-4645</w:t>
      </w:r>
    </w:p>
    <w:p w:rsidR="00E22394" w:rsidRPr="0072690D" w:rsidRDefault="000C05A7" w:rsidP="0072690D">
      <w:pPr>
        <w:spacing w:after="0" w:line="240" w:lineRule="auto"/>
        <w:jc w:val="both"/>
        <w:rPr>
          <w:rFonts w:ascii="Times New Roman" w:hAnsi="Times New Roman"/>
          <w:sz w:val="28"/>
          <w:szCs w:val="28"/>
          <w:lang w:eastAsia="ru-RU"/>
        </w:rPr>
      </w:pPr>
      <w:r>
        <w:rPr>
          <w:rFonts w:ascii="Times New Roman" w:eastAsia="Times New Roman" w:hAnsi="Times New Roman"/>
          <w:w w:val="90"/>
          <w:sz w:val="30"/>
          <w:szCs w:val="30"/>
          <w:lang w:eastAsia="ru-RU"/>
        </w:rPr>
        <w:t>на № _________ від _____</w:t>
      </w:r>
    </w:p>
    <w:p w:rsidR="009634E6" w:rsidRPr="00BE0A0A" w:rsidRDefault="009634E6" w:rsidP="009634E6">
      <w:pPr>
        <w:spacing w:after="0" w:line="240" w:lineRule="auto"/>
        <w:ind w:left="4956"/>
        <w:rPr>
          <w:rFonts w:ascii="Times New Roman" w:hAnsi="Times New Roman"/>
          <w:color w:val="000000"/>
          <w:sz w:val="28"/>
          <w:szCs w:val="28"/>
          <w:lang w:eastAsia="uk-UA"/>
        </w:rPr>
      </w:pPr>
      <w:r w:rsidRPr="00BE0A0A">
        <w:rPr>
          <w:rFonts w:ascii="Times New Roman" w:hAnsi="Times New Roman"/>
          <w:color w:val="000000"/>
          <w:sz w:val="28"/>
          <w:szCs w:val="28"/>
          <w:lang w:eastAsia="uk-UA"/>
        </w:rPr>
        <w:t xml:space="preserve">Савчук Марина </w:t>
      </w:r>
    </w:p>
    <w:p w:rsidR="009634E6" w:rsidRPr="000C05A7" w:rsidRDefault="009634E6" w:rsidP="009634E6">
      <w:pPr>
        <w:spacing w:after="0" w:line="240" w:lineRule="auto"/>
        <w:ind w:left="4956"/>
        <w:rPr>
          <w:rFonts w:ascii="Times New Roman" w:hAnsi="Times New Roman"/>
          <w:color w:val="000000"/>
          <w:sz w:val="28"/>
          <w:szCs w:val="28"/>
          <w:lang w:eastAsia="uk-UA"/>
        </w:rPr>
      </w:pPr>
      <w:proofErr w:type="spellStart"/>
      <w:proofErr w:type="gramStart"/>
      <w:r w:rsidRPr="00BE0A0A">
        <w:rPr>
          <w:rFonts w:ascii="Times New Roman" w:hAnsi="Times New Roman"/>
          <w:color w:val="000000"/>
          <w:sz w:val="28"/>
          <w:szCs w:val="28"/>
          <w:lang w:val="en-US" w:eastAsia="uk-UA"/>
        </w:rPr>
        <w:t>foi</w:t>
      </w:r>
      <w:proofErr w:type="spellEnd"/>
      <w:r w:rsidRPr="00BE0A0A">
        <w:rPr>
          <w:rFonts w:ascii="Times New Roman" w:hAnsi="Times New Roman"/>
          <w:color w:val="000000"/>
          <w:sz w:val="28"/>
          <w:szCs w:val="28"/>
          <w:lang w:eastAsia="uk-UA"/>
        </w:rPr>
        <w:t>+</w:t>
      </w:r>
      <w:proofErr w:type="spellStart"/>
      <w:proofErr w:type="gramEnd"/>
      <w:r w:rsidRPr="00BE0A0A">
        <w:rPr>
          <w:rFonts w:ascii="Times New Roman" w:hAnsi="Times New Roman"/>
          <w:color w:val="000000"/>
          <w:sz w:val="28"/>
          <w:szCs w:val="28"/>
          <w:lang w:val="en-US" w:eastAsia="uk-UA"/>
        </w:rPr>
        <w:t>reguest</w:t>
      </w:r>
      <w:proofErr w:type="spellEnd"/>
      <w:r w:rsidRPr="00BE0A0A">
        <w:rPr>
          <w:rFonts w:ascii="Times New Roman" w:hAnsi="Times New Roman"/>
          <w:color w:val="000000"/>
          <w:sz w:val="28"/>
          <w:szCs w:val="28"/>
          <w:lang w:eastAsia="uk-UA"/>
        </w:rPr>
        <w:t>-21132-9</w:t>
      </w:r>
      <w:r w:rsidRPr="00BE0A0A">
        <w:rPr>
          <w:rFonts w:ascii="Times New Roman" w:hAnsi="Times New Roman"/>
          <w:color w:val="000000"/>
          <w:sz w:val="28"/>
          <w:szCs w:val="28"/>
          <w:lang w:val="en-US" w:eastAsia="uk-UA"/>
        </w:rPr>
        <w:t>b</w:t>
      </w:r>
      <w:r w:rsidRPr="00BE0A0A">
        <w:rPr>
          <w:rFonts w:ascii="Times New Roman" w:hAnsi="Times New Roman"/>
          <w:color w:val="000000"/>
          <w:sz w:val="28"/>
          <w:szCs w:val="28"/>
          <w:lang w:eastAsia="uk-UA"/>
        </w:rPr>
        <w:t>3</w:t>
      </w:r>
      <w:proofErr w:type="spellStart"/>
      <w:r w:rsidRPr="00BE0A0A">
        <w:rPr>
          <w:rFonts w:ascii="Times New Roman" w:hAnsi="Times New Roman"/>
          <w:color w:val="000000"/>
          <w:sz w:val="28"/>
          <w:szCs w:val="28"/>
          <w:lang w:val="en-US" w:eastAsia="uk-UA"/>
        </w:rPr>
        <w:t>fle</w:t>
      </w:r>
      <w:proofErr w:type="spellEnd"/>
      <w:r w:rsidRPr="00BE0A0A">
        <w:rPr>
          <w:rFonts w:ascii="Times New Roman" w:hAnsi="Times New Roman"/>
          <w:color w:val="000000"/>
          <w:sz w:val="28"/>
          <w:szCs w:val="28"/>
          <w:lang w:eastAsia="uk-UA"/>
        </w:rPr>
        <w:t xml:space="preserve">27@ </w:t>
      </w:r>
      <w:proofErr w:type="spellStart"/>
      <w:r w:rsidRPr="00BE0A0A">
        <w:rPr>
          <w:rFonts w:ascii="Times New Roman" w:hAnsi="Times New Roman"/>
          <w:color w:val="000000"/>
          <w:sz w:val="28"/>
          <w:szCs w:val="28"/>
          <w:lang w:val="en-US" w:eastAsia="uk-UA"/>
        </w:rPr>
        <w:t>dostup</w:t>
      </w:r>
      <w:proofErr w:type="spellEnd"/>
      <w:r w:rsidRPr="00BE0A0A">
        <w:rPr>
          <w:rFonts w:ascii="Times New Roman" w:hAnsi="Times New Roman"/>
          <w:color w:val="000000"/>
          <w:sz w:val="28"/>
          <w:szCs w:val="28"/>
          <w:lang w:eastAsia="uk-UA"/>
        </w:rPr>
        <w:t>.</w:t>
      </w:r>
      <w:proofErr w:type="spellStart"/>
      <w:r w:rsidRPr="00BE0A0A">
        <w:rPr>
          <w:rFonts w:ascii="Times New Roman" w:hAnsi="Times New Roman"/>
          <w:color w:val="000000"/>
          <w:sz w:val="28"/>
          <w:szCs w:val="28"/>
          <w:lang w:val="en-US" w:eastAsia="uk-UA"/>
        </w:rPr>
        <w:t>pravda</w:t>
      </w:r>
      <w:proofErr w:type="spellEnd"/>
      <w:r w:rsidRPr="00BE0A0A">
        <w:rPr>
          <w:rFonts w:ascii="Times New Roman" w:hAnsi="Times New Roman"/>
          <w:color w:val="000000"/>
          <w:sz w:val="28"/>
          <w:szCs w:val="28"/>
          <w:lang w:eastAsia="uk-UA"/>
        </w:rPr>
        <w:t>.</w:t>
      </w:r>
      <w:r w:rsidRPr="00BE0A0A">
        <w:rPr>
          <w:rFonts w:ascii="Times New Roman" w:hAnsi="Times New Roman"/>
          <w:color w:val="000000"/>
          <w:sz w:val="28"/>
          <w:szCs w:val="28"/>
          <w:lang w:val="en-US" w:eastAsia="uk-UA"/>
        </w:rPr>
        <w:t>com</w:t>
      </w:r>
      <w:r w:rsidRPr="00BE0A0A">
        <w:rPr>
          <w:rFonts w:ascii="Times New Roman" w:hAnsi="Times New Roman"/>
          <w:color w:val="000000"/>
          <w:sz w:val="28"/>
          <w:szCs w:val="28"/>
          <w:lang w:eastAsia="uk-UA"/>
        </w:rPr>
        <w:t>.</w:t>
      </w:r>
      <w:proofErr w:type="spellStart"/>
      <w:r w:rsidRPr="00BE0A0A">
        <w:rPr>
          <w:rFonts w:ascii="Times New Roman" w:hAnsi="Times New Roman"/>
          <w:color w:val="000000"/>
          <w:sz w:val="28"/>
          <w:szCs w:val="28"/>
          <w:lang w:val="en-US" w:eastAsia="uk-UA"/>
        </w:rPr>
        <w:t>ua</w:t>
      </w:r>
      <w:proofErr w:type="spellEnd"/>
    </w:p>
    <w:p w:rsidR="009634E6" w:rsidRPr="000C05A7" w:rsidRDefault="009634E6" w:rsidP="009634E6">
      <w:pPr>
        <w:spacing w:after="0" w:line="240" w:lineRule="auto"/>
        <w:ind w:left="4956"/>
        <w:rPr>
          <w:rFonts w:ascii="Times New Roman" w:hAnsi="Times New Roman"/>
          <w:color w:val="000000"/>
          <w:sz w:val="8"/>
          <w:szCs w:val="8"/>
          <w:lang w:eastAsia="uk-UA"/>
        </w:rPr>
      </w:pPr>
    </w:p>
    <w:p w:rsidR="009634E6" w:rsidRPr="00BE0A0A" w:rsidRDefault="009634E6" w:rsidP="0072690D">
      <w:pPr>
        <w:spacing w:after="0" w:line="240" w:lineRule="auto"/>
        <w:ind w:left="4956"/>
        <w:jc w:val="both"/>
        <w:rPr>
          <w:rFonts w:ascii="Times New Roman" w:eastAsia="Times New Roman" w:hAnsi="Times New Roman"/>
          <w:sz w:val="28"/>
          <w:szCs w:val="28"/>
          <w:lang w:eastAsia="ru-RU"/>
        </w:rPr>
      </w:pPr>
      <w:r w:rsidRPr="00BE0A0A">
        <w:rPr>
          <w:rFonts w:ascii="Times New Roman" w:eastAsia="Times New Roman" w:hAnsi="Times New Roman"/>
          <w:sz w:val="28"/>
          <w:szCs w:val="28"/>
          <w:lang w:eastAsia="ru-RU"/>
        </w:rPr>
        <w:t xml:space="preserve">Управління інформаційного забезпечення та доступу до публічної інформації виконавчого органу </w:t>
      </w:r>
      <w:bookmarkStart w:id="0" w:name="_GoBack"/>
      <w:bookmarkEnd w:id="0"/>
      <w:r w:rsidRPr="00BE0A0A">
        <w:rPr>
          <w:rFonts w:ascii="Times New Roman" w:eastAsia="Times New Roman" w:hAnsi="Times New Roman"/>
          <w:sz w:val="28"/>
          <w:szCs w:val="28"/>
          <w:lang w:eastAsia="ru-RU"/>
        </w:rPr>
        <w:t xml:space="preserve">Київської міської ради (Київської міської державної адміністрації) </w:t>
      </w:r>
    </w:p>
    <w:p w:rsidR="009634E6" w:rsidRPr="00BE0A0A" w:rsidRDefault="009634E6" w:rsidP="009634E6">
      <w:pPr>
        <w:spacing w:after="0" w:line="240" w:lineRule="auto"/>
        <w:ind w:left="3403" w:firstLine="708"/>
        <w:jc w:val="right"/>
        <w:rPr>
          <w:rFonts w:ascii="Times New Roman" w:eastAsia="Times New Roman" w:hAnsi="Times New Roman"/>
          <w:sz w:val="24"/>
          <w:szCs w:val="24"/>
          <w:lang w:eastAsia="ru-RU"/>
        </w:rPr>
      </w:pPr>
    </w:p>
    <w:p w:rsidR="009634E6" w:rsidRPr="00BE0A0A" w:rsidRDefault="009634E6" w:rsidP="009634E6">
      <w:pPr>
        <w:spacing w:after="0" w:line="240" w:lineRule="auto"/>
        <w:jc w:val="center"/>
        <w:rPr>
          <w:rFonts w:ascii="Times New Roman" w:eastAsia="Times New Roman" w:hAnsi="Times New Roman"/>
          <w:sz w:val="28"/>
          <w:szCs w:val="28"/>
          <w:lang w:eastAsia="ru-RU"/>
        </w:rPr>
      </w:pPr>
      <w:r w:rsidRPr="00BE0A0A">
        <w:rPr>
          <w:rFonts w:ascii="Times New Roman" w:eastAsia="Times New Roman" w:hAnsi="Times New Roman"/>
          <w:sz w:val="28"/>
          <w:szCs w:val="28"/>
          <w:lang w:eastAsia="ru-RU"/>
        </w:rPr>
        <w:t>Шановна пані Марино!</w:t>
      </w:r>
    </w:p>
    <w:p w:rsidR="009634E6" w:rsidRPr="00BE0A0A" w:rsidRDefault="009634E6" w:rsidP="009634E6">
      <w:pPr>
        <w:spacing w:after="0" w:line="240" w:lineRule="auto"/>
        <w:jc w:val="center"/>
        <w:rPr>
          <w:rFonts w:ascii="Times New Roman" w:eastAsia="Times New Roman" w:hAnsi="Times New Roman"/>
          <w:sz w:val="28"/>
          <w:szCs w:val="28"/>
          <w:lang w:eastAsia="ru-RU"/>
        </w:rPr>
      </w:pPr>
    </w:p>
    <w:p w:rsidR="002D129D" w:rsidRPr="002D129D" w:rsidRDefault="009634E6" w:rsidP="0072690D">
      <w:pPr>
        <w:spacing w:after="0" w:line="240" w:lineRule="auto"/>
        <w:ind w:firstLine="708"/>
        <w:jc w:val="both"/>
        <w:rPr>
          <w:rFonts w:ascii="Times New Roman" w:eastAsiaTheme="minorHAnsi" w:hAnsi="Times New Roman"/>
          <w:sz w:val="28"/>
          <w:szCs w:val="28"/>
          <w:lang w:eastAsia="ru-RU"/>
        </w:rPr>
      </w:pPr>
      <w:r w:rsidRPr="002D129D">
        <w:rPr>
          <w:rFonts w:ascii="Times New Roman" w:eastAsiaTheme="minorHAnsi" w:hAnsi="Times New Roman"/>
          <w:sz w:val="28"/>
          <w:szCs w:val="28"/>
          <w:lang w:eastAsia="ru-RU"/>
        </w:rPr>
        <w:t>У Департаменті освіти і науки, молоді та спорту виконавчого органу Київської міської ради (Київської міської державної адміністрації) на виконання доручення Першого заступника керівника апарату виконавчого органу Київської міської ради (Київської міської державної адміністрації)        А. Почтарьова від 12.05.2017 № 1624 (з) в межах компетенції опрацьовано запит на інформацію щодо кількості учнів у початковій школі згідно з вимогами чинного законодавства та середньої наповнюваності початкових класів у Голосіївському та Солом</w:t>
      </w:r>
      <w:r w:rsidR="00E22394" w:rsidRPr="002D129D">
        <w:rPr>
          <w:rFonts w:ascii="Times New Roman" w:eastAsiaTheme="minorHAnsi" w:hAnsi="Times New Roman"/>
          <w:sz w:val="28"/>
          <w:szCs w:val="28"/>
          <w:lang w:eastAsia="ru-RU"/>
        </w:rPr>
        <w:t>’янському ра</w:t>
      </w:r>
      <w:r w:rsidRPr="002D129D">
        <w:rPr>
          <w:rFonts w:ascii="Times New Roman" w:eastAsiaTheme="minorHAnsi" w:hAnsi="Times New Roman"/>
          <w:sz w:val="28"/>
          <w:szCs w:val="28"/>
          <w:lang w:eastAsia="ru-RU"/>
        </w:rPr>
        <w:t>йонах.</w:t>
      </w:r>
    </w:p>
    <w:p w:rsidR="0072690D" w:rsidRDefault="009634E6" w:rsidP="0072690D">
      <w:pPr>
        <w:spacing w:after="0" w:line="240" w:lineRule="auto"/>
        <w:jc w:val="both"/>
        <w:rPr>
          <w:rFonts w:ascii="Times New Roman" w:eastAsia="Times New Roman" w:hAnsi="Times New Roman"/>
          <w:sz w:val="28"/>
          <w:szCs w:val="28"/>
          <w:lang w:eastAsia="uk-UA"/>
        </w:rPr>
      </w:pPr>
      <w:r w:rsidRPr="002D129D">
        <w:rPr>
          <w:rFonts w:ascii="Times New Roman" w:eastAsia="Times New Roman" w:hAnsi="Times New Roman"/>
          <w:sz w:val="28"/>
          <w:szCs w:val="28"/>
          <w:lang w:eastAsia="ru-RU"/>
        </w:rPr>
        <w:t>За рез</w:t>
      </w:r>
      <w:r w:rsidR="00E22394" w:rsidRPr="002D129D">
        <w:rPr>
          <w:rFonts w:ascii="Times New Roman" w:eastAsia="Times New Roman" w:hAnsi="Times New Roman"/>
          <w:sz w:val="28"/>
          <w:szCs w:val="28"/>
          <w:lang w:eastAsia="ru-RU"/>
        </w:rPr>
        <w:t xml:space="preserve">ультатами розгляду повідомляємо, що відповідно до </w:t>
      </w:r>
      <w:r w:rsidR="0072690D">
        <w:rPr>
          <w:rFonts w:ascii="Times New Roman" w:eastAsia="Times New Roman" w:hAnsi="Times New Roman"/>
          <w:sz w:val="28"/>
          <w:szCs w:val="28"/>
          <w:lang w:eastAsia="ru-RU"/>
        </w:rPr>
        <w:t>п.9.12.</w:t>
      </w:r>
      <w:r w:rsidR="00E22394" w:rsidRPr="002D129D">
        <w:rPr>
          <w:rFonts w:ascii="Times New Roman" w:eastAsia="Times New Roman" w:hAnsi="Times New Roman"/>
          <w:sz w:val="28"/>
          <w:szCs w:val="28"/>
          <w:lang w:eastAsia="ru-RU"/>
        </w:rPr>
        <w:t>Держа</w:t>
      </w:r>
      <w:r w:rsidR="002D129D" w:rsidRPr="002D129D">
        <w:rPr>
          <w:rFonts w:ascii="Times New Roman" w:eastAsia="Times New Roman" w:hAnsi="Times New Roman"/>
          <w:sz w:val="28"/>
          <w:szCs w:val="28"/>
          <w:lang w:eastAsia="ru-RU"/>
        </w:rPr>
        <w:t>вних</w:t>
      </w:r>
      <w:r w:rsidR="00E22394" w:rsidRPr="002D129D">
        <w:rPr>
          <w:rFonts w:ascii="Times New Roman" w:eastAsia="Times New Roman" w:hAnsi="Times New Roman"/>
          <w:sz w:val="28"/>
          <w:szCs w:val="28"/>
          <w:lang w:eastAsia="ru-RU"/>
        </w:rPr>
        <w:t xml:space="preserve"> санітарних правил і норм влаштування, утримання загальноосвітніх навчальних закладів (</w:t>
      </w:r>
      <w:proofErr w:type="spellStart"/>
      <w:r w:rsidR="00E22394" w:rsidRPr="002D129D">
        <w:rPr>
          <w:rFonts w:ascii="Times New Roman" w:eastAsia="Times New Roman" w:hAnsi="Times New Roman"/>
          <w:sz w:val="28"/>
          <w:szCs w:val="28"/>
          <w:lang w:eastAsia="uk-UA"/>
        </w:rPr>
        <w:t>ДСанПіН</w:t>
      </w:r>
      <w:proofErr w:type="spellEnd"/>
      <w:r w:rsidR="00E22394" w:rsidRPr="002D129D">
        <w:rPr>
          <w:rFonts w:ascii="Times New Roman" w:eastAsia="Times New Roman" w:hAnsi="Times New Roman"/>
          <w:sz w:val="28"/>
          <w:szCs w:val="28"/>
          <w:lang w:eastAsia="uk-UA"/>
        </w:rPr>
        <w:t xml:space="preserve"> 5.5.2.008</w:t>
      </w:r>
      <w:r w:rsidR="00E22394" w:rsidRPr="00E22394">
        <w:rPr>
          <w:rFonts w:ascii="Times New Roman" w:eastAsia="Times New Roman" w:hAnsi="Times New Roman"/>
          <w:sz w:val="28"/>
          <w:szCs w:val="28"/>
          <w:lang w:eastAsia="uk-UA"/>
        </w:rPr>
        <w:t>-01</w:t>
      </w:r>
      <w:r w:rsidR="00E22394" w:rsidRPr="002D129D">
        <w:rPr>
          <w:rFonts w:ascii="Times New Roman" w:eastAsia="Times New Roman" w:hAnsi="Times New Roman"/>
          <w:sz w:val="28"/>
          <w:szCs w:val="28"/>
          <w:lang w:eastAsia="uk-UA"/>
        </w:rPr>
        <w:t>)</w:t>
      </w:r>
      <w:r w:rsidR="0072690D" w:rsidRPr="0072690D">
        <w:rPr>
          <w:rFonts w:ascii="Arial" w:eastAsia="Times New Roman" w:hAnsi="Arial" w:cs="Arial"/>
          <w:sz w:val="30"/>
          <w:szCs w:val="30"/>
          <w:lang w:eastAsia="uk-UA"/>
        </w:rPr>
        <w:t xml:space="preserve"> </w:t>
      </w:r>
      <w:r w:rsidR="0072690D" w:rsidRPr="0072690D">
        <w:rPr>
          <w:rFonts w:ascii="Times New Roman" w:eastAsia="Times New Roman" w:hAnsi="Times New Roman"/>
          <w:sz w:val="28"/>
          <w:szCs w:val="28"/>
          <w:lang w:eastAsia="uk-UA"/>
        </w:rPr>
        <w:t xml:space="preserve">Наповнюваність класів не повинна перевищувати 30 учнів (з урахуванням площі на одного учня не менше 2,0 </w:t>
      </w:r>
      <w:proofErr w:type="spellStart"/>
      <w:r w:rsidR="0072690D" w:rsidRPr="0072690D">
        <w:rPr>
          <w:rFonts w:ascii="Times New Roman" w:eastAsia="Times New Roman" w:hAnsi="Times New Roman"/>
          <w:sz w:val="28"/>
          <w:szCs w:val="28"/>
          <w:lang w:eastAsia="uk-UA"/>
        </w:rPr>
        <w:t>кв</w:t>
      </w:r>
      <w:proofErr w:type="spellEnd"/>
      <w:r w:rsidR="0072690D" w:rsidRPr="0072690D">
        <w:rPr>
          <w:rFonts w:ascii="Times New Roman" w:eastAsia="Times New Roman" w:hAnsi="Times New Roman"/>
          <w:sz w:val="28"/>
          <w:szCs w:val="28"/>
          <w:lang w:eastAsia="uk-UA"/>
        </w:rPr>
        <w:t>. м).</w:t>
      </w:r>
      <w:r w:rsidR="0072690D">
        <w:rPr>
          <w:rFonts w:ascii="Times New Roman" w:eastAsia="Times New Roman" w:hAnsi="Times New Roman"/>
          <w:sz w:val="28"/>
          <w:szCs w:val="28"/>
          <w:lang w:eastAsia="uk-UA"/>
        </w:rPr>
        <w:t xml:space="preserve"> </w:t>
      </w:r>
    </w:p>
    <w:p w:rsidR="009634E6" w:rsidRPr="0072690D" w:rsidRDefault="009634E6" w:rsidP="0072690D">
      <w:pPr>
        <w:spacing w:after="0" w:line="240" w:lineRule="auto"/>
        <w:ind w:firstLine="709"/>
        <w:jc w:val="both"/>
        <w:rPr>
          <w:rFonts w:ascii="Times New Roman" w:eastAsia="Times New Roman" w:hAnsi="Times New Roman"/>
          <w:sz w:val="28"/>
          <w:szCs w:val="28"/>
          <w:lang w:eastAsia="uk-UA"/>
        </w:rPr>
      </w:pPr>
      <w:r w:rsidRPr="00BE0A0A">
        <w:rPr>
          <w:rFonts w:ascii="Times New Roman" w:eastAsia="Times New Roman" w:hAnsi="Times New Roman"/>
          <w:sz w:val="28"/>
          <w:szCs w:val="28"/>
          <w:lang w:eastAsia="ru-RU"/>
        </w:rPr>
        <w:t xml:space="preserve">Відповідно до статті 14 Закону України «Про загальну середню освіту» </w:t>
      </w:r>
      <w:r w:rsidRPr="00BE0A0A">
        <w:rPr>
          <w:rFonts w:ascii="Times New Roman" w:eastAsia="Times New Roman" w:hAnsi="Times New Roman"/>
          <w:bCs/>
          <w:sz w:val="28"/>
          <w:szCs w:val="28"/>
          <w:bdr w:val="none" w:sz="0" w:space="0" w:color="auto" w:frame="1"/>
          <w:shd w:val="clear" w:color="auto" w:fill="FFFFFF"/>
          <w:lang w:eastAsia="ru-RU"/>
        </w:rPr>
        <w:t>н</w:t>
      </w:r>
      <w:r w:rsidRPr="00BE0A0A">
        <w:rPr>
          <w:rFonts w:ascii="Times New Roman" w:eastAsia="Times New Roman" w:hAnsi="Times New Roman"/>
          <w:color w:val="000000"/>
          <w:sz w:val="28"/>
          <w:szCs w:val="28"/>
          <w:lang w:eastAsia="ru-RU"/>
        </w:rPr>
        <w:t>аповнюваність класів загальноосвітніх навчальних закладів не повинна перевищувати 30 учнів.</w:t>
      </w:r>
    </w:p>
    <w:p w:rsidR="009634E6" w:rsidRPr="00BE0A0A" w:rsidRDefault="009634E6" w:rsidP="0072690D">
      <w:pPr>
        <w:spacing w:after="0" w:line="240" w:lineRule="auto"/>
        <w:ind w:firstLine="708"/>
        <w:jc w:val="both"/>
        <w:rPr>
          <w:rFonts w:ascii="Times New Roman" w:eastAsia="Times New Roman" w:hAnsi="Times New Roman"/>
          <w:sz w:val="28"/>
          <w:szCs w:val="28"/>
          <w:lang w:eastAsia="ru-RU"/>
        </w:rPr>
      </w:pPr>
      <w:r w:rsidRPr="00BE0A0A">
        <w:rPr>
          <w:rFonts w:ascii="Times New Roman" w:eastAsia="Times New Roman" w:hAnsi="Times New Roman"/>
          <w:sz w:val="28"/>
          <w:szCs w:val="28"/>
          <w:lang w:eastAsia="ru-RU"/>
        </w:rPr>
        <w:t>Середня наповнюваність 1-4 класів</w:t>
      </w:r>
      <w:r w:rsidR="0072690D">
        <w:rPr>
          <w:rFonts w:ascii="Times New Roman" w:eastAsia="Times New Roman" w:hAnsi="Times New Roman"/>
          <w:sz w:val="28"/>
          <w:szCs w:val="28"/>
          <w:lang w:eastAsia="ru-RU"/>
        </w:rPr>
        <w:t>,</w:t>
      </w:r>
      <w:r w:rsidRPr="00BE0A0A">
        <w:rPr>
          <w:rFonts w:ascii="Times New Roman" w:eastAsia="Times New Roman" w:hAnsi="Times New Roman"/>
          <w:sz w:val="28"/>
          <w:szCs w:val="28"/>
          <w:lang w:eastAsia="ru-RU"/>
        </w:rPr>
        <w:t xml:space="preserve"> </w:t>
      </w:r>
      <w:r w:rsidR="002D129D">
        <w:rPr>
          <w:rFonts w:ascii="Times New Roman" w:eastAsia="Times New Roman" w:hAnsi="Times New Roman"/>
          <w:sz w:val="28"/>
          <w:szCs w:val="28"/>
          <w:lang w:eastAsia="ru-RU"/>
        </w:rPr>
        <w:t>відповідно до інформації управлінь освіти районних в місті Києві державних адміністрацій</w:t>
      </w:r>
      <w:r w:rsidR="0072690D">
        <w:rPr>
          <w:rFonts w:ascii="Times New Roman" w:eastAsia="Times New Roman" w:hAnsi="Times New Roman"/>
          <w:sz w:val="28"/>
          <w:szCs w:val="28"/>
          <w:lang w:eastAsia="ru-RU"/>
        </w:rPr>
        <w:t>,</w:t>
      </w:r>
      <w:r w:rsidR="002D129D">
        <w:rPr>
          <w:rFonts w:ascii="Times New Roman" w:eastAsia="Times New Roman" w:hAnsi="Times New Roman"/>
          <w:sz w:val="28"/>
          <w:szCs w:val="28"/>
          <w:lang w:eastAsia="ru-RU"/>
        </w:rPr>
        <w:t xml:space="preserve"> </w:t>
      </w:r>
      <w:r w:rsidRPr="00BE0A0A">
        <w:rPr>
          <w:rFonts w:ascii="Times New Roman" w:eastAsia="Times New Roman" w:hAnsi="Times New Roman"/>
          <w:sz w:val="28"/>
          <w:szCs w:val="28"/>
          <w:lang w:eastAsia="ru-RU"/>
        </w:rPr>
        <w:t>у загальноосвітніх навчальних закладах Солом’янс</w:t>
      </w:r>
      <w:r w:rsidR="002D129D">
        <w:rPr>
          <w:rFonts w:ascii="Times New Roman" w:eastAsia="Times New Roman" w:hAnsi="Times New Roman"/>
          <w:sz w:val="28"/>
          <w:szCs w:val="28"/>
          <w:lang w:eastAsia="ru-RU"/>
        </w:rPr>
        <w:t>ького району становить 28 учнів, Голосіївського району – 28,</w:t>
      </w:r>
      <w:r w:rsidR="0072690D">
        <w:rPr>
          <w:rFonts w:ascii="Times New Roman" w:eastAsia="Times New Roman" w:hAnsi="Times New Roman"/>
          <w:sz w:val="28"/>
          <w:szCs w:val="28"/>
          <w:lang w:eastAsia="ru-RU"/>
        </w:rPr>
        <w:t>7</w:t>
      </w:r>
      <w:r w:rsidR="002D129D">
        <w:rPr>
          <w:rFonts w:ascii="Times New Roman" w:eastAsia="Times New Roman" w:hAnsi="Times New Roman"/>
          <w:sz w:val="28"/>
          <w:szCs w:val="28"/>
          <w:lang w:eastAsia="ru-RU"/>
        </w:rPr>
        <w:t>.</w:t>
      </w:r>
    </w:p>
    <w:p w:rsidR="0072690D" w:rsidRDefault="0072690D" w:rsidP="0072690D">
      <w:pPr>
        <w:spacing w:after="0" w:line="240" w:lineRule="auto"/>
        <w:jc w:val="both"/>
        <w:rPr>
          <w:rFonts w:ascii="Times New Roman" w:eastAsia="Times New Roman" w:hAnsi="Times New Roman"/>
          <w:sz w:val="28"/>
          <w:szCs w:val="28"/>
        </w:rPr>
      </w:pPr>
    </w:p>
    <w:p w:rsidR="009634E6" w:rsidRDefault="0072690D" w:rsidP="0072690D">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З повагою</w:t>
      </w:r>
    </w:p>
    <w:p w:rsidR="0072690D" w:rsidRPr="0072690D" w:rsidRDefault="0072690D" w:rsidP="0072690D">
      <w:pPr>
        <w:spacing w:after="0" w:line="240" w:lineRule="auto"/>
        <w:jc w:val="both"/>
        <w:rPr>
          <w:rFonts w:ascii="Times New Roman" w:eastAsia="Times New Roman" w:hAnsi="Times New Roman"/>
          <w:sz w:val="8"/>
          <w:szCs w:val="8"/>
        </w:rPr>
      </w:pPr>
    </w:p>
    <w:p w:rsidR="009634E6" w:rsidRDefault="009634E6" w:rsidP="0072690D">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Начальник управління дошкільної, загальної</w:t>
      </w:r>
    </w:p>
    <w:p w:rsidR="009634E6" w:rsidRDefault="009634E6" w:rsidP="0072690D">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середньої та позашкільної освіти                                                              О. </w:t>
      </w:r>
      <w:proofErr w:type="spellStart"/>
      <w:r>
        <w:rPr>
          <w:rFonts w:ascii="Times New Roman" w:eastAsia="Times New Roman" w:hAnsi="Times New Roman"/>
          <w:sz w:val="28"/>
          <w:szCs w:val="28"/>
        </w:rPr>
        <w:t>Бохно</w:t>
      </w:r>
      <w:proofErr w:type="spellEnd"/>
    </w:p>
    <w:p w:rsidR="009634E6" w:rsidRDefault="009634E6" w:rsidP="0072690D">
      <w:pPr>
        <w:spacing w:after="0" w:line="240" w:lineRule="auto"/>
        <w:jc w:val="both"/>
        <w:rPr>
          <w:rFonts w:ascii="Times New Roman" w:eastAsia="Times New Roman" w:hAnsi="Times New Roman"/>
          <w:sz w:val="28"/>
          <w:szCs w:val="28"/>
        </w:rPr>
      </w:pPr>
    </w:p>
    <w:p w:rsidR="009634E6" w:rsidRDefault="009634E6" w:rsidP="009634E6">
      <w:pPr>
        <w:spacing w:after="0" w:line="240" w:lineRule="auto"/>
        <w:jc w:val="both"/>
        <w:rPr>
          <w:rFonts w:ascii="Times New Roman" w:eastAsia="Times New Roman" w:hAnsi="Times New Roman"/>
          <w:sz w:val="24"/>
          <w:szCs w:val="24"/>
        </w:rPr>
      </w:pPr>
    </w:p>
    <w:p w:rsidR="009634E6" w:rsidRDefault="009634E6" w:rsidP="009634E6">
      <w:pPr>
        <w:spacing w:after="0" w:line="240" w:lineRule="auto"/>
        <w:jc w:val="both"/>
        <w:rPr>
          <w:rFonts w:ascii="Times New Roman" w:eastAsia="Times New Roman" w:hAnsi="Times New Roman"/>
          <w:sz w:val="28"/>
          <w:szCs w:val="28"/>
        </w:rPr>
      </w:pPr>
      <w:r>
        <w:rPr>
          <w:rFonts w:ascii="Times New Roman" w:eastAsia="Times New Roman" w:hAnsi="Times New Roman"/>
          <w:sz w:val="24"/>
          <w:szCs w:val="24"/>
        </w:rPr>
        <w:t>Батечко 279-35-26</w:t>
      </w:r>
    </w:p>
    <w:p w:rsidR="009634E6" w:rsidRDefault="009634E6" w:rsidP="009634E6">
      <w:pPr>
        <w:spacing w:after="0" w:line="320" w:lineRule="exact"/>
        <w:ind w:firstLine="709"/>
        <w:jc w:val="both"/>
        <w:rPr>
          <w:rFonts w:ascii="Times New Roman" w:hAnsi="Times New Roman"/>
          <w:sz w:val="28"/>
          <w:szCs w:val="28"/>
        </w:rPr>
      </w:pPr>
      <w:r>
        <w:rPr>
          <w:rFonts w:ascii="Times New Roman" w:hAnsi="Times New Roman"/>
          <w:sz w:val="28"/>
          <w:szCs w:val="28"/>
        </w:rPr>
        <w:lastRenderedPageBreak/>
        <w:t xml:space="preserve">  </w:t>
      </w:r>
    </w:p>
    <w:p w:rsidR="009634E6" w:rsidRPr="00E45974" w:rsidRDefault="009634E6" w:rsidP="009634E6">
      <w:pPr>
        <w:spacing w:after="0" w:line="240" w:lineRule="auto"/>
        <w:jc w:val="both"/>
        <w:rPr>
          <w:rFonts w:ascii="Times New Roman" w:hAnsi="Times New Roman"/>
          <w:sz w:val="28"/>
          <w:szCs w:val="28"/>
        </w:rPr>
      </w:pPr>
    </w:p>
    <w:p w:rsidR="00A93221" w:rsidRDefault="00A93221"/>
    <w:sectPr w:rsidR="00A93221" w:rsidSect="002F54F1">
      <w:pgSz w:w="11906" w:h="16838"/>
      <w:pgMar w:top="567" w:right="851"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4E6"/>
    <w:rsid w:val="000C05A7"/>
    <w:rsid w:val="002D129D"/>
    <w:rsid w:val="005852E9"/>
    <w:rsid w:val="0072690D"/>
    <w:rsid w:val="009634E6"/>
    <w:rsid w:val="00A93221"/>
    <w:rsid w:val="00E22394"/>
    <w:rsid w:val="00FD16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4E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69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690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4E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69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690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289071">
      <w:bodyDiv w:val="1"/>
      <w:marLeft w:val="0"/>
      <w:marRight w:val="0"/>
      <w:marTop w:val="0"/>
      <w:marBottom w:val="0"/>
      <w:divBdr>
        <w:top w:val="none" w:sz="0" w:space="0" w:color="auto"/>
        <w:left w:val="none" w:sz="0" w:space="0" w:color="auto"/>
        <w:bottom w:val="none" w:sz="0" w:space="0" w:color="auto"/>
        <w:right w:val="none" w:sz="0" w:space="0" w:color="auto"/>
      </w:divBdr>
      <w:divsChild>
        <w:div w:id="1822650352">
          <w:marLeft w:val="0"/>
          <w:marRight w:val="0"/>
          <w:marTop w:val="0"/>
          <w:marBottom w:val="0"/>
          <w:divBdr>
            <w:top w:val="none" w:sz="0" w:space="0" w:color="auto"/>
            <w:left w:val="none" w:sz="0" w:space="0" w:color="auto"/>
            <w:bottom w:val="none" w:sz="0" w:space="0" w:color="auto"/>
            <w:right w:val="none" w:sz="0" w:space="0" w:color="auto"/>
          </w:divBdr>
        </w:div>
        <w:div w:id="1664119197">
          <w:marLeft w:val="0"/>
          <w:marRight w:val="0"/>
          <w:marTop w:val="0"/>
          <w:marBottom w:val="0"/>
          <w:divBdr>
            <w:top w:val="none" w:sz="0" w:space="0" w:color="auto"/>
            <w:left w:val="none" w:sz="0" w:space="0" w:color="auto"/>
            <w:bottom w:val="none" w:sz="0" w:space="0" w:color="auto"/>
            <w:right w:val="none" w:sz="0" w:space="0" w:color="auto"/>
          </w:divBdr>
        </w:div>
        <w:div w:id="748428051">
          <w:marLeft w:val="0"/>
          <w:marRight w:val="0"/>
          <w:marTop w:val="0"/>
          <w:marBottom w:val="0"/>
          <w:divBdr>
            <w:top w:val="none" w:sz="0" w:space="0" w:color="auto"/>
            <w:left w:val="none" w:sz="0" w:space="0" w:color="auto"/>
            <w:bottom w:val="none" w:sz="0" w:space="0" w:color="auto"/>
            <w:right w:val="none" w:sz="0" w:space="0" w:color="auto"/>
          </w:divBdr>
        </w:div>
      </w:divsChild>
    </w:div>
    <w:div w:id="1388138797">
      <w:bodyDiv w:val="1"/>
      <w:marLeft w:val="0"/>
      <w:marRight w:val="0"/>
      <w:marTop w:val="0"/>
      <w:marBottom w:val="0"/>
      <w:divBdr>
        <w:top w:val="none" w:sz="0" w:space="0" w:color="auto"/>
        <w:left w:val="none" w:sz="0" w:space="0" w:color="auto"/>
        <w:bottom w:val="none" w:sz="0" w:space="0" w:color="auto"/>
        <w:right w:val="none" w:sz="0" w:space="0" w:color="auto"/>
      </w:divBdr>
      <w:divsChild>
        <w:div w:id="1667131061">
          <w:marLeft w:val="0"/>
          <w:marRight w:val="0"/>
          <w:marTop w:val="0"/>
          <w:marBottom w:val="0"/>
          <w:divBdr>
            <w:top w:val="none" w:sz="0" w:space="0" w:color="auto"/>
            <w:left w:val="none" w:sz="0" w:space="0" w:color="auto"/>
            <w:bottom w:val="none" w:sz="0" w:space="0" w:color="auto"/>
            <w:right w:val="none" w:sz="0" w:space="0" w:color="auto"/>
          </w:divBdr>
          <w:divsChild>
            <w:div w:id="1788432144">
              <w:marLeft w:val="0"/>
              <w:marRight w:val="0"/>
              <w:marTop w:val="0"/>
              <w:marBottom w:val="0"/>
              <w:divBdr>
                <w:top w:val="none" w:sz="0" w:space="0" w:color="auto"/>
                <w:left w:val="none" w:sz="0" w:space="0" w:color="auto"/>
                <w:bottom w:val="none" w:sz="0" w:space="0" w:color="auto"/>
                <w:right w:val="none" w:sz="0" w:space="0" w:color="auto"/>
              </w:divBdr>
            </w:div>
            <w:div w:id="1080831545">
              <w:marLeft w:val="0"/>
              <w:marRight w:val="0"/>
              <w:marTop w:val="0"/>
              <w:marBottom w:val="0"/>
              <w:divBdr>
                <w:top w:val="none" w:sz="0" w:space="0" w:color="auto"/>
                <w:left w:val="none" w:sz="0" w:space="0" w:color="auto"/>
                <w:bottom w:val="none" w:sz="0" w:space="0" w:color="auto"/>
                <w:right w:val="none" w:sz="0" w:space="0" w:color="auto"/>
              </w:divBdr>
            </w:div>
            <w:div w:id="1488593233">
              <w:marLeft w:val="0"/>
              <w:marRight w:val="0"/>
              <w:marTop w:val="0"/>
              <w:marBottom w:val="0"/>
              <w:divBdr>
                <w:top w:val="none" w:sz="0" w:space="0" w:color="auto"/>
                <w:left w:val="none" w:sz="0" w:space="0" w:color="auto"/>
                <w:bottom w:val="none" w:sz="0" w:space="0" w:color="auto"/>
                <w:right w:val="none" w:sz="0" w:space="0" w:color="auto"/>
              </w:divBdr>
            </w:div>
            <w:div w:id="76253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91892">
      <w:bodyDiv w:val="1"/>
      <w:marLeft w:val="0"/>
      <w:marRight w:val="0"/>
      <w:marTop w:val="0"/>
      <w:marBottom w:val="0"/>
      <w:divBdr>
        <w:top w:val="none" w:sz="0" w:space="0" w:color="auto"/>
        <w:left w:val="none" w:sz="0" w:space="0" w:color="auto"/>
        <w:bottom w:val="none" w:sz="0" w:space="0" w:color="auto"/>
        <w:right w:val="none" w:sz="0" w:space="0" w:color="auto"/>
      </w:divBdr>
      <w:divsChild>
        <w:div w:id="2122605669">
          <w:marLeft w:val="0"/>
          <w:marRight w:val="0"/>
          <w:marTop w:val="0"/>
          <w:marBottom w:val="0"/>
          <w:divBdr>
            <w:top w:val="none" w:sz="0" w:space="0" w:color="auto"/>
            <w:left w:val="none" w:sz="0" w:space="0" w:color="auto"/>
            <w:bottom w:val="none" w:sz="0" w:space="0" w:color="auto"/>
            <w:right w:val="none" w:sz="0" w:space="0" w:color="auto"/>
          </w:divBdr>
        </w:div>
        <w:div w:id="511997020">
          <w:marLeft w:val="0"/>
          <w:marRight w:val="0"/>
          <w:marTop w:val="0"/>
          <w:marBottom w:val="0"/>
          <w:divBdr>
            <w:top w:val="none" w:sz="0" w:space="0" w:color="auto"/>
            <w:left w:val="none" w:sz="0" w:space="0" w:color="auto"/>
            <w:bottom w:val="none" w:sz="0" w:space="0" w:color="auto"/>
            <w:right w:val="none" w:sz="0" w:space="0" w:color="auto"/>
          </w:divBdr>
        </w:div>
        <w:div w:id="7261507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1363</Words>
  <Characters>778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 Вячеславівна Батечко</dc:creator>
  <cp:lastModifiedBy>Олена Вячеславівна Батечко</cp:lastModifiedBy>
  <cp:revision>3</cp:revision>
  <cp:lastPrinted>2017-05-18T06:54:00Z</cp:lastPrinted>
  <dcterms:created xsi:type="dcterms:W3CDTF">2017-05-18T09:34:00Z</dcterms:created>
  <dcterms:modified xsi:type="dcterms:W3CDTF">2017-05-18T09:35:00Z</dcterms:modified>
</cp:coreProperties>
</file>