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D6C" w:rsidRPr="00597940" w:rsidRDefault="00E66D6C" w:rsidP="00504FD9">
      <w:pPr>
        <w:tabs>
          <w:tab w:val="left" w:pos="5736"/>
        </w:tabs>
        <w:ind w:left="4962" w:hanging="4962"/>
        <w:rPr>
          <w:rFonts w:ascii="Times New Roman" w:hAnsi="Times New Roman" w:cs="Times New Roman"/>
          <w:sz w:val="28"/>
          <w:szCs w:val="28"/>
        </w:rPr>
      </w:pPr>
      <w:r>
        <w:tab/>
      </w:r>
      <w:r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"</w:t>
      </w:r>
      <w:proofErr w:type="spellStart"/>
      <w:r w:rsidRPr="00E66D6C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Іван</w:t>
      </w:r>
      <w:proofErr w:type="spellEnd"/>
      <w:r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"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uk-UA"/>
        </w:rPr>
        <w:t xml:space="preserve">     </w:t>
      </w:r>
      <w:r w:rsidR="0012209F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 xml:space="preserve"> 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&lt;</w:t>
      </w:r>
      <w:proofErr w:type="spellStart"/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foi</w:t>
      </w:r>
      <w:proofErr w:type="spellEnd"/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+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request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-18946-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f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0222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a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3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e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@</w:t>
      </w:r>
      <w:proofErr w:type="spellStart"/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dostup</w:t>
      </w:r>
      <w:proofErr w:type="spellEnd"/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.</w:t>
      </w:r>
      <w:proofErr w:type="spellStart"/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pravda</w:t>
      </w:r>
      <w:proofErr w:type="spellEnd"/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.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com</w:t>
      </w:r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.</w:t>
      </w:r>
      <w:proofErr w:type="spellStart"/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  <w:lang w:val="en-US"/>
        </w:rPr>
        <w:t>ua</w:t>
      </w:r>
      <w:proofErr w:type="spellEnd"/>
      <w:r w:rsidR="00597940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&gt;;</w:t>
      </w:r>
      <w:r w:rsidR="00504FD9" w:rsidRPr="00597940">
        <w:rPr>
          <w:rFonts w:ascii="Times New Roman" w:hAnsi="Times New Roman" w:cs="Times New Roman"/>
          <w:color w:val="333333"/>
          <w:sz w:val="28"/>
          <w:szCs w:val="28"/>
          <w:shd w:val="clear" w:color="auto" w:fill="FDFDFD"/>
        </w:rPr>
        <w:t>;</w:t>
      </w:r>
    </w:p>
    <w:p w:rsidR="00DF245E" w:rsidRDefault="00E66D6C" w:rsidP="00E66D6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6D6C">
        <w:rPr>
          <w:rFonts w:ascii="Times New Roman" w:hAnsi="Times New Roman" w:cs="Times New Roman"/>
          <w:sz w:val="28"/>
          <w:szCs w:val="28"/>
          <w:lang w:val="uk-UA"/>
        </w:rPr>
        <w:t>Про надан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66D6C">
        <w:rPr>
          <w:rFonts w:ascii="Times New Roman" w:hAnsi="Times New Roman" w:cs="Times New Roman"/>
          <w:sz w:val="28"/>
          <w:szCs w:val="28"/>
          <w:lang w:val="uk-UA"/>
        </w:rPr>
        <w:t>я інформації</w:t>
      </w:r>
    </w:p>
    <w:p w:rsidR="00597940" w:rsidRDefault="00E66D6C" w:rsidP="00E66D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На запит на інформацію від 09.03.2017 в межах наданих повноважень повідомляємо, що адміністрація Південного району  міської ради, яка є виконавчим органом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Pr="00E66D6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діє на правах самостійного департаменту, надає в електронному</w:t>
      </w:r>
      <w:r w:rsidRPr="00E66D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CEE">
        <w:rPr>
          <w:rFonts w:ascii="Times New Roman" w:hAnsi="Times New Roman" w:cs="Times New Roman"/>
          <w:sz w:val="28"/>
          <w:szCs w:val="28"/>
          <w:lang w:val="uk-UA"/>
        </w:rPr>
        <w:t xml:space="preserve">вигляді посадову інструкцію начальника відділу </w:t>
      </w:r>
      <w:r w:rsidR="00597940">
        <w:rPr>
          <w:rFonts w:ascii="Times New Roman" w:hAnsi="Times New Roman" w:cs="Times New Roman"/>
          <w:sz w:val="28"/>
          <w:szCs w:val="28"/>
          <w:lang w:val="uk-UA"/>
        </w:rPr>
        <w:t xml:space="preserve">з правових питань. </w:t>
      </w:r>
    </w:p>
    <w:p w:rsidR="00DD5CEE" w:rsidRDefault="00597940" w:rsidP="00E66D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Додаток: на 6</w:t>
      </w:r>
      <w:r w:rsidR="00DD5CEE">
        <w:rPr>
          <w:rFonts w:ascii="Times New Roman" w:hAnsi="Times New Roman" w:cs="Times New Roman"/>
          <w:sz w:val="28"/>
          <w:szCs w:val="28"/>
          <w:lang w:val="uk-UA"/>
        </w:rPr>
        <w:t xml:space="preserve"> арк. в одному примірнику.</w:t>
      </w:r>
    </w:p>
    <w:p w:rsidR="00DD5CEE" w:rsidRDefault="00DD5CEE" w:rsidP="00DD5C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</w:t>
      </w: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органів міської ради, </w:t>
      </w: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 xml:space="preserve">голова адміністрації Південного району </w:t>
      </w: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CE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</w:t>
      </w:r>
      <w:r w:rsidR="001220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CEE">
        <w:rPr>
          <w:rFonts w:ascii="Times New Roman" w:hAnsi="Times New Roman" w:cs="Times New Roman"/>
          <w:sz w:val="28"/>
          <w:szCs w:val="28"/>
          <w:lang w:val="uk-UA"/>
        </w:rPr>
        <w:t>С.С. КОЛІСНІЧЕНКО</w:t>
      </w:r>
    </w:p>
    <w:p w:rsidR="00DD5CEE" w:rsidRPr="00DD5CEE" w:rsidRDefault="00DD5CEE" w:rsidP="00DD5CEE">
      <w:pPr>
        <w:tabs>
          <w:tab w:val="left" w:pos="66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Pr="00DD5CEE" w:rsidRDefault="00DD5CEE" w:rsidP="00DD5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Default="00DD5CEE" w:rsidP="00DD5CEE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Default="00DD5CEE" w:rsidP="00DD5C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D5CEE" w:rsidRPr="00DD5CEE" w:rsidRDefault="00DD5CEE" w:rsidP="00DD5CE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D5CEE">
        <w:rPr>
          <w:rFonts w:ascii="Times New Roman" w:hAnsi="Times New Roman" w:cs="Times New Roman"/>
          <w:sz w:val="24"/>
          <w:szCs w:val="24"/>
          <w:lang w:val="uk-UA"/>
        </w:rPr>
        <w:t>Кочетова 70085</w:t>
      </w:r>
    </w:p>
    <w:sectPr w:rsidR="00DD5CEE" w:rsidRPr="00DD5CEE" w:rsidSect="00DF2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D6C"/>
    <w:rsid w:val="0012209F"/>
    <w:rsid w:val="00165416"/>
    <w:rsid w:val="00294CA4"/>
    <w:rsid w:val="002E60A5"/>
    <w:rsid w:val="002F4607"/>
    <w:rsid w:val="00433045"/>
    <w:rsid w:val="0047014D"/>
    <w:rsid w:val="00504FD9"/>
    <w:rsid w:val="00597940"/>
    <w:rsid w:val="008F4758"/>
    <w:rsid w:val="009E18DB"/>
    <w:rsid w:val="00A51231"/>
    <w:rsid w:val="00CE3C8F"/>
    <w:rsid w:val="00DD5CEE"/>
    <w:rsid w:val="00DF245E"/>
    <w:rsid w:val="00E66D6C"/>
    <w:rsid w:val="00EF7052"/>
    <w:rsid w:val="00F039B8"/>
    <w:rsid w:val="00F20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E66D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7</cp:revision>
  <cp:lastPrinted>2017-03-14T14:20:00Z</cp:lastPrinted>
  <dcterms:created xsi:type="dcterms:W3CDTF">2017-03-14T13:32:00Z</dcterms:created>
  <dcterms:modified xsi:type="dcterms:W3CDTF">2017-03-14T14:22:00Z</dcterms:modified>
</cp:coreProperties>
</file>