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2" w:rsidRPr="00C52DB9" w:rsidRDefault="00BC1192" w:rsidP="00AC780A">
      <w:pPr>
        <w:tabs>
          <w:tab w:val="left" w:pos="0"/>
          <w:tab w:val="left" w:pos="1980"/>
        </w:tabs>
        <w:ind w:right="46"/>
        <w:jc w:val="center"/>
        <w:rPr>
          <w:b/>
          <w:sz w:val="56"/>
          <w:szCs w:val="56"/>
        </w:rPr>
      </w:pPr>
      <w:r w:rsidRPr="008707AD">
        <w:object w:dxaOrig="2100" w:dyaOrig="2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4" o:title=""/>
          </v:shape>
          <o:OLEObject Type="Embed" ProgID="PBrush" ShapeID="_x0000_i1025" DrawAspect="Content" ObjectID="_1546766103" r:id="rId5"/>
        </w:object>
      </w:r>
    </w:p>
    <w:p w:rsidR="00BC1192" w:rsidRPr="0060154F" w:rsidRDefault="00BC1192" w:rsidP="00AC780A">
      <w:pPr>
        <w:ind w:left="-284"/>
        <w:jc w:val="center"/>
        <w:rPr>
          <w:rFonts w:eastAsia="Calibri"/>
          <w:b/>
          <w:sz w:val="32"/>
          <w:szCs w:val="22"/>
          <w:lang w:eastAsia="en-US"/>
        </w:rPr>
      </w:pPr>
      <w:r w:rsidRPr="0060154F">
        <w:rPr>
          <w:rFonts w:eastAsia="Calibri"/>
          <w:b/>
          <w:sz w:val="32"/>
          <w:szCs w:val="22"/>
          <w:lang w:eastAsia="en-US"/>
        </w:rPr>
        <w:t>Прокуратура України</w:t>
      </w:r>
    </w:p>
    <w:p w:rsidR="00BC1192" w:rsidRPr="0060154F" w:rsidRDefault="00BC1192" w:rsidP="00AC780A">
      <w:pPr>
        <w:ind w:left="-284"/>
        <w:jc w:val="center"/>
        <w:rPr>
          <w:rFonts w:eastAsia="Calibri"/>
          <w:b/>
          <w:sz w:val="32"/>
          <w:szCs w:val="32"/>
          <w:lang w:eastAsia="en-US"/>
        </w:rPr>
      </w:pPr>
      <w:r w:rsidRPr="0060154F">
        <w:rPr>
          <w:rFonts w:eastAsia="Calibri"/>
          <w:b/>
          <w:sz w:val="32"/>
          <w:szCs w:val="32"/>
          <w:lang w:eastAsia="en-US"/>
        </w:rPr>
        <w:t>ПРОКУРАТУРА МІСТА КИЄВА</w:t>
      </w:r>
    </w:p>
    <w:p w:rsidR="00BC1192" w:rsidRPr="0060154F" w:rsidRDefault="00BB5CF5" w:rsidP="00AC780A">
      <w:pPr>
        <w:ind w:left="-284"/>
        <w:jc w:val="center"/>
        <w:rPr>
          <w:rFonts w:eastAsia="Calibri"/>
          <w:b/>
          <w:sz w:val="32"/>
          <w:szCs w:val="32"/>
          <w:lang w:eastAsia="en-US"/>
        </w:rPr>
      </w:pPr>
      <w:r w:rsidRPr="00BB5CF5">
        <w:rPr>
          <w:rFonts w:eastAsia="Calibri"/>
          <w:b/>
          <w:sz w:val="32"/>
          <w:szCs w:val="32"/>
          <w:lang w:eastAsia="en-US"/>
        </w:rPr>
        <w:t xml:space="preserve">КИЇВСЬКОЇ МІСЦЕВОЇ </w:t>
      </w:r>
      <w:r w:rsidRPr="0060154F">
        <w:rPr>
          <w:rFonts w:eastAsia="Calibri"/>
          <w:b/>
          <w:sz w:val="32"/>
          <w:szCs w:val="32"/>
          <w:lang w:eastAsia="en-US"/>
        </w:rPr>
        <w:t xml:space="preserve">ПРОКУРАТУРА </w:t>
      </w:r>
      <w:r>
        <w:rPr>
          <w:rFonts w:eastAsia="Calibri"/>
          <w:b/>
          <w:sz w:val="32"/>
          <w:szCs w:val="32"/>
          <w:lang w:eastAsia="en-US"/>
        </w:rPr>
        <w:t>№10</w:t>
      </w:r>
    </w:p>
    <w:p w:rsidR="00BC1192" w:rsidRPr="0060154F" w:rsidRDefault="00BC1192" w:rsidP="00AC780A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вул. </w:t>
      </w:r>
      <w:r w:rsidR="0077120E">
        <w:rPr>
          <w:rFonts w:eastAsia="Calibri"/>
          <w:szCs w:val="22"/>
          <w:lang w:eastAsia="en-US"/>
        </w:rPr>
        <w:t>Січових Стрільців</w:t>
      </w:r>
      <w:r w:rsidRPr="0060154F">
        <w:rPr>
          <w:rFonts w:eastAsia="Calibri"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89, м. Київ, 04050, тел.:428-93-90, факс: 428-93-41</w:t>
      </w:r>
    </w:p>
    <w:p w:rsidR="00BC1192" w:rsidRPr="009C2C95" w:rsidRDefault="00BC1192" w:rsidP="00AC780A">
      <w:pPr>
        <w:pStyle w:val="Iaaeiaiea"/>
        <w:tabs>
          <w:tab w:val="left" w:pos="1980"/>
        </w:tabs>
        <w:spacing w:before="0"/>
        <w:ind w:firstLine="0"/>
        <w:rPr>
          <w:rFonts w:ascii="Times New Roman" w:hAnsi="Times New Roman"/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66039</wp:posOffset>
                </wp:positionV>
                <wp:extent cx="612457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4AD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82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24E98" w:rsidRPr="00BB5CF5" w:rsidRDefault="00324E98" w:rsidP="00BC1192">
      <w:pPr>
        <w:ind w:left="4820"/>
        <w:rPr>
          <w:b/>
          <w:sz w:val="28"/>
          <w:szCs w:val="28"/>
          <w:lang w:val="ru-RU"/>
        </w:rPr>
      </w:pPr>
    </w:p>
    <w:p w:rsidR="00BC1192" w:rsidRDefault="00324E98" w:rsidP="00BC119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Сазонову Ю.</w:t>
      </w:r>
    </w:p>
    <w:p w:rsidR="00324E98" w:rsidRPr="00324E98" w:rsidRDefault="00324E98" w:rsidP="00BC1192">
      <w:pPr>
        <w:ind w:left="4820"/>
        <w:rPr>
          <w:sz w:val="22"/>
          <w:szCs w:val="22"/>
          <w:lang w:val="ru-RU"/>
        </w:rPr>
      </w:pPr>
      <w:proofErr w:type="spellStart"/>
      <w:r w:rsidRPr="00324E98">
        <w:rPr>
          <w:sz w:val="22"/>
          <w:szCs w:val="22"/>
          <w:lang w:val="en-US"/>
        </w:rPr>
        <w:t>Foi</w:t>
      </w:r>
      <w:proofErr w:type="spellEnd"/>
      <w:r w:rsidRPr="00324E98">
        <w:rPr>
          <w:sz w:val="22"/>
          <w:szCs w:val="22"/>
          <w:lang w:val="ru-RU"/>
        </w:rPr>
        <w:t>+</w:t>
      </w:r>
      <w:proofErr w:type="spellStart"/>
      <w:r w:rsidRPr="00324E98">
        <w:rPr>
          <w:sz w:val="22"/>
          <w:szCs w:val="22"/>
          <w:lang w:val="en-US"/>
        </w:rPr>
        <w:t>reguest</w:t>
      </w:r>
      <w:proofErr w:type="spellEnd"/>
      <w:r w:rsidRPr="00324E98">
        <w:rPr>
          <w:sz w:val="22"/>
          <w:szCs w:val="22"/>
          <w:lang w:val="ru-RU"/>
        </w:rPr>
        <w:t>-16545-</w:t>
      </w:r>
      <w:r w:rsidRPr="00324E98">
        <w:rPr>
          <w:sz w:val="22"/>
          <w:szCs w:val="22"/>
          <w:lang w:val="en-US"/>
        </w:rPr>
        <w:t>cd</w:t>
      </w:r>
      <w:r w:rsidRPr="00324E98">
        <w:rPr>
          <w:sz w:val="22"/>
          <w:szCs w:val="22"/>
          <w:lang w:val="ru-RU"/>
        </w:rPr>
        <w:t>0</w:t>
      </w:r>
      <w:proofErr w:type="spellStart"/>
      <w:r w:rsidRPr="00324E98">
        <w:rPr>
          <w:sz w:val="22"/>
          <w:szCs w:val="22"/>
          <w:lang w:val="en-US"/>
        </w:rPr>
        <w:t>effd</w:t>
      </w:r>
      <w:proofErr w:type="spellEnd"/>
      <w:r w:rsidRPr="00324E98">
        <w:rPr>
          <w:sz w:val="22"/>
          <w:szCs w:val="22"/>
          <w:lang w:val="ru-RU"/>
        </w:rPr>
        <w:t>1@</w:t>
      </w:r>
      <w:proofErr w:type="spellStart"/>
      <w:r w:rsidRPr="00324E98">
        <w:rPr>
          <w:sz w:val="22"/>
          <w:szCs w:val="22"/>
          <w:lang w:val="en-US"/>
        </w:rPr>
        <w:t>dosup</w:t>
      </w:r>
      <w:proofErr w:type="spellEnd"/>
      <w:r w:rsidRPr="00324E98">
        <w:rPr>
          <w:sz w:val="22"/>
          <w:szCs w:val="22"/>
          <w:lang w:val="ru-RU"/>
        </w:rPr>
        <w:t>.</w:t>
      </w:r>
      <w:proofErr w:type="spellStart"/>
      <w:r w:rsidRPr="00324E98">
        <w:rPr>
          <w:sz w:val="22"/>
          <w:szCs w:val="22"/>
          <w:lang w:val="en-US"/>
        </w:rPr>
        <w:t>pravda</w:t>
      </w:r>
      <w:proofErr w:type="spellEnd"/>
      <w:r w:rsidRPr="00324E98">
        <w:rPr>
          <w:sz w:val="22"/>
          <w:szCs w:val="22"/>
          <w:lang w:val="ru-RU"/>
        </w:rPr>
        <w:t>.</w:t>
      </w:r>
      <w:r w:rsidRPr="00324E98">
        <w:rPr>
          <w:sz w:val="22"/>
          <w:szCs w:val="22"/>
          <w:lang w:val="en-US"/>
        </w:rPr>
        <w:t>com</w:t>
      </w:r>
      <w:r w:rsidRPr="00324E98">
        <w:rPr>
          <w:sz w:val="22"/>
          <w:szCs w:val="22"/>
          <w:lang w:val="ru-RU"/>
        </w:rPr>
        <w:t>.</w:t>
      </w:r>
      <w:proofErr w:type="spellStart"/>
      <w:r w:rsidRPr="00324E98">
        <w:rPr>
          <w:sz w:val="22"/>
          <w:szCs w:val="22"/>
          <w:lang w:val="en-US"/>
        </w:rPr>
        <w:t>ua</w:t>
      </w:r>
      <w:proofErr w:type="spellEnd"/>
    </w:p>
    <w:p w:rsidR="00BA5BF0" w:rsidRDefault="00BA5BF0" w:rsidP="00BA5BF0"/>
    <w:p w:rsidR="00BA5BF0" w:rsidRPr="00BA5BF0" w:rsidRDefault="00BA5BF0" w:rsidP="00BA5BF0"/>
    <w:p w:rsidR="00BA5BF0" w:rsidRPr="00324E98" w:rsidRDefault="00BA5BF0" w:rsidP="00BA5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Ваш запит, поданий до </w:t>
      </w:r>
      <w:r w:rsidR="004C6CB8">
        <w:rPr>
          <w:sz w:val="28"/>
          <w:szCs w:val="28"/>
          <w:lang w:val="ru-RU"/>
        </w:rPr>
        <w:t>м</w:t>
      </w:r>
      <w:proofErr w:type="spellStart"/>
      <w:r w:rsidR="004C6CB8">
        <w:rPr>
          <w:sz w:val="28"/>
          <w:szCs w:val="28"/>
        </w:rPr>
        <w:t>ісцевої</w:t>
      </w:r>
      <w:proofErr w:type="spellEnd"/>
      <w:r w:rsidR="004C6CB8">
        <w:rPr>
          <w:sz w:val="28"/>
          <w:szCs w:val="28"/>
        </w:rPr>
        <w:t xml:space="preserve"> прокуратури</w:t>
      </w:r>
      <w:r>
        <w:rPr>
          <w:sz w:val="28"/>
          <w:szCs w:val="28"/>
        </w:rPr>
        <w:t xml:space="preserve"> в порядку, визначеному Законом України «Про доступ до публічної інформації», про надання інформації щодо </w:t>
      </w:r>
      <w:r w:rsidR="00324E98">
        <w:rPr>
          <w:sz w:val="28"/>
          <w:szCs w:val="28"/>
        </w:rPr>
        <w:t>результату розгляду звернення</w:t>
      </w:r>
      <w:r w:rsidR="00457476">
        <w:rPr>
          <w:sz w:val="28"/>
          <w:szCs w:val="28"/>
        </w:rPr>
        <w:t>,</w:t>
      </w:r>
      <w:r w:rsidR="00324E98">
        <w:rPr>
          <w:sz w:val="28"/>
          <w:szCs w:val="28"/>
        </w:rPr>
        <w:t xml:space="preserve"> скерованого прокуратурою міста Києва за №04/2/2-р-16</w:t>
      </w:r>
      <w:r w:rsidR="00BB5CF5">
        <w:rPr>
          <w:sz w:val="28"/>
          <w:szCs w:val="28"/>
        </w:rPr>
        <w:t>,</w:t>
      </w:r>
      <w:r w:rsidR="00324E98">
        <w:rPr>
          <w:sz w:val="28"/>
          <w:szCs w:val="28"/>
        </w:rPr>
        <w:t xml:space="preserve"> розглянуто.</w:t>
      </w:r>
    </w:p>
    <w:p w:rsidR="00BA5BF0" w:rsidRDefault="00324E98" w:rsidP="00025C8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Повідомляю, що </w:t>
      </w:r>
      <w:bookmarkStart w:id="0" w:name="_GoBack"/>
      <w:r w:rsidR="00457476">
        <w:rPr>
          <w:sz w:val="28"/>
          <w:szCs w:val="28"/>
        </w:rPr>
        <w:t xml:space="preserve">17.10.16 </w:t>
      </w:r>
      <w:bookmarkEnd w:id="0"/>
      <w:r w:rsidR="00457476">
        <w:rPr>
          <w:sz w:val="28"/>
          <w:szCs w:val="28"/>
        </w:rPr>
        <w:t>Ваше звернення №4236 від 07.10.16, скеровано до Шевченківського УП ГУНП в м. Києві, для подальшого розгляду.</w:t>
      </w:r>
    </w:p>
    <w:p w:rsidR="00BA5BF0" w:rsidRDefault="00BA5BF0" w:rsidP="00025C85">
      <w:pPr>
        <w:spacing w:line="20" w:lineRule="atLeast"/>
        <w:ind w:firstLine="709"/>
        <w:jc w:val="both"/>
        <w:rPr>
          <w:sz w:val="28"/>
          <w:szCs w:val="28"/>
        </w:rPr>
      </w:pPr>
    </w:p>
    <w:p w:rsidR="00BB5CF5" w:rsidRDefault="00BB5CF5" w:rsidP="00025C85">
      <w:pPr>
        <w:spacing w:line="20" w:lineRule="atLeast"/>
        <w:ind w:firstLine="709"/>
        <w:jc w:val="both"/>
        <w:rPr>
          <w:sz w:val="28"/>
          <w:szCs w:val="28"/>
        </w:rPr>
      </w:pPr>
    </w:p>
    <w:p w:rsidR="00BC1192" w:rsidRPr="00DD536E" w:rsidRDefault="00457476" w:rsidP="0066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="0066046E">
        <w:rPr>
          <w:b/>
          <w:sz w:val="28"/>
          <w:szCs w:val="28"/>
        </w:rPr>
        <w:br/>
        <w:t xml:space="preserve">Київської місцевої прокуратури №10                      </w:t>
      </w:r>
      <w:r>
        <w:rPr>
          <w:b/>
          <w:sz w:val="28"/>
          <w:szCs w:val="28"/>
        </w:rPr>
        <w:t xml:space="preserve">                             Р. Гавриш</w:t>
      </w:r>
    </w:p>
    <w:p w:rsidR="00BA5BF0" w:rsidRPr="00BC3D56" w:rsidRDefault="00BA5BF0" w:rsidP="00BA5BF0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BA5BF0" w:rsidRDefault="00BA5BF0" w:rsidP="00BA5BF0"/>
    <w:p w:rsidR="004B13C8" w:rsidRDefault="00BB5CF5"/>
    <w:sectPr w:rsidR="004B13C8" w:rsidSect="00E11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0"/>
    <w:rsid w:val="00003820"/>
    <w:rsid w:val="00025C85"/>
    <w:rsid w:val="00324E98"/>
    <w:rsid w:val="00457476"/>
    <w:rsid w:val="004C6CB8"/>
    <w:rsid w:val="00545E83"/>
    <w:rsid w:val="005F2DD9"/>
    <w:rsid w:val="00637092"/>
    <w:rsid w:val="0066046E"/>
    <w:rsid w:val="0077120E"/>
    <w:rsid w:val="00BA5BF0"/>
    <w:rsid w:val="00BB5CF5"/>
    <w:rsid w:val="00BB718A"/>
    <w:rsid w:val="00BC1192"/>
    <w:rsid w:val="00E116C2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9F7"/>
  <w15:docId w15:val="{669A23C6-C153-4629-B8C4-516F03A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BF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A5BF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B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A5BF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BF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5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aeiaiea">
    <w:name w:val="Iaaeiaiea"/>
    <w:basedOn w:val="a"/>
    <w:rsid w:val="00BC1192"/>
    <w:pPr>
      <w:spacing w:before="120"/>
      <w:ind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Левченко</dc:creator>
  <cp:lastModifiedBy>RePack by Diakov</cp:lastModifiedBy>
  <cp:revision>3</cp:revision>
  <cp:lastPrinted>2017-01-24T10:27:00Z</cp:lastPrinted>
  <dcterms:created xsi:type="dcterms:W3CDTF">2017-01-24T10:22:00Z</dcterms:created>
  <dcterms:modified xsi:type="dcterms:W3CDTF">2017-01-24T10:28:00Z</dcterms:modified>
</cp:coreProperties>
</file>