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B9" w:rsidRDefault="00FE75B9" w:rsidP="00FE75B9">
      <w:pPr>
        <w:jc w:val="center"/>
        <w:rPr>
          <w:sz w:val="36"/>
          <w:szCs w:val="20"/>
        </w:rPr>
      </w:pPr>
      <w:r>
        <w:object w:dxaOrig="81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5" o:title=""/>
          </v:shape>
          <o:OLEObject Type="Embed" ProgID="PBrush" ShapeID="_x0000_i1025" DrawAspect="Content" ObjectID="_1540026542" r:id="rId6"/>
        </w:object>
      </w:r>
    </w:p>
    <w:p w:rsidR="00FE75B9" w:rsidRDefault="00FE75B9" w:rsidP="00FE75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Володарська районна державна адміністрація</w:t>
      </w:r>
    </w:p>
    <w:p w:rsidR="00FE75B9" w:rsidRDefault="00FE75B9" w:rsidP="00FE75B9">
      <w:pPr>
        <w:pBdr>
          <w:bottom w:val="single" w:sz="12" w:space="0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Київської області</w:t>
      </w:r>
    </w:p>
    <w:p w:rsidR="00FE75B9" w:rsidRDefault="00FE75B9" w:rsidP="00FE75B9">
      <w:pPr>
        <w:pBdr>
          <w:bottom w:val="single" w:sz="12" w:space="0" w:color="auto"/>
        </w:pBdr>
        <w:jc w:val="center"/>
        <w:rPr>
          <w:b/>
        </w:rPr>
      </w:pPr>
      <w:r>
        <w:rPr>
          <w:b/>
        </w:rPr>
        <w:t xml:space="preserve">пл. Миру, 4, </w:t>
      </w:r>
      <w:proofErr w:type="spellStart"/>
      <w:r>
        <w:rPr>
          <w:b/>
        </w:rPr>
        <w:t>смт</w:t>
      </w:r>
      <w:proofErr w:type="spellEnd"/>
      <w:r>
        <w:rPr>
          <w:b/>
        </w:rPr>
        <w:t xml:space="preserve"> Володарка, Київська обл.,  09300, факс (04569)  5-14-44  тел. 5-06-65,</w:t>
      </w:r>
    </w:p>
    <w:p w:rsidR="00FE75B9" w:rsidRDefault="00FE75B9" w:rsidP="00FE75B9">
      <w:pPr>
        <w:pBdr>
          <w:bottom w:val="single" w:sz="12" w:space="0" w:color="auto"/>
        </w:pBdr>
        <w:jc w:val="center"/>
      </w:pPr>
      <w:r>
        <w:rPr>
          <w:b/>
          <w:lang w:val="en-US"/>
        </w:rPr>
        <w:t>E-mail</w:t>
      </w:r>
      <w:r>
        <w:rPr>
          <w:b/>
        </w:rPr>
        <w:t>:</w:t>
      </w:r>
      <w:r>
        <w:t xml:space="preserve"> </w:t>
      </w:r>
      <w:hyperlink r:id="rId7" w:history="1">
        <w:r>
          <w:rPr>
            <w:rStyle w:val="a3"/>
            <w:b/>
            <w:color w:val="000000"/>
            <w:u w:val="none"/>
          </w:rPr>
          <w:t>zagal_volodarka@ukr.net</w:t>
        </w:r>
      </w:hyperlink>
      <w:r>
        <w:rPr>
          <w:b/>
          <w:color w:val="000000"/>
        </w:rPr>
        <w:t>,</w:t>
      </w:r>
      <w:r>
        <w:rPr>
          <w:b/>
        </w:rPr>
        <w:t xml:space="preserve"> код ЄДРПОУ 23570734</w:t>
      </w:r>
    </w:p>
    <w:p w:rsidR="00FE75B9" w:rsidRDefault="00FE75B9" w:rsidP="00FE75B9"/>
    <w:p w:rsidR="00FE75B9" w:rsidRDefault="00FE75B9" w:rsidP="00FE75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Від</w:t>
      </w:r>
      <w:r>
        <w:rPr>
          <w:b/>
          <w:sz w:val="28"/>
          <w:szCs w:val="28"/>
          <w:u w:val="single"/>
        </w:rPr>
        <w:t xml:space="preserve">   </w:t>
      </w:r>
      <w:r w:rsidR="00014D88">
        <w:rPr>
          <w:b/>
          <w:sz w:val="28"/>
          <w:szCs w:val="28"/>
          <w:u w:val="single"/>
        </w:rPr>
        <w:t xml:space="preserve">04.11.16    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u w:val="single"/>
        </w:rPr>
        <w:t>_</w:t>
      </w:r>
      <w:r w:rsidR="00014D88">
        <w:rPr>
          <w:b/>
          <w:sz w:val="28"/>
          <w:szCs w:val="28"/>
          <w:u w:val="single"/>
        </w:rPr>
        <w:t xml:space="preserve">06-49/2451  </w:t>
      </w:r>
      <w:bookmarkStart w:id="0" w:name="_GoBack"/>
      <w:bookmarkEnd w:id="0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                           </w:t>
      </w:r>
    </w:p>
    <w:p w:rsidR="00FE75B9" w:rsidRDefault="00FE75B9" w:rsidP="00FE75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___________ №____________</w:t>
      </w:r>
    </w:p>
    <w:p w:rsidR="007750DA" w:rsidRDefault="007750DA"/>
    <w:p w:rsidR="00FE75B9" w:rsidRDefault="00FE75B9"/>
    <w:p w:rsidR="00151DF1" w:rsidRDefault="00151DF1"/>
    <w:p w:rsidR="00FE75B9" w:rsidRPr="00FE75B9" w:rsidRDefault="00FE75B9">
      <w:pPr>
        <w:rPr>
          <w:b/>
          <w:sz w:val="28"/>
          <w:szCs w:val="28"/>
        </w:rPr>
      </w:pPr>
      <w:r w:rsidRPr="00FE75B9">
        <w:rPr>
          <w:b/>
          <w:sz w:val="28"/>
          <w:szCs w:val="28"/>
        </w:rPr>
        <w:t>Про відповідь на запит</w:t>
      </w:r>
    </w:p>
    <w:p w:rsidR="00FE75B9" w:rsidRDefault="00FE75B9">
      <w:pPr>
        <w:rPr>
          <w:sz w:val="28"/>
          <w:szCs w:val="28"/>
        </w:rPr>
      </w:pPr>
    </w:p>
    <w:p w:rsidR="00151DF1" w:rsidRDefault="00FE75B9" w:rsidP="00151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Ваш запит, що надійшов на електронну адресу, відділ містобудування, архітектури, житлово-комунального господарства та </w:t>
      </w:r>
      <w:r w:rsidR="00151DF1">
        <w:rPr>
          <w:sz w:val="28"/>
          <w:szCs w:val="28"/>
        </w:rPr>
        <w:t xml:space="preserve">інфраструктури повідомляє, що станом на 04.11.2016 в 15 населених пунктах та </w:t>
      </w:r>
      <w:proofErr w:type="spellStart"/>
      <w:r w:rsidR="00151DF1">
        <w:rPr>
          <w:sz w:val="28"/>
          <w:szCs w:val="28"/>
        </w:rPr>
        <w:t>смт</w:t>
      </w:r>
      <w:proofErr w:type="spellEnd"/>
      <w:r w:rsidR="00151DF1">
        <w:rPr>
          <w:sz w:val="28"/>
          <w:szCs w:val="28"/>
        </w:rPr>
        <w:t xml:space="preserve"> Володарка зарезервовано земельні ділянки під забудову, але згідно </w:t>
      </w:r>
      <w:r w:rsidR="000062F9">
        <w:rPr>
          <w:sz w:val="28"/>
          <w:szCs w:val="28"/>
        </w:rPr>
        <w:t xml:space="preserve">  ст. </w:t>
      </w:r>
      <w:r w:rsidR="00151DF1">
        <w:rPr>
          <w:sz w:val="28"/>
          <w:szCs w:val="28"/>
        </w:rPr>
        <w:t>24 Закону України «Про врегулювання містобудівної діяльності» виділення земельних ділянок без детального плану або плану зонування територій заборонено.</w:t>
      </w:r>
    </w:p>
    <w:p w:rsidR="00151DF1" w:rsidRDefault="00151DF1" w:rsidP="00151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Діючі генплани Володарського району застаріли і відповідно до Закону України «Про врегулювання містобудівної діяльності» потребують оновлення.</w:t>
      </w:r>
    </w:p>
    <w:p w:rsidR="00151DF1" w:rsidRDefault="00151DF1" w:rsidP="00151DF1">
      <w:pPr>
        <w:ind w:firstLine="709"/>
        <w:jc w:val="both"/>
        <w:rPr>
          <w:sz w:val="28"/>
          <w:szCs w:val="28"/>
        </w:rPr>
      </w:pPr>
    </w:p>
    <w:p w:rsidR="00151DF1" w:rsidRPr="00151DF1" w:rsidRDefault="00151DF1" w:rsidP="00151DF1">
      <w:pPr>
        <w:jc w:val="both"/>
        <w:rPr>
          <w:b/>
          <w:sz w:val="28"/>
          <w:szCs w:val="28"/>
        </w:rPr>
      </w:pPr>
    </w:p>
    <w:p w:rsidR="00151DF1" w:rsidRPr="00151DF1" w:rsidRDefault="00151DF1" w:rsidP="00151DF1">
      <w:pPr>
        <w:jc w:val="both"/>
        <w:rPr>
          <w:b/>
          <w:sz w:val="28"/>
          <w:szCs w:val="28"/>
        </w:rPr>
      </w:pPr>
      <w:r w:rsidRPr="00151DF1">
        <w:rPr>
          <w:b/>
          <w:sz w:val="28"/>
          <w:szCs w:val="28"/>
        </w:rPr>
        <w:t>Перший заступник</w:t>
      </w:r>
    </w:p>
    <w:p w:rsidR="00151DF1" w:rsidRDefault="00151DF1" w:rsidP="00151D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голови</w:t>
      </w:r>
      <w:r w:rsidRPr="00151DF1">
        <w:rPr>
          <w:b/>
          <w:sz w:val="28"/>
          <w:szCs w:val="28"/>
        </w:rPr>
        <w:t xml:space="preserve"> адміністрації      </w:t>
      </w:r>
      <w:r>
        <w:rPr>
          <w:b/>
          <w:sz w:val="28"/>
          <w:szCs w:val="28"/>
        </w:rPr>
        <w:t xml:space="preserve">                              </w:t>
      </w:r>
      <w:r w:rsidRPr="00151DF1">
        <w:rPr>
          <w:b/>
          <w:sz w:val="28"/>
          <w:szCs w:val="28"/>
        </w:rPr>
        <w:t xml:space="preserve">                  А.В. Пентелейчук</w:t>
      </w:r>
    </w:p>
    <w:p w:rsidR="00151DF1" w:rsidRDefault="00151DF1" w:rsidP="00151DF1">
      <w:pPr>
        <w:jc w:val="both"/>
        <w:rPr>
          <w:b/>
          <w:sz w:val="28"/>
          <w:szCs w:val="28"/>
        </w:rPr>
      </w:pPr>
    </w:p>
    <w:p w:rsidR="00151DF1" w:rsidRDefault="00151DF1" w:rsidP="00151DF1">
      <w:pPr>
        <w:jc w:val="both"/>
        <w:rPr>
          <w:b/>
          <w:sz w:val="28"/>
          <w:szCs w:val="28"/>
        </w:rPr>
      </w:pPr>
    </w:p>
    <w:p w:rsidR="00151DF1" w:rsidRDefault="00151DF1" w:rsidP="00151DF1">
      <w:pPr>
        <w:jc w:val="both"/>
        <w:rPr>
          <w:b/>
          <w:sz w:val="28"/>
          <w:szCs w:val="28"/>
        </w:rPr>
      </w:pPr>
    </w:p>
    <w:p w:rsidR="00151DF1" w:rsidRDefault="00151DF1" w:rsidP="00151DF1">
      <w:pPr>
        <w:jc w:val="both"/>
        <w:rPr>
          <w:b/>
          <w:sz w:val="28"/>
          <w:szCs w:val="28"/>
        </w:rPr>
      </w:pPr>
    </w:p>
    <w:p w:rsidR="00151DF1" w:rsidRDefault="00151DF1" w:rsidP="00151DF1">
      <w:pPr>
        <w:jc w:val="both"/>
        <w:rPr>
          <w:b/>
          <w:sz w:val="28"/>
          <w:szCs w:val="28"/>
        </w:rPr>
      </w:pPr>
    </w:p>
    <w:p w:rsidR="00151DF1" w:rsidRDefault="00151DF1" w:rsidP="00151DF1">
      <w:pPr>
        <w:jc w:val="both"/>
        <w:rPr>
          <w:b/>
          <w:sz w:val="28"/>
          <w:szCs w:val="28"/>
        </w:rPr>
      </w:pPr>
    </w:p>
    <w:p w:rsidR="00151DF1" w:rsidRDefault="00151DF1" w:rsidP="00151DF1">
      <w:pPr>
        <w:jc w:val="both"/>
        <w:rPr>
          <w:b/>
          <w:sz w:val="28"/>
          <w:szCs w:val="28"/>
        </w:rPr>
      </w:pPr>
    </w:p>
    <w:p w:rsidR="00151DF1" w:rsidRDefault="00151DF1" w:rsidP="00151DF1">
      <w:pPr>
        <w:jc w:val="both"/>
        <w:rPr>
          <w:b/>
          <w:sz w:val="28"/>
          <w:szCs w:val="28"/>
        </w:rPr>
      </w:pPr>
    </w:p>
    <w:p w:rsidR="00151DF1" w:rsidRDefault="00151DF1" w:rsidP="00151DF1">
      <w:pPr>
        <w:jc w:val="both"/>
        <w:rPr>
          <w:b/>
          <w:sz w:val="28"/>
          <w:szCs w:val="28"/>
        </w:rPr>
      </w:pPr>
    </w:p>
    <w:p w:rsidR="00151DF1" w:rsidRDefault="00151DF1" w:rsidP="00151DF1">
      <w:pPr>
        <w:jc w:val="both"/>
        <w:rPr>
          <w:b/>
          <w:sz w:val="28"/>
          <w:szCs w:val="28"/>
        </w:rPr>
      </w:pPr>
    </w:p>
    <w:p w:rsidR="00151DF1" w:rsidRDefault="00151DF1" w:rsidP="00151DF1">
      <w:pPr>
        <w:jc w:val="both"/>
        <w:rPr>
          <w:b/>
          <w:sz w:val="28"/>
          <w:szCs w:val="28"/>
        </w:rPr>
      </w:pPr>
    </w:p>
    <w:p w:rsidR="00151DF1" w:rsidRDefault="00151DF1" w:rsidP="00151DF1">
      <w:pPr>
        <w:jc w:val="both"/>
        <w:rPr>
          <w:b/>
          <w:sz w:val="28"/>
          <w:szCs w:val="28"/>
        </w:rPr>
      </w:pPr>
    </w:p>
    <w:p w:rsidR="00151DF1" w:rsidRDefault="00151DF1" w:rsidP="00151DF1">
      <w:pPr>
        <w:jc w:val="both"/>
        <w:rPr>
          <w:b/>
          <w:sz w:val="28"/>
          <w:szCs w:val="28"/>
        </w:rPr>
      </w:pPr>
    </w:p>
    <w:p w:rsidR="00151DF1" w:rsidRDefault="00151DF1" w:rsidP="00151DF1">
      <w:pPr>
        <w:jc w:val="both"/>
        <w:rPr>
          <w:b/>
          <w:sz w:val="28"/>
          <w:szCs w:val="28"/>
        </w:rPr>
      </w:pPr>
    </w:p>
    <w:p w:rsidR="00151DF1" w:rsidRDefault="00151DF1" w:rsidP="00151DF1">
      <w:pPr>
        <w:jc w:val="both"/>
        <w:rPr>
          <w:sz w:val="16"/>
          <w:szCs w:val="16"/>
        </w:rPr>
      </w:pPr>
    </w:p>
    <w:p w:rsidR="00151DF1" w:rsidRDefault="00151DF1" w:rsidP="00151DF1">
      <w:pPr>
        <w:jc w:val="both"/>
        <w:rPr>
          <w:sz w:val="16"/>
          <w:szCs w:val="16"/>
        </w:rPr>
      </w:pPr>
    </w:p>
    <w:p w:rsidR="00151DF1" w:rsidRPr="00151DF1" w:rsidRDefault="00151DF1" w:rsidP="00151DF1">
      <w:pPr>
        <w:jc w:val="both"/>
        <w:rPr>
          <w:sz w:val="16"/>
          <w:szCs w:val="16"/>
        </w:rPr>
      </w:pPr>
      <w:r w:rsidRPr="00151DF1">
        <w:rPr>
          <w:sz w:val="16"/>
          <w:szCs w:val="16"/>
        </w:rPr>
        <w:t>Братківський О.В. (045 69) 51670</w:t>
      </w:r>
    </w:p>
    <w:sectPr w:rsidR="00151DF1" w:rsidRPr="0015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ED"/>
    <w:rsid w:val="000062F9"/>
    <w:rsid w:val="00014D88"/>
    <w:rsid w:val="0014455C"/>
    <w:rsid w:val="00151DF1"/>
    <w:rsid w:val="007750DA"/>
    <w:rsid w:val="0082099E"/>
    <w:rsid w:val="00C723ED"/>
    <w:rsid w:val="00EF1127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B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7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B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7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gal_volodarka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2002-01-01T04:46:00Z</cp:lastPrinted>
  <dcterms:created xsi:type="dcterms:W3CDTF">2002-01-01T03:55:00Z</dcterms:created>
  <dcterms:modified xsi:type="dcterms:W3CDTF">2016-11-07T10:23:00Z</dcterms:modified>
</cp:coreProperties>
</file>