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7FF" w:rsidRDefault="00C047FF" w:rsidP="00C047F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90A39" w:rsidRPr="00790A39" w:rsidRDefault="00214B82" w:rsidP="00790A3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27</w:t>
      </w:r>
      <w:r w:rsidR="00790A39">
        <w:rPr>
          <w:rFonts w:ascii="Times New Roman" w:hAnsi="Times New Roman" w:cs="Times New Roman"/>
          <w:sz w:val="28"/>
          <w:szCs w:val="28"/>
          <w:lang w:val="uk-UA"/>
        </w:rPr>
        <w:t>.06.2014</w:t>
      </w:r>
    </w:p>
    <w:p w:rsidR="00C047FF" w:rsidRPr="00214B82" w:rsidRDefault="00C047FF" w:rsidP="00790A3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047FF" w:rsidRPr="00790A39" w:rsidRDefault="00790A39" w:rsidP="00790A3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Частиною 1 </w:t>
      </w:r>
      <w:r w:rsidRPr="00790A39">
        <w:rPr>
          <w:rFonts w:ascii="Times New Roman" w:hAnsi="Times New Roman" w:cs="Times New Roman"/>
          <w:sz w:val="28"/>
          <w:szCs w:val="28"/>
          <w:lang w:val="uk-UA"/>
        </w:rPr>
        <w:t xml:space="preserve"> ст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047FF" w:rsidRPr="00790A39">
        <w:rPr>
          <w:rFonts w:ascii="Times New Roman" w:hAnsi="Times New Roman" w:cs="Times New Roman"/>
          <w:sz w:val="28"/>
          <w:szCs w:val="28"/>
          <w:lang w:val="uk-UA"/>
        </w:rPr>
        <w:t xml:space="preserve"> 19 Закону України «Про доступ до публічної інформації» (далі – Закон)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передбачено, що </w:t>
      </w:r>
      <w:r w:rsidR="00C047FF" w:rsidRPr="00790A39">
        <w:rPr>
          <w:rFonts w:ascii="Times New Roman" w:hAnsi="Times New Roman" w:cs="Times New Roman"/>
          <w:sz w:val="28"/>
          <w:szCs w:val="28"/>
          <w:lang w:val="uk-UA"/>
        </w:rPr>
        <w:t xml:space="preserve"> запит на інформацію – це прохання особи до розпорядника інформації надати публічну інформацію, що знаходиться у його володінні.</w:t>
      </w:r>
    </w:p>
    <w:p w:rsidR="001677A3" w:rsidRPr="00214B82" w:rsidRDefault="00C047FF" w:rsidP="00790A3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C047FF">
        <w:rPr>
          <w:rFonts w:ascii="Times New Roman" w:hAnsi="Times New Roman" w:cs="Times New Roman"/>
          <w:sz w:val="28"/>
          <w:szCs w:val="28"/>
        </w:rPr>
        <w:t>Статтею</w:t>
      </w:r>
      <w:proofErr w:type="spellEnd"/>
      <w:r w:rsidRPr="00C047FF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C047FF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C047FF">
        <w:rPr>
          <w:rFonts w:ascii="Times New Roman" w:hAnsi="Times New Roman" w:cs="Times New Roman"/>
          <w:sz w:val="28"/>
          <w:szCs w:val="28"/>
        </w:rPr>
        <w:t xml:space="preserve"> ж Закону </w:t>
      </w:r>
      <w:proofErr w:type="spellStart"/>
      <w:r w:rsidRPr="00C047FF">
        <w:rPr>
          <w:rFonts w:ascii="Times New Roman" w:hAnsi="Times New Roman" w:cs="Times New Roman"/>
          <w:sz w:val="28"/>
          <w:szCs w:val="28"/>
        </w:rPr>
        <w:t>надано</w:t>
      </w:r>
      <w:proofErr w:type="spellEnd"/>
      <w:r w:rsidRPr="00C047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47FF">
        <w:rPr>
          <w:rFonts w:ascii="Times New Roman" w:hAnsi="Times New Roman" w:cs="Times New Roman"/>
          <w:sz w:val="28"/>
          <w:szCs w:val="28"/>
        </w:rPr>
        <w:t>визначення</w:t>
      </w:r>
      <w:proofErr w:type="spellEnd"/>
      <w:r w:rsidRPr="00C047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47FF">
        <w:rPr>
          <w:rFonts w:ascii="Times New Roman" w:hAnsi="Times New Roman" w:cs="Times New Roman"/>
          <w:sz w:val="28"/>
          <w:szCs w:val="28"/>
        </w:rPr>
        <w:t>публічної</w:t>
      </w:r>
      <w:proofErr w:type="spellEnd"/>
      <w:r w:rsidRPr="00C047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47FF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C047F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047FF">
        <w:rPr>
          <w:rFonts w:ascii="Times New Roman" w:hAnsi="Times New Roman" w:cs="Times New Roman"/>
          <w:sz w:val="28"/>
          <w:szCs w:val="28"/>
        </w:rPr>
        <w:t>Публічна</w:t>
      </w:r>
      <w:proofErr w:type="spellEnd"/>
      <w:r w:rsidRPr="00C047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47FF">
        <w:rPr>
          <w:rFonts w:ascii="Times New Roman" w:hAnsi="Times New Roman" w:cs="Times New Roman"/>
          <w:sz w:val="28"/>
          <w:szCs w:val="28"/>
        </w:rPr>
        <w:t>інформація</w:t>
      </w:r>
      <w:proofErr w:type="spellEnd"/>
      <w:r w:rsidRPr="00C047FF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C047FF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C047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47FF">
        <w:rPr>
          <w:rFonts w:ascii="Times New Roman" w:hAnsi="Times New Roman" w:cs="Times New Roman"/>
          <w:sz w:val="28"/>
          <w:szCs w:val="28"/>
        </w:rPr>
        <w:t>відображена</w:t>
      </w:r>
      <w:proofErr w:type="spellEnd"/>
      <w:r w:rsidRPr="00C047F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047FF">
        <w:rPr>
          <w:rFonts w:ascii="Times New Roman" w:hAnsi="Times New Roman" w:cs="Times New Roman"/>
          <w:sz w:val="28"/>
          <w:szCs w:val="28"/>
        </w:rPr>
        <w:t>задокументована</w:t>
      </w:r>
      <w:proofErr w:type="spellEnd"/>
      <w:r w:rsidRPr="00C047FF">
        <w:rPr>
          <w:rFonts w:ascii="Times New Roman" w:hAnsi="Times New Roman" w:cs="Times New Roman"/>
          <w:sz w:val="28"/>
          <w:szCs w:val="28"/>
        </w:rPr>
        <w:t xml:space="preserve"> будь-</w:t>
      </w:r>
      <w:proofErr w:type="spellStart"/>
      <w:r w:rsidRPr="00C047FF">
        <w:rPr>
          <w:rFonts w:ascii="Times New Roman" w:hAnsi="Times New Roman" w:cs="Times New Roman"/>
          <w:sz w:val="28"/>
          <w:szCs w:val="28"/>
        </w:rPr>
        <w:t>якими</w:t>
      </w:r>
      <w:proofErr w:type="spellEnd"/>
      <w:r w:rsidRPr="00C047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47FF">
        <w:rPr>
          <w:rFonts w:ascii="Times New Roman" w:hAnsi="Times New Roman" w:cs="Times New Roman"/>
          <w:sz w:val="28"/>
          <w:szCs w:val="28"/>
        </w:rPr>
        <w:t>засобами</w:t>
      </w:r>
      <w:proofErr w:type="spellEnd"/>
      <w:r w:rsidRPr="00C047FF">
        <w:rPr>
          <w:rFonts w:ascii="Times New Roman" w:hAnsi="Times New Roman" w:cs="Times New Roman"/>
          <w:sz w:val="28"/>
          <w:szCs w:val="28"/>
        </w:rPr>
        <w:t xml:space="preserve"> та на будь-</w:t>
      </w:r>
      <w:proofErr w:type="spellStart"/>
      <w:r w:rsidRPr="00C047FF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C047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47FF">
        <w:rPr>
          <w:rFonts w:ascii="Times New Roman" w:hAnsi="Times New Roman" w:cs="Times New Roman"/>
          <w:sz w:val="28"/>
          <w:szCs w:val="28"/>
        </w:rPr>
        <w:t>носіях</w:t>
      </w:r>
      <w:proofErr w:type="spellEnd"/>
      <w:r w:rsidRPr="00C047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47FF">
        <w:rPr>
          <w:rFonts w:ascii="Times New Roman" w:hAnsi="Times New Roman" w:cs="Times New Roman"/>
          <w:sz w:val="28"/>
          <w:szCs w:val="28"/>
        </w:rPr>
        <w:t>інформація</w:t>
      </w:r>
      <w:proofErr w:type="spellEnd"/>
      <w:r w:rsidRPr="00C047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047FF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C047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47FF">
        <w:rPr>
          <w:rFonts w:ascii="Times New Roman" w:hAnsi="Times New Roman" w:cs="Times New Roman"/>
          <w:sz w:val="28"/>
          <w:szCs w:val="28"/>
        </w:rPr>
        <w:t>була</w:t>
      </w:r>
      <w:proofErr w:type="spellEnd"/>
      <w:r w:rsidRPr="00C047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47FF">
        <w:rPr>
          <w:rFonts w:ascii="Times New Roman" w:hAnsi="Times New Roman" w:cs="Times New Roman"/>
          <w:sz w:val="28"/>
          <w:szCs w:val="28"/>
        </w:rPr>
        <w:t>отримана</w:t>
      </w:r>
      <w:proofErr w:type="spellEnd"/>
      <w:r w:rsidRPr="00C047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47FF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C047FF">
        <w:rPr>
          <w:rFonts w:ascii="Times New Roman" w:hAnsi="Times New Roman" w:cs="Times New Roman"/>
          <w:sz w:val="28"/>
          <w:szCs w:val="28"/>
        </w:rPr>
        <w:t xml:space="preserve"> створена в </w:t>
      </w:r>
      <w:proofErr w:type="spellStart"/>
      <w:r w:rsidRPr="00C047FF">
        <w:rPr>
          <w:rFonts w:ascii="Times New Roman" w:hAnsi="Times New Roman" w:cs="Times New Roman"/>
          <w:sz w:val="28"/>
          <w:szCs w:val="28"/>
        </w:rPr>
        <w:t>процесі</w:t>
      </w:r>
      <w:proofErr w:type="spellEnd"/>
      <w:r w:rsidRPr="00C047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47FF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C047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47FF">
        <w:rPr>
          <w:rFonts w:ascii="Times New Roman" w:hAnsi="Times New Roman" w:cs="Times New Roman"/>
          <w:sz w:val="28"/>
          <w:szCs w:val="28"/>
        </w:rPr>
        <w:t>суб'єктами</w:t>
      </w:r>
      <w:proofErr w:type="spellEnd"/>
      <w:r w:rsidRPr="00C047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47FF">
        <w:rPr>
          <w:rFonts w:ascii="Times New Roman" w:hAnsi="Times New Roman" w:cs="Times New Roman"/>
          <w:sz w:val="28"/>
          <w:szCs w:val="28"/>
        </w:rPr>
        <w:t>владних</w:t>
      </w:r>
      <w:proofErr w:type="spellEnd"/>
      <w:r w:rsidRPr="00C047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47FF">
        <w:rPr>
          <w:rFonts w:ascii="Times New Roman" w:hAnsi="Times New Roman" w:cs="Times New Roman"/>
          <w:sz w:val="28"/>
          <w:szCs w:val="28"/>
        </w:rPr>
        <w:t>повноважень</w:t>
      </w:r>
      <w:proofErr w:type="spellEnd"/>
      <w:r w:rsidRPr="00C047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47FF">
        <w:rPr>
          <w:rFonts w:ascii="Times New Roman" w:hAnsi="Times New Roman" w:cs="Times New Roman"/>
          <w:sz w:val="28"/>
          <w:szCs w:val="28"/>
        </w:rPr>
        <w:t>своїх</w:t>
      </w:r>
      <w:proofErr w:type="spellEnd"/>
      <w:r w:rsidRPr="00C047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47FF">
        <w:rPr>
          <w:rFonts w:ascii="Times New Roman" w:hAnsi="Times New Roman" w:cs="Times New Roman"/>
          <w:sz w:val="28"/>
          <w:szCs w:val="28"/>
        </w:rPr>
        <w:t>обов'язків</w:t>
      </w:r>
      <w:proofErr w:type="spellEnd"/>
      <w:r w:rsidRPr="00C047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047FF">
        <w:rPr>
          <w:rFonts w:ascii="Times New Roman" w:hAnsi="Times New Roman" w:cs="Times New Roman"/>
          <w:sz w:val="28"/>
          <w:szCs w:val="28"/>
        </w:rPr>
        <w:t>передбачених</w:t>
      </w:r>
      <w:proofErr w:type="spellEnd"/>
      <w:r w:rsidRPr="00C047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47FF">
        <w:rPr>
          <w:rFonts w:ascii="Times New Roman" w:hAnsi="Times New Roman" w:cs="Times New Roman"/>
          <w:sz w:val="28"/>
          <w:szCs w:val="28"/>
        </w:rPr>
        <w:t>чинним</w:t>
      </w:r>
      <w:proofErr w:type="spellEnd"/>
      <w:r w:rsidRPr="00C047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47FF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Pr="00C047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047FF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C047FF">
        <w:rPr>
          <w:rFonts w:ascii="Times New Roman" w:hAnsi="Times New Roman" w:cs="Times New Roman"/>
          <w:sz w:val="28"/>
          <w:szCs w:val="28"/>
        </w:rPr>
        <w:t xml:space="preserve"> яка </w:t>
      </w:r>
      <w:proofErr w:type="spellStart"/>
      <w:r w:rsidRPr="00C047FF">
        <w:rPr>
          <w:rFonts w:ascii="Times New Roman" w:hAnsi="Times New Roman" w:cs="Times New Roman"/>
          <w:sz w:val="28"/>
          <w:szCs w:val="28"/>
        </w:rPr>
        <w:t>знаходиться</w:t>
      </w:r>
      <w:proofErr w:type="spellEnd"/>
      <w:r w:rsidRPr="00C047FF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C047FF">
        <w:rPr>
          <w:rFonts w:ascii="Times New Roman" w:hAnsi="Times New Roman" w:cs="Times New Roman"/>
          <w:sz w:val="28"/>
          <w:szCs w:val="28"/>
        </w:rPr>
        <w:t>володінні</w:t>
      </w:r>
      <w:proofErr w:type="spellEnd"/>
      <w:r w:rsidRPr="00C047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47FF">
        <w:rPr>
          <w:rFonts w:ascii="Times New Roman" w:hAnsi="Times New Roman" w:cs="Times New Roman"/>
          <w:sz w:val="28"/>
          <w:szCs w:val="28"/>
        </w:rPr>
        <w:t>суб'єктів</w:t>
      </w:r>
      <w:proofErr w:type="spellEnd"/>
      <w:r w:rsidRPr="00C047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47FF">
        <w:rPr>
          <w:rFonts w:ascii="Times New Roman" w:hAnsi="Times New Roman" w:cs="Times New Roman"/>
          <w:sz w:val="28"/>
          <w:szCs w:val="28"/>
        </w:rPr>
        <w:t>владних</w:t>
      </w:r>
      <w:proofErr w:type="spellEnd"/>
      <w:r w:rsidRPr="00C047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47FF">
        <w:rPr>
          <w:rFonts w:ascii="Times New Roman" w:hAnsi="Times New Roman" w:cs="Times New Roman"/>
          <w:sz w:val="28"/>
          <w:szCs w:val="28"/>
        </w:rPr>
        <w:t>повноважень</w:t>
      </w:r>
      <w:proofErr w:type="spellEnd"/>
      <w:r w:rsidRPr="00C047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047FF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proofErr w:type="gramEnd"/>
      <w:r w:rsidRPr="00C047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47FF">
        <w:rPr>
          <w:rFonts w:ascii="Times New Roman" w:hAnsi="Times New Roman" w:cs="Times New Roman"/>
          <w:sz w:val="28"/>
          <w:szCs w:val="28"/>
        </w:rPr>
        <w:t>розпорядників</w:t>
      </w:r>
      <w:proofErr w:type="spellEnd"/>
      <w:r w:rsidRPr="00C047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47FF">
        <w:rPr>
          <w:rFonts w:ascii="Times New Roman" w:hAnsi="Times New Roman" w:cs="Times New Roman"/>
          <w:sz w:val="28"/>
          <w:szCs w:val="28"/>
        </w:rPr>
        <w:t>публічної</w:t>
      </w:r>
      <w:proofErr w:type="spellEnd"/>
      <w:r w:rsidRPr="00C047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47FF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C047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047FF">
        <w:rPr>
          <w:rFonts w:ascii="Times New Roman" w:hAnsi="Times New Roman" w:cs="Times New Roman"/>
          <w:sz w:val="28"/>
          <w:szCs w:val="28"/>
        </w:rPr>
        <w:t>визначених</w:t>
      </w:r>
      <w:proofErr w:type="spellEnd"/>
      <w:r w:rsidRPr="00C047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47FF">
        <w:rPr>
          <w:rFonts w:ascii="Times New Roman" w:hAnsi="Times New Roman" w:cs="Times New Roman"/>
          <w:sz w:val="28"/>
          <w:szCs w:val="28"/>
        </w:rPr>
        <w:t>цим</w:t>
      </w:r>
      <w:proofErr w:type="spellEnd"/>
      <w:r w:rsidRPr="00C047FF">
        <w:rPr>
          <w:rFonts w:ascii="Times New Roman" w:hAnsi="Times New Roman" w:cs="Times New Roman"/>
          <w:sz w:val="28"/>
          <w:szCs w:val="28"/>
        </w:rPr>
        <w:t xml:space="preserve"> Законом.</w:t>
      </w:r>
    </w:p>
    <w:p w:rsidR="00C047FF" w:rsidRDefault="00C047FF" w:rsidP="00790A3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Згідно з п.4 4 ч.1ст.22 Закону розпорядник інформації має право відмовити в задоволенні запиту якщо не дотримано вимог до запиту на публічну інформацію, передбачених ч.5 ст.19.</w:t>
      </w:r>
    </w:p>
    <w:p w:rsidR="00C047FF" w:rsidRDefault="00C047FF" w:rsidP="00790A3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Відповідно до п.1 ч.5 ст.19 запит має містити ім’я (найме</w:t>
      </w:r>
      <w:r w:rsidR="00214B82">
        <w:rPr>
          <w:rFonts w:ascii="Times New Roman" w:hAnsi="Times New Roman" w:cs="Times New Roman"/>
          <w:sz w:val="28"/>
          <w:szCs w:val="28"/>
          <w:lang w:val="uk-UA"/>
        </w:rPr>
        <w:t>н</w:t>
      </w:r>
      <w:r>
        <w:rPr>
          <w:rFonts w:ascii="Times New Roman" w:hAnsi="Times New Roman" w:cs="Times New Roman"/>
          <w:sz w:val="28"/>
          <w:szCs w:val="28"/>
          <w:lang w:val="uk-UA"/>
        </w:rPr>
        <w:t>ування) запитувача, поштову адресу, або адресу електронної пошти, а також номер засобу зв’язку, якщо такий є.</w:t>
      </w:r>
    </w:p>
    <w:p w:rsidR="00C047FF" w:rsidRDefault="00C047FF" w:rsidP="00790A3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Враховуючи відсутність підпису та поштової (електронної адреси) повідомляємо про відмову у наданні інформації на запит з вищезазначених підстав.</w:t>
      </w:r>
    </w:p>
    <w:p w:rsidR="00790A39" w:rsidRDefault="00790A39" w:rsidP="00790A3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90A39" w:rsidRPr="00C047FF" w:rsidRDefault="00790A39" w:rsidP="00790A39">
      <w:pPr>
        <w:ind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ЦГКГЮ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Л.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Посисаєва</w:t>
      </w:r>
      <w:proofErr w:type="spellEnd"/>
    </w:p>
    <w:sectPr w:rsidR="00790A39" w:rsidRPr="00C047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5D"/>
    <w:rsid w:val="001677A3"/>
    <w:rsid w:val="00214B82"/>
    <w:rsid w:val="00790A39"/>
    <w:rsid w:val="00C047FF"/>
    <w:rsid w:val="00D61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2014-06-13T05:30:00Z</dcterms:created>
  <dcterms:modified xsi:type="dcterms:W3CDTF">2014-06-27T12:20:00Z</dcterms:modified>
</cp:coreProperties>
</file>