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40"/>
        <w:gridCol w:w="1800"/>
        <w:gridCol w:w="894"/>
        <w:gridCol w:w="2409"/>
        <w:gridCol w:w="709"/>
        <w:gridCol w:w="1820"/>
      </w:tblGrid>
      <w:tr w:rsidR="003035D9" w:rsidRPr="00D86BE5" w:rsidTr="00D86BE5">
        <w:tc>
          <w:tcPr>
            <w:tcW w:w="10080" w:type="dxa"/>
            <w:gridSpan w:val="7"/>
            <w:tcBorders>
              <w:top w:val="nil"/>
              <w:left w:val="nil"/>
              <w:bottom w:val="nil"/>
              <w:right w:val="nil"/>
            </w:tcBorders>
            <w:vAlign w:val="center"/>
          </w:tcPr>
          <w:p w:rsidR="003035D9" w:rsidRPr="00D86BE5" w:rsidRDefault="003035D9" w:rsidP="00D86BE5">
            <w:pPr>
              <w:widowControl w:val="0"/>
              <w:spacing w:after="0" w:line="240" w:lineRule="auto"/>
              <w:jc w:val="center"/>
              <w:rPr>
                <w:rFonts w:ascii="Times New Roman" w:hAnsi="Times New Roman"/>
                <w:b/>
                <w:bCs/>
                <w:sz w:val="28"/>
                <w:szCs w:val="28"/>
                <w:lang w:eastAsia="uk-UA"/>
              </w:rPr>
            </w:pPr>
            <w:r w:rsidRPr="00D86BE5">
              <w:rPr>
                <w:rFonts w:ascii="Times New Roman" w:hAnsi="Times New Roman"/>
                <w:b/>
                <w:bCs/>
                <w:sz w:val="28"/>
                <w:szCs w:val="28"/>
                <w:lang w:eastAsia="uk-UA"/>
              </w:rPr>
              <w:t>МІНІСТЕРСТВО ВНУТРІШНІХ СПРАВ УКРАЇНИ</w:t>
            </w:r>
          </w:p>
          <w:p w:rsidR="003035D9" w:rsidRPr="00D86BE5" w:rsidRDefault="003035D9" w:rsidP="00D86BE5">
            <w:pPr>
              <w:widowControl w:val="0"/>
              <w:spacing w:after="0" w:line="240" w:lineRule="auto"/>
              <w:jc w:val="center"/>
              <w:rPr>
                <w:rFonts w:ascii="Times New Roman" w:hAnsi="Times New Roman"/>
                <w:b/>
                <w:bCs/>
                <w:sz w:val="28"/>
                <w:szCs w:val="28"/>
                <w:lang w:eastAsia="uk-UA"/>
              </w:rPr>
            </w:pPr>
          </w:p>
          <w:p w:rsidR="003035D9" w:rsidRPr="00D86BE5" w:rsidRDefault="003035D9" w:rsidP="00D86BE5">
            <w:pPr>
              <w:widowControl w:val="0"/>
              <w:spacing w:after="0" w:line="240" w:lineRule="auto"/>
              <w:jc w:val="center"/>
              <w:rPr>
                <w:rFonts w:ascii="Times New Roman" w:hAnsi="Times New Roman"/>
                <w:b/>
                <w:bCs/>
                <w:sz w:val="28"/>
                <w:szCs w:val="28"/>
                <w:lang w:eastAsia="uk-UA"/>
              </w:rPr>
            </w:pPr>
            <w:r w:rsidRPr="00D86BE5">
              <w:rPr>
                <w:rFonts w:ascii="Times New Roman" w:hAnsi="Times New Roman"/>
                <w:b/>
                <w:bCs/>
                <w:sz w:val="28"/>
                <w:szCs w:val="28"/>
                <w:lang w:eastAsia="uk-UA"/>
              </w:rPr>
              <w:t xml:space="preserve">РЕГІОНАЛЬНИЙ СЕРВІСНИЙ </w:t>
            </w:r>
            <w:r w:rsidRPr="00D86BE5">
              <w:rPr>
                <w:rFonts w:ascii="Times New Roman" w:hAnsi="Times New Roman"/>
                <w:b/>
                <w:bCs/>
                <w:color w:val="000000"/>
                <w:sz w:val="28"/>
                <w:szCs w:val="28"/>
                <w:lang w:eastAsia="uk-UA"/>
              </w:rPr>
              <w:t>ЦЕНТР У</w:t>
            </w:r>
            <w:r w:rsidRPr="00D86BE5">
              <w:rPr>
                <w:rFonts w:ascii="Times New Roman" w:hAnsi="Times New Roman"/>
                <w:b/>
                <w:bCs/>
                <w:sz w:val="28"/>
                <w:szCs w:val="28"/>
                <w:lang w:eastAsia="uk-UA"/>
              </w:rPr>
              <w:t xml:space="preserve"> ЛЬВІВСЬКІЙ ОБЛАСТІ</w:t>
            </w:r>
          </w:p>
          <w:p w:rsidR="003035D9" w:rsidRPr="00D86BE5" w:rsidRDefault="003035D9" w:rsidP="00D86BE5">
            <w:pPr>
              <w:widowControl w:val="0"/>
              <w:spacing w:after="0" w:line="240" w:lineRule="auto"/>
              <w:jc w:val="center"/>
              <w:rPr>
                <w:rFonts w:ascii="Times New Roman" w:hAnsi="Times New Roman"/>
                <w:b/>
                <w:bCs/>
                <w:sz w:val="28"/>
                <w:szCs w:val="28"/>
                <w:lang w:eastAsia="uk-UA"/>
              </w:rPr>
            </w:pPr>
          </w:p>
          <w:p w:rsidR="003035D9" w:rsidRPr="00D86BE5" w:rsidRDefault="003035D9" w:rsidP="00D86BE5">
            <w:pPr>
              <w:widowControl w:val="0"/>
              <w:spacing w:after="0" w:line="240" w:lineRule="auto"/>
              <w:jc w:val="center"/>
              <w:rPr>
                <w:rFonts w:ascii="Times New Roman" w:hAnsi="Times New Roman"/>
                <w:sz w:val="28"/>
                <w:szCs w:val="28"/>
              </w:rPr>
            </w:pPr>
            <w:r w:rsidRPr="00D86BE5">
              <w:rPr>
                <w:rFonts w:ascii="Times New Roman" w:hAnsi="Times New Roman"/>
                <w:bCs/>
                <w:sz w:val="28"/>
                <w:szCs w:val="28"/>
              </w:rPr>
              <w:t xml:space="preserve">вул. Данила Апостола, </w:t>
            </w:r>
            <w:smartTag w:uri="urn:schemas-microsoft-com:office:smarttags" w:element="metricconverter">
              <w:smartTagPr>
                <w:attr w:name="ProductID" w:val="11, м"/>
              </w:smartTagPr>
              <w:r w:rsidRPr="00D86BE5">
                <w:rPr>
                  <w:rFonts w:ascii="Times New Roman" w:hAnsi="Times New Roman"/>
                  <w:bCs/>
                  <w:sz w:val="28"/>
                  <w:szCs w:val="28"/>
                </w:rPr>
                <w:t>11, м</w:t>
              </w:r>
            </w:smartTag>
            <w:r w:rsidRPr="00D86BE5">
              <w:rPr>
                <w:rFonts w:ascii="Times New Roman" w:hAnsi="Times New Roman"/>
                <w:bCs/>
                <w:sz w:val="28"/>
                <w:szCs w:val="28"/>
              </w:rPr>
              <w:t xml:space="preserve">. Львів, 79040, тел. (+38032) 255-62-74, </w:t>
            </w:r>
            <w:r w:rsidRPr="00D86BE5">
              <w:rPr>
                <w:rFonts w:ascii="Times New Roman" w:hAnsi="Times New Roman"/>
                <w:sz w:val="28"/>
                <w:szCs w:val="28"/>
              </w:rPr>
              <w:t>ф. 255-62-72,</w:t>
            </w:r>
          </w:p>
          <w:p w:rsidR="003035D9" w:rsidRPr="00D86BE5" w:rsidRDefault="003035D9" w:rsidP="00D86BE5">
            <w:pPr>
              <w:widowControl w:val="0"/>
              <w:spacing w:after="0" w:line="240" w:lineRule="auto"/>
              <w:jc w:val="center"/>
              <w:rPr>
                <w:rFonts w:ascii="Times New Roman" w:hAnsi="Times New Roman"/>
                <w:color w:val="000000"/>
                <w:sz w:val="28"/>
                <w:szCs w:val="28"/>
                <w:lang w:eastAsia="uk-UA"/>
              </w:rPr>
            </w:pPr>
            <w:r w:rsidRPr="00D86BE5">
              <w:rPr>
                <w:rFonts w:ascii="Times New Roman" w:hAnsi="Times New Roman"/>
                <w:color w:val="000000"/>
                <w:sz w:val="28"/>
                <w:szCs w:val="28"/>
              </w:rPr>
              <w:t>код ЄДРПОУ 40112385,</w:t>
            </w:r>
            <w:r w:rsidRPr="00D86BE5">
              <w:rPr>
                <w:rFonts w:ascii="Times New Roman" w:hAnsi="Times New Roman"/>
                <w:sz w:val="28"/>
                <w:szCs w:val="28"/>
              </w:rPr>
              <w:t xml:space="preserve"> E-mail: info_lvv@</w:t>
            </w:r>
            <w:r w:rsidRPr="00D86BE5">
              <w:rPr>
                <w:rFonts w:ascii="Times New Roman" w:hAnsi="Times New Roman"/>
                <w:color w:val="000000"/>
                <w:sz w:val="28"/>
                <w:szCs w:val="28"/>
                <w:lang w:eastAsia="uk-UA"/>
              </w:rPr>
              <w:t>hsc.gov.ua</w:t>
            </w:r>
          </w:p>
          <w:p w:rsidR="003035D9" w:rsidRPr="00D86BE5" w:rsidRDefault="003035D9" w:rsidP="00D86BE5">
            <w:pPr>
              <w:widowControl w:val="0"/>
              <w:spacing w:after="0" w:line="240" w:lineRule="auto"/>
              <w:jc w:val="center"/>
              <w:rPr>
                <w:rFonts w:ascii="Times New Roman" w:hAnsi="Times New Roman"/>
                <w:color w:val="FF0000"/>
                <w:sz w:val="28"/>
                <w:szCs w:val="28"/>
                <w:lang w:eastAsia="uk-UA"/>
              </w:rPr>
            </w:pPr>
          </w:p>
        </w:tc>
      </w:tr>
      <w:tr w:rsidR="003035D9" w:rsidRPr="00D86BE5" w:rsidTr="00D86BE5">
        <w:trPr>
          <w:trHeight w:hRule="exact" w:val="567"/>
        </w:trPr>
        <w:tc>
          <w:tcPr>
            <w:tcW w:w="1908" w:type="dxa"/>
            <w:tcBorders>
              <w:top w:val="nil"/>
              <w:left w:val="nil"/>
              <w:right w:val="nil"/>
            </w:tcBorders>
            <w:vAlign w:val="bottom"/>
          </w:tcPr>
          <w:p w:rsidR="003035D9" w:rsidRPr="00D86BE5" w:rsidRDefault="003035D9" w:rsidP="00A01097">
            <w:pPr>
              <w:widowControl w:val="0"/>
              <w:spacing w:after="0" w:line="240" w:lineRule="auto"/>
              <w:rPr>
                <w:rFonts w:ascii="Times New Roman" w:hAnsi="Times New Roman"/>
                <w:sz w:val="24"/>
                <w:szCs w:val="24"/>
                <w:lang w:eastAsia="uk-UA"/>
              </w:rPr>
            </w:pPr>
            <w:r>
              <w:rPr>
                <w:rFonts w:ascii="Times New Roman" w:hAnsi="Times New Roman"/>
                <w:sz w:val="24"/>
                <w:szCs w:val="24"/>
                <w:lang w:eastAsia="uk-UA"/>
              </w:rPr>
              <w:t>29</w:t>
            </w:r>
            <w:r w:rsidRPr="00D86BE5">
              <w:rPr>
                <w:rFonts w:ascii="Times New Roman" w:hAnsi="Times New Roman"/>
                <w:sz w:val="24"/>
                <w:szCs w:val="24"/>
                <w:lang w:eastAsia="uk-UA"/>
              </w:rPr>
              <w:t>.09.2016</w:t>
            </w:r>
          </w:p>
        </w:tc>
        <w:tc>
          <w:tcPr>
            <w:tcW w:w="540" w:type="dxa"/>
            <w:tcBorders>
              <w:top w:val="nil"/>
              <w:left w:val="nil"/>
              <w:bottom w:val="nil"/>
              <w:right w:val="nil"/>
            </w:tcBorders>
            <w:vAlign w:val="bottom"/>
          </w:tcPr>
          <w:p w:rsidR="003035D9" w:rsidRPr="00D86BE5" w:rsidRDefault="003035D9" w:rsidP="00D86BE5">
            <w:pPr>
              <w:widowControl w:val="0"/>
              <w:spacing w:after="0" w:line="240" w:lineRule="auto"/>
              <w:rPr>
                <w:rFonts w:ascii="Times New Roman" w:hAnsi="Times New Roman"/>
                <w:sz w:val="24"/>
                <w:szCs w:val="24"/>
                <w:lang w:eastAsia="uk-UA"/>
              </w:rPr>
            </w:pPr>
            <w:r w:rsidRPr="00D86BE5">
              <w:rPr>
                <w:rFonts w:ascii="Times New Roman" w:hAnsi="Times New Roman"/>
                <w:sz w:val="24"/>
                <w:szCs w:val="24"/>
                <w:lang w:eastAsia="uk-UA"/>
              </w:rPr>
              <w:t>№</w:t>
            </w:r>
          </w:p>
        </w:tc>
        <w:tc>
          <w:tcPr>
            <w:tcW w:w="1800" w:type="dxa"/>
            <w:tcBorders>
              <w:top w:val="nil"/>
              <w:left w:val="nil"/>
              <w:right w:val="nil"/>
            </w:tcBorders>
            <w:vAlign w:val="bottom"/>
          </w:tcPr>
          <w:p w:rsidR="003035D9" w:rsidRPr="00D86BE5" w:rsidRDefault="003035D9" w:rsidP="00D86BE5">
            <w:pPr>
              <w:widowControl w:val="0"/>
              <w:spacing w:after="0" w:line="240" w:lineRule="auto"/>
              <w:rPr>
                <w:rFonts w:ascii="Times New Roman" w:hAnsi="Times New Roman"/>
                <w:sz w:val="24"/>
                <w:szCs w:val="24"/>
                <w:lang w:eastAsia="uk-UA"/>
              </w:rPr>
            </w:pPr>
            <w:r w:rsidRPr="00D86BE5">
              <w:rPr>
                <w:rFonts w:ascii="Times New Roman" w:hAnsi="Times New Roman"/>
                <w:sz w:val="24"/>
                <w:szCs w:val="24"/>
                <w:lang w:eastAsia="uk-UA"/>
              </w:rPr>
              <w:t>31/13-</w:t>
            </w:r>
            <w:r>
              <w:rPr>
                <w:rFonts w:ascii="Times New Roman" w:hAnsi="Times New Roman"/>
                <w:sz w:val="24"/>
                <w:szCs w:val="24"/>
                <w:lang w:eastAsia="uk-UA"/>
              </w:rPr>
              <w:t>Н-25/Зі Н-26/Зі</w:t>
            </w:r>
          </w:p>
        </w:tc>
        <w:tc>
          <w:tcPr>
            <w:tcW w:w="894" w:type="dxa"/>
            <w:tcBorders>
              <w:top w:val="nil"/>
              <w:left w:val="nil"/>
              <w:bottom w:val="nil"/>
              <w:right w:val="nil"/>
            </w:tcBorders>
            <w:vAlign w:val="bottom"/>
          </w:tcPr>
          <w:p w:rsidR="003035D9" w:rsidRPr="00D86BE5" w:rsidRDefault="003035D9" w:rsidP="00D86BE5">
            <w:pPr>
              <w:widowControl w:val="0"/>
              <w:spacing w:after="0" w:line="240" w:lineRule="auto"/>
              <w:jc w:val="center"/>
              <w:rPr>
                <w:rFonts w:ascii="Times New Roman" w:hAnsi="Times New Roman"/>
                <w:sz w:val="24"/>
                <w:szCs w:val="24"/>
                <w:lang w:eastAsia="uk-UA"/>
              </w:rPr>
            </w:pPr>
            <w:r w:rsidRPr="00D86BE5">
              <w:rPr>
                <w:rFonts w:ascii="Times New Roman" w:hAnsi="Times New Roman"/>
                <w:sz w:val="24"/>
                <w:szCs w:val="24"/>
                <w:lang w:eastAsia="uk-UA"/>
              </w:rPr>
              <w:t>На №</w:t>
            </w:r>
          </w:p>
        </w:tc>
        <w:tc>
          <w:tcPr>
            <w:tcW w:w="2409" w:type="dxa"/>
            <w:tcBorders>
              <w:top w:val="nil"/>
              <w:left w:val="nil"/>
              <w:right w:val="nil"/>
            </w:tcBorders>
            <w:vAlign w:val="bottom"/>
          </w:tcPr>
          <w:p w:rsidR="003035D9" w:rsidRPr="00D86BE5" w:rsidRDefault="003035D9" w:rsidP="00D86BE5">
            <w:pPr>
              <w:widowControl w:val="0"/>
              <w:spacing w:after="0" w:line="240" w:lineRule="auto"/>
              <w:rPr>
                <w:rFonts w:ascii="Times New Roman" w:hAnsi="Times New Roman"/>
                <w:sz w:val="24"/>
                <w:szCs w:val="24"/>
                <w:lang w:eastAsia="uk-UA"/>
              </w:rPr>
            </w:pPr>
          </w:p>
        </w:tc>
        <w:tc>
          <w:tcPr>
            <w:tcW w:w="709" w:type="dxa"/>
            <w:tcBorders>
              <w:top w:val="nil"/>
              <w:left w:val="nil"/>
              <w:bottom w:val="nil"/>
              <w:right w:val="nil"/>
            </w:tcBorders>
            <w:vAlign w:val="bottom"/>
          </w:tcPr>
          <w:p w:rsidR="003035D9" w:rsidRPr="00D86BE5" w:rsidRDefault="003035D9" w:rsidP="00D86BE5">
            <w:pPr>
              <w:widowControl w:val="0"/>
              <w:spacing w:after="0" w:line="240" w:lineRule="auto"/>
              <w:jc w:val="right"/>
              <w:rPr>
                <w:rFonts w:ascii="Times New Roman" w:hAnsi="Times New Roman"/>
                <w:sz w:val="24"/>
                <w:szCs w:val="24"/>
                <w:lang w:eastAsia="uk-UA"/>
              </w:rPr>
            </w:pPr>
            <w:r w:rsidRPr="00D86BE5">
              <w:rPr>
                <w:rFonts w:ascii="Times New Roman" w:hAnsi="Times New Roman"/>
                <w:sz w:val="24"/>
                <w:szCs w:val="24"/>
                <w:lang w:eastAsia="uk-UA"/>
              </w:rPr>
              <w:t>від</w:t>
            </w:r>
          </w:p>
        </w:tc>
        <w:tc>
          <w:tcPr>
            <w:tcW w:w="1820" w:type="dxa"/>
            <w:tcBorders>
              <w:top w:val="nil"/>
              <w:left w:val="nil"/>
              <w:right w:val="nil"/>
            </w:tcBorders>
            <w:vAlign w:val="bottom"/>
          </w:tcPr>
          <w:p w:rsidR="003035D9" w:rsidRPr="00D86BE5" w:rsidRDefault="003035D9" w:rsidP="00D86BE5">
            <w:pPr>
              <w:widowControl w:val="0"/>
              <w:spacing w:after="0" w:line="240" w:lineRule="auto"/>
              <w:rPr>
                <w:rFonts w:ascii="Times New Roman" w:hAnsi="Times New Roman"/>
                <w:sz w:val="24"/>
                <w:szCs w:val="24"/>
                <w:lang w:eastAsia="uk-UA"/>
              </w:rPr>
            </w:pPr>
          </w:p>
        </w:tc>
      </w:tr>
    </w:tbl>
    <w:p w:rsidR="003035D9" w:rsidRPr="00EB0A15" w:rsidRDefault="003035D9" w:rsidP="00551F28">
      <w:pPr>
        <w:widowControl w:val="0"/>
        <w:spacing w:after="0" w:line="240" w:lineRule="auto"/>
        <w:ind w:left="5245"/>
        <w:rPr>
          <w:rFonts w:ascii="Times New Roman" w:hAnsi="Times New Roman"/>
          <w:sz w:val="24"/>
          <w:szCs w:val="24"/>
        </w:rPr>
      </w:pPr>
      <w:r w:rsidRPr="00EB0A15">
        <w:rPr>
          <w:rFonts w:ascii="Times New Roman" w:hAnsi="Times New Roman"/>
          <w:sz w:val="24"/>
          <w:szCs w:val="24"/>
        </w:rPr>
        <w:t>Передати електронною поштою</w:t>
      </w:r>
    </w:p>
    <w:p w:rsidR="003035D9" w:rsidRPr="00105A96" w:rsidRDefault="003035D9" w:rsidP="00551F28">
      <w:pPr>
        <w:widowControl w:val="0"/>
        <w:spacing w:after="0" w:line="240" w:lineRule="auto"/>
        <w:ind w:left="5245"/>
        <w:rPr>
          <w:rFonts w:ascii="Times New Roman" w:hAnsi="Times New Roman"/>
          <w:sz w:val="24"/>
          <w:szCs w:val="24"/>
        </w:rPr>
      </w:pPr>
      <w:hyperlink r:id="rId6" w:history="1">
        <w:r w:rsidRPr="004F6175">
          <w:rPr>
            <w:rStyle w:val="Hyperlink"/>
            <w:rFonts w:ascii="Times New Roman" w:hAnsi="Times New Roman"/>
            <w:sz w:val="24"/>
            <w:szCs w:val="24"/>
            <w:lang w:val="en-US"/>
          </w:rPr>
          <w:t>LISSA</w:t>
        </w:r>
        <w:r w:rsidRPr="004F6175">
          <w:rPr>
            <w:rStyle w:val="Hyperlink"/>
            <w:rFonts w:ascii="Times New Roman" w:hAnsi="Times New Roman"/>
            <w:sz w:val="24"/>
            <w:szCs w:val="24"/>
          </w:rPr>
          <w:t>200@</w:t>
        </w:r>
        <w:r w:rsidRPr="004F6175">
          <w:rPr>
            <w:rStyle w:val="Hyperlink"/>
            <w:rFonts w:ascii="Times New Roman" w:hAnsi="Times New Roman"/>
            <w:sz w:val="24"/>
            <w:szCs w:val="24"/>
            <w:lang w:val="en-US"/>
          </w:rPr>
          <w:t>i</w:t>
        </w:r>
        <w:r w:rsidRPr="004F6175">
          <w:rPr>
            <w:rStyle w:val="Hyperlink"/>
            <w:rFonts w:ascii="Times New Roman" w:hAnsi="Times New Roman"/>
            <w:sz w:val="24"/>
            <w:szCs w:val="24"/>
          </w:rPr>
          <w:t>.</w:t>
        </w:r>
        <w:r w:rsidRPr="004F6175">
          <w:rPr>
            <w:rStyle w:val="Hyperlink"/>
            <w:rFonts w:ascii="Times New Roman" w:hAnsi="Times New Roman"/>
            <w:sz w:val="24"/>
            <w:szCs w:val="24"/>
            <w:lang w:val="en-US"/>
          </w:rPr>
          <w:t>ua</w:t>
        </w:r>
      </w:hyperlink>
      <w:r w:rsidRPr="00106CDC">
        <w:rPr>
          <w:rFonts w:ascii="Times New Roman" w:hAnsi="Times New Roman"/>
          <w:sz w:val="24"/>
          <w:szCs w:val="24"/>
        </w:rPr>
        <w:t xml:space="preserve">; </w:t>
      </w:r>
      <w:hyperlink r:id="rId7" w:history="1">
        <w:r w:rsidRPr="004F6175">
          <w:rPr>
            <w:rStyle w:val="Hyperlink"/>
            <w:rFonts w:ascii="Times New Roman" w:hAnsi="Times New Roman"/>
            <w:sz w:val="24"/>
            <w:szCs w:val="24"/>
            <w:lang w:val="en-US"/>
          </w:rPr>
          <w:t>foi</w:t>
        </w:r>
        <w:r w:rsidRPr="004F6175">
          <w:rPr>
            <w:rStyle w:val="Hyperlink"/>
            <w:rFonts w:ascii="Times New Roman" w:hAnsi="Times New Roman"/>
            <w:sz w:val="24"/>
            <w:szCs w:val="24"/>
          </w:rPr>
          <w:t>+</w:t>
        </w:r>
        <w:r w:rsidRPr="004F6175">
          <w:rPr>
            <w:rStyle w:val="Hyperlink"/>
            <w:rFonts w:ascii="Times New Roman" w:hAnsi="Times New Roman"/>
            <w:sz w:val="24"/>
            <w:szCs w:val="24"/>
            <w:lang w:val="en-US"/>
          </w:rPr>
          <w:t>request</w:t>
        </w:r>
        <w:r w:rsidRPr="004F6175">
          <w:rPr>
            <w:rStyle w:val="Hyperlink"/>
            <w:rFonts w:ascii="Times New Roman" w:hAnsi="Times New Roman"/>
            <w:sz w:val="24"/>
            <w:szCs w:val="24"/>
          </w:rPr>
          <w:t>-13615-</w:t>
        </w:r>
        <w:r w:rsidRPr="004F6175">
          <w:rPr>
            <w:rStyle w:val="Hyperlink"/>
            <w:rFonts w:ascii="Times New Roman" w:hAnsi="Times New Roman"/>
            <w:sz w:val="24"/>
            <w:szCs w:val="24"/>
            <w:lang w:val="en-US"/>
          </w:rPr>
          <w:t>d</w:t>
        </w:r>
        <w:r w:rsidRPr="004F6175">
          <w:rPr>
            <w:rStyle w:val="Hyperlink"/>
            <w:rFonts w:ascii="Times New Roman" w:hAnsi="Times New Roman"/>
            <w:sz w:val="24"/>
            <w:szCs w:val="24"/>
          </w:rPr>
          <w:t>9</w:t>
        </w:r>
        <w:r w:rsidRPr="004F6175">
          <w:rPr>
            <w:rStyle w:val="Hyperlink"/>
            <w:rFonts w:ascii="Times New Roman" w:hAnsi="Times New Roman"/>
            <w:sz w:val="24"/>
            <w:szCs w:val="24"/>
            <w:lang w:val="en-US"/>
          </w:rPr>
          <w:t>b</w:t>
        </w:r>
        <w:r w:rsidRPr="004F6175">
          <w:rPr>
            <w:rStyle w:val="Hyperlink"/>
            <w:rFonts w:ascii="Times New Roman" w:hAnsi="Times New Roman"/>
            <w:sz w:val="24"/>
            <w:szCs w:val="24"/>
          </w:rPr>
          <w:t>35043@</w:t>
        </w:r>
        <w:r w:rsidRPr="004F6175">
          <w:rPr>
            <w:rStyle w:val="Hyperlink"/>
            <w:rFonts w:ascii="Times New Roman" w:hAnsi="Times New Roman"/>
            <w:sz w:val="24"/>
            <w:szCs w:val="24"/>
            <w:lang w:val="en-US"/>
          </w:rPr>
          <w:t>dostup</w:t>
        </w:r>
        <w:r w:rsidRPr="004F6175">
          <w:rPr>
            <w:rStyle w:val="Hyperlink"/>
            <w:rFonts w:ascii="Times New Roman" w:hAnsi="Times New Roman"/>
            <w:sz w:val="24"/>
            <w:szCs w:val="24"/>
          </w:rPr>
          <w:t>.</w:t>
        </w:r>
        <w:r w:rsidRPr="004F6175">
          <w:rPr>
            <w:rStyle w:val="Hyperlink"/>
            <w:rFonts w:ascii="Times New Roman" w:hAnsi="Times New Roman"/>
            <w:sz w:val="24"/>
            <w:szCs w:val="24"/>
            <w:lang w:val="en-US"/>
          </w:rPr>
          <w:t>pravda</w:t>
        </w:r>
        <w:r w:rsidRPr="004F6175">
          <w:rPr>
            <w:rStyle w:val="Hyperlink"/>
            <w:rFonts w:ascii="Times New Roman" w:hAnsi="Times New Roman"/>
            <w:sz w:val="24"/>
            <w:szCs w:val="24"/>
          </w:rPr>
          <w:t>.</w:t>
        </w:r>
        <w:r w:rsidRPr="004F6175">
          <w:rPr>
            <w:rStyle w:val="Hyperlink"/>
            <w:rFonts w:ascii="Times New Roman" w:hAnsi="Times New Roman"/>
            <w:sz w:val="24"/>
            <w:szCs w:val="24"/>
            <w:lang w:val="en-US"/>
          </w:rPr>
          <w:t>com</w:t>
        </w:r>
        <w:r w:rsidRPr="004F6175">
          <w:rPr>
            <w:rStyle w:val="Hyperlink"/>
            <w:rFonts w:ascii="Times New Roman" w:hAnsi="Times New Roman"/>
            <w:sz w:val="24"/>
            <w:szCs w:val="24"/>
          </w:rPr>
          <w:t>.</w:t>
        </w:r>
        <w:r w:rsidRPr="004F6175">
          <w:rPr>
            <w:rStyle w:val="Hyperlink"/>
            <w:rFonts w:ascii="Times New Roman" w:hAnsi="Times New Roman"/>
            <w:sz w:val="24"/>
            <w:szCs w:val="24"/>
            <w:lang w:val="en-US"/>
          </w:rPr>
          <w:t>ua</w:t>
        </w:r>
      </w:hyperlink>
    </w:p>
    <w:p w:rsidR="003035D9" w:rsidRPr="00105A96" w:rsidRDefault="003035D9" w:rsidP="000351AC">
      <w:pPr>
        <w:widowControl w:val="0"/>
        <w:spacing w:after="0" w:line="240" w:lineRule="auto"/>
        <w:rPr>
          <w:rFonts w:ascii="Times New Roman" w:hAnsi="Times New Roman"/>
          <w:sz w:val="24"/>
          <w:szCs w:val="24"/>
        </w:rPr>
      </w:pPr>
    </w:p>
    <w:p w:rsidR="003035D9" w:rsidRPr="00105A96" w:rsidRDefault="003035D9" w:rsidP="000351AC">
      <w:pPr>
        <w:widowControl w:val="0"/>
        <w:spacing w:after="0" w:line="240" w:lineRule="auto"/>
        <w:rPr>
          <w:rFonts w:ascii="Times New Roman" w:hAnsi="Times New Roman"/>
          <w:sz w:val="24"/>
          <w:szCs w:val="24"/>
        </w:rPr>
      </w:pPr>
    </w:p>
    <w:p w:rsidR="003035D9" w:rsidRPr="00106CDC" w:rsidRDefault="003035D9" w:rsidP="000351AC">
      <w:pPr>
        <w:widowControl w:val="0"/>
        <w:spacing w:after="0" w:line="240" w:lineRule="auto"/>
        <w:rPr>
          <w:rFonts w:ascii="Times New Roman" w:hAnsi="Times New Roman"/>
          <w:sz w:val="24"/>
          <w:szCs w:val="24"/>
        </w:rPr>
      </w:pPr>
      <w:r w:rsidRPr="00106CDC">
        <w:rPr>
          <w:rFonts w:ascii="Times New Roman" w:hAnsi="Times New Roman"/>
          <w:sz w:val="24"/>
          <w:szCs w:val="24"/>
        </w:rPr>
        <w:t>Про надання інформації</w:t>
      </w:r>
    </w:p>
    <w:p w:rsidR="003035D9" w:rsidRPr="00EB0A15" w:rsidRDefault="003035D9" w:rsidP="000351AC">
      <w:pPr>
        <w:widowControl w:val="0"/>
        <w:spacing w:after="0" w:line="240" w:lineRule="auto"/>
        <w:rPr>
          <w:rFonts w:ascii="Times New Roman" w:hAnsi="Times New Roman"/>
          <w:sz w:val="28"/>
          <w:szCs w:val="28"/>
        </w:rPr>
      </w:pPr>
    </w:p>
    <w:p w:rsidR="003035D9" w:rsidRPr="00EB0A15" w:rsidRDefault="003035D9" w:rsidP="000351AC">
      <w:pPr>
        <w:widowControl w:val="0"/>
        <w:spacing w:after="0" w:line="240" w:lineRule="auto"/>
        <w:rPr>
          <w:rFonts w:ascii="Times New Roman" w:hAnsi="Times New Roman"/>
          <w:sz w:val="28"/>
          <w:szCs w:val="28"/>
        </w:rPr>
      </w:pPr>
    </w:p>
    <w:p w:rsidR="003035D9" w:rsidRPr="00EB0A15" w:rsidRDefault="003035D9" w:rsidP="000351AC">
      <w:pPr>
        <w:widowControl w:val="0"/>
        <w:spacing w:after="0" w:line="240" w:lineRule="auto"/>
        <w:jc w:val="center"/>
        <w:rPr>
          <w:rFonts w:ascii="Times New Roman" w:hAnsi="Times New Roman"/>
          <w:b/>
          <w:i/>
          <w:sz w:val="28"/>
          <w:szCs w:val="28"/>
        </w:rPr>
      </w:pPr>
      <w:r w:rsidRPr="00EB0A15">
        <w:rPr>
          <w:rFonts w:ascii="Times New Roman" w:hAnsi="Times New Roman"/>
          <w:b/>
          <w:i/>
          <w:sz w:val="28"/>
          <w:szCs w:val="28"/>
        </w:rPr>
        <w:t>Шановна Наталіє!</w:t>
      </w:r>
    </w:p>
    <w:p w:rsidR="003035D9" w:rsidRPr="00EB0A15" w:rsidRDefault="003035D9" w:rsidP="000351AC">
      <w:pPr>
        <w:widowControl w:val="0"/>
        <w:spacing w:after="0" w:line="240" w:lineRule="auto"/>
        <w:jc w:val="both"/>
        <w:rPr>
          <w:rFonts w:ascii="Times New Roman" w:hAnsi="Times New Roman"/>
          <w:sz w:val="28"/>
          <w:szCs w:val="28"/>
        </w:rPr>
      </w:pPr>
    </w:p>
    <w:p w:rsidR="003035D9" w:rsidRPr="00EB0A15" w:rsidRDefault="003035D9" w:rsidP="000351AC">
      <w:pPr>
        <w:widowControl w:val="0"/>
        <w:spacing w:after="0" w:line="240" w:lineRule="auto"/>
        <w:ind w:firstLine="708"/>
        <w:jc w:val="both"/>
        <w:rPr>
          <w:rFonts w:ascii="Times New Roman" w:hAnsi="Times New Roman"/>
          <w:sz w:val="28"/>
          <w:szCs w:val="28"/>
        </w:rPr>
      </w:pPr>
      <w:r w:rsidRPr="00EB0A15">
        <w:rPr>
          <w:rFonts w:ascii="Times New Roman" w:hAnsi="Times New Roman"/>
          <w:sz w:val="28"/>
          <w:szCs w:val="28"/>
        </w:rPr>
        <w:t xml:space="preserve">Ваші інформаційні запити щодо регіонального сервісного центру МВС у Львівській області, який розташований за адресою м. Львів, вул. Д.Апостола, 11, які надійшли 07.09.2016 на електронну адресу </w:t>
      </w:r>
      <w:hyperlink r:id="rId8" w:history="1">
        <w:r w:rsidRPr="00EB0A15">
          <w:rPr>
            <w:rStyle w:val="Hyperlink"/>
            <w:rFonts w:ascii="Times New Roman" w:hAnsi="Times New Roman"/>
            <w:sz w:val="28"/>
            <w:szCs w:val="28"/>
          </w:rPr>
          <w:t>zvernennya@sfs.gov.ua</w:t>
        </w:r>
      </w:hyperlink>
      <w:r w:rsidRPr="00EB0A15">
        <w:rPr>
          <w:rFonts w:ascii="Times New Roman" w:hAnsi="Times New Roman"/>
          <w:sz w:val="28"/>
          <w:szCs w:val="28"/>
        </w:rPr>
        <w:t xml:space="preserve"> та 16.09.2016 через сайт "Доступ до правди", розглянуто.</w:t>
      </w:r>
    </w:p>
    <w:p w:rsidR="003035D9" w:rsidRPr="00EB0A15" w:rsidRDefault="003035D9" w:rsidP="000351AC">
      <w:pPr>
        <w:widowControl w:val="0"/>
        <w:spacing w:after="0" w:line="240" w:lineRule="auto"/>
        <w:ind w:firstLine="708"/>
        <w:jc w:val="both"/>
        <w:rPr>
          <w:rFonts w:ascii="Times New Roman" w:hAnsi="Times New Roman"/>
          <w:sz w:val="28"/>
          <w:szCs w:val="28"/>
        </w:rPr>
      </w:pPr>
      <w:r w:rsidRPr="00EB0A15">
        <w:rPr>
          <w:rFonts w:ascii="Times New Roman" w:hAnsi="Times New Roman"/>
          <w:sz w:val="28"/>
          <w:szCs w:val="28"/>
        </w:rPr>
        <w:t>Інформуємо, що протягом 2016 року РСЦ МВС у Львівській області виділено та профінансовано кошторисні призначенні на "Капітальний ремонт приміщень ТСЦ МВС № 4641 РСЦ МВС у Львівській області (м. Львів, вул. Д.Апостола, 11)" за КЕКВ-3132 в сумі 1000,00 тис. грн. На даний час кошти не використано, так як проект на проведення капітального ремонту знаходиться у стадії погодження.</w:t>
      </w:r>
    </w:p>
    <w:p w:rsidR="003035D9" w:rsidRPr="00EB0A15" w:rsidRDefault="003035D9" w:rsidP="000351AC">
      <w:pPr>
        <w:widowControl w:val="0"/>
        <w:spacing w:after="0" w:line="240" w:lineRule="auto"/>
        <w:ind w:firstLine="708"/>
        <w:jc w:val="both"/>
        <w:rPr>
          <w:rFonts w:ascii="Times New Roman" w:hAnsi="Times New Roman"/>
          <w:sz w:val="28"/>
          <w:szCs w:val="28"/>
        </w:rPr>
      </w:pPr>
      <w:bookmarkStart w:id="0" w:name="n40"/>
      <w:bookmarkEnd w:id="0"/>
      <w:r w:rsidRPr="00EB0A15">
        <w:rPr>
          <w:rFonts w:ascii="Times New Roman" w:hAnsi="Times New Roman"/>
          <w:sz w:val="28"/>
          <w:szCs w:val="28"/>
        </w:rPr>
        <w:t xml:space="preserve">Згідно пункту 1 Заходів щодо економного та раціонального використання державних коштів, передбачених для утримання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затверджених </w:t>
      </w:r>
      <w:r>
        <w:rPr>
          <w:rFonts w:ascii="Times New Roman" w:hAnsi="Times New Roman"/>
          <w:sz w:val="28"/>
          <w:szCs w:val="28"/>
        </w:rPr>
        <w:t>п</w:t>
      </w:r>
      <w:r w:rsidRPr="00EB0A15">
        <w:rPr>
          <w:rFonts w:ascii="Times New Roman" w:hAnsi="Times New Roman"/>
          <w:sz w:val="28"/>
          <w:szCs w:val="28"/>
        </w:rPr>
        <w:t>остановою Кабінету Міністрів України від 01.03.2014 № 65 "Про економію державних коштів та недопущення втрат бюджету", забороняється придбання меблів та проведення ремонту приміщень. Відповідно у 2016 році кошти на проведення поточного (санітарного) ремонту офісів (кабінетів) на другому поверсі РСЦ МВС у Львівській області та у підпорядкованих підрозділах не виділялись та не використовувались.</w:t>
      </w:r>
    </w:p>
    <w:p w:rsidR="003035D9" w:rsidRPr="00EB0A15" w:rsidRDefault="003035D9" w:rsidP="000351AC">
      <w:pPr>
        <w:widowControl w:val="0"/>
        <w:spacing w:after="0" w:line="240" w:lineRule="auto"/>
        <w:ind w:firstLine="708"/>
        <w:jc w:val="both"/>
        <w:rPr>
          <w:rFonts w:ascii="Times New Roman" w:hAnsi="Times New Roman"/>
          <w:sz w:val="28"/>
          <w:szCs w:val="28"/>
        </w:rPr>
      </w:pPr>
      <w:r w:rsidRPr="00EB0A15">
        <w:rPr>
          <w:rFonts w:ascii="Times New Roman" w:hAnsi="Times New Roman"/>
          <w:sz w:val="28"/>
          <w:szCs w:val="28"/>
        </w:rPr>
        <w:t>На підставі вищенаведеного РСЦ МВС у Львівській області не виділялись та не використовувались кошти для виготовлення та придбання офісних меблів.</w:t>
      </w:r>
    </w:p>
    <w:p w:rsidR="003035D9" w:rsidRDefault="003035D9" w:rsidP="000351AC">
      <w:pPr>
        <w:pStyle w:val="Style5"/>
        <w:spacing w:line="240" w:lineRule="auto"/>
        <w:ind w:firstLine="708"/>
        <w:rPr>
          <w:sz w:val="28"/>
          <w:szCs w:val="28"/>
          <w:lang w:val="uk-UA"/>
        </w:rPr>
      </w:pPr>
      <w:r w:rsidRPr="00EB0A15">
        <w:rPr>
          <w:sz w:val="28"/>
          <w:szCs w:val="28"/>
          <w:lang w:val="uk-UA"/>
        </w:rPr>
        <w:t xml:space="preserve">Для системи відеоспостереження </w:t>
      </w:r>
      <w:r>
        <w:rPr>
          <w:sz w:val="28"/>
          <w:szCs w:val="28"/>
          <w:lang w:val="uk-UA"/>
        </w:rPr>
        <w:t>в</w:t>
      </w:r>
      <w:r w:rsidRPr="00EB0A15">
        <w:rPr>
          <w:sz w:val="28"/>
          <w:szCs w:val="28"/>
          <w:lang w:val="uk-UA"/>
        </w:rPr>
        <w:t xml:space="preserve">ід ГСЦ МВС отримано </w:t>
      </w:r>
      <w:r>
        <w:rPr>
          <w:sz w:val="28"/>
          <w:szCs w:val="28"/>
          <w:lang w:val="uk-UA"/>
        </w:rPr>
        <w:t xml:space="preserve">чотири </w:t>
      </w:r>
      <w:r w:rsidRPr="00EB0A15">
        <w:rPr>
          <w:sz w:val="28"/>
          <w:szCs w:val="28"/>
          <w:lang w:val="uk-UA"/>
        </w:rPr>
        <w:t>камери на суму 13,056 тис. грн.</w:t>
      </w:r>
      <w:r>
        <w:rPr>
          <w:sz w:val="28"/>
          <w:szCs w:val="28"/>
          <w:lang w:val="uk-UA"/>
        </w:rPr>
        <w:t>, які встановлено в приміщеннях ТСЦ 4641.</w:t>
      </w:r>
    </w:p>
    <w:p w:rsidR="003035D9" w:rsidRPr="00EB0A15" w:rsidRDefault="003035D9" w:rsidP="000351AC">
      <w:pPr>
        <w:pStyle w:val="Style5"/>
        <w:spacing w:line="240" w:lineRule="auto"/>
        <w:ind w:firstLine="708"/>
        <w:rPr>
          <w:sz w:val="28"/>
          <w:szCs w:val="28"/>
          <w:lang w:val="uk-UA"/>
        </w:rPr>
      </w:pPr>
      <w:r w:rsidRPr="00EB0A15">
        <w:rPr>
          <w:sz w:val="28"/>
          <w:szCs w:val="28"/>
          <w:lang w:val="uk-UA"/>
        </w:rPr>
        <w:t>Згідно умов договору Тз</w:t>
      </w:r>
      <w:r>
        <w:rPr>
          <w:sz w:val="28"/>
          <w:szCs w:val="28"/>
          <w:lang w:val="uk-UA"/>
        </w:rPr>
        <w:t>ОВ</w:t>
      </w:r>
      <w:r w:rsidRPr="00EB0A15">
        <w:rPr>
          <w:sz w:val="28"/>
          <w:szCs w:val="28"/>
          <w:lang w:val="uk-UA"/>
        </w:rPr>
        <w:t xml:space="preserve"> "ОЛЛІ ТРАНС</w:t>
      </w:r>
      <w:r>
        <w:rPr>
          <w:sz w:val="28"/>
          <w:szCs w:val="28"/>
          <w:lang w:val="uk-UA"/>
        </w:rPr>
        <w:t>"</w:t>
      </w:r>
      <w:r w:rsidRPr="00EB0A15">
        <w:rPr>
          <w:sz w:val="28"/>
          <w:szCs w:val="28"/>
          <w:lang w:val="uk-UA" w:eastAsia="en-US"/>
        </w:rPr>
        <w:t xml:space="preserve"> надає </w:t>
      </w:r>
      <w:r w:rsidRPr="00EB0A15">
        <w:rPr>
          <w:sz w:val="28"/>
          <w:szCs w:val="28"/>
          <w:lang w:val="uk-UA"/>
        </w:rPr>
        <w:t>РСЦ МВС у Львівській області</w:t>
      </w:r>
      <w:r w:rsidRPr="00EB0A15">
        <w:rPr>
          <w:sz w:val="28"/>
          <w:szCs w:val="28"/>
          <w:lang w:val="uk-UA" w:eastAsia="en-US"/>
        </w:rPr>
        <w:t xml:space="preserve"> послуги </w:t>
      </w:r>
      <w:r>
        <w:rPr>
          <w:sz w:val="28"/>
          <w:szCs w:val="28"/>
          <w:lang w:val="uk-UA" w:eastAsia="en-US"/>
        </w:rPr>
        <w:t xml:space="preserve">з </w:t>
      </w:r>
      <w:r w:rsidRPr="00EB0A15">
        <w:rPr>
          <w:sz w:val="28"/>
          <w:szCs w:val="28"/>
          <w:lang w:val="uk-UA" w:eastAsia="en-US"/>
        </w:rPr>
        <w:t xml:space="preserve">надання доступу до </w:t>
      </w:r>
      <w:r>
        <w:rPr>
          <w:sz w:val="28"/>
          <w:szCs w:val="28"/>
          <w:lang w:val="uk-UA" w:eastAsia="en-US"/>
        </w:rPr>
        <w:t>"</w:t>
      </w:r>
      <w:r w:rsidRPr="00EB0A15">
        <w:rPr>
          <w:sz w:val="28"/>
          <w:szCs w:val="28"/>
          <w:lang w:val="uk-UA" w:eastAsia="en-US"/>
        </w:rPr>
        <w:t>Особистого Кабінету</w:t>
      </w:r>
      <w:r>
        <w:rPr>
          <w:sz w:val="28"/>
          <w:szCs w:val="28"/>
          <w:lang w:val="uk-UA" w:eastAsia="en-US"/>
        </w:rPr>
        <w:t>"</w:t>
      </w:r>
      <w:r w:rsidRPr="00EB0A15">
        <w:rPr>
          <w:sz w:val="28"/>
          <w:szCs w:val="28"/>
          <w:lang w:val="uk-UA" w:eastAsia="en-US"/>
        </w:rPr>
        <w:t xml:space="preserve"> та архіву відеоматеріалів в проекті </w:t>
      </w:r>
      <w:r>
        <w:rPr>
          <w:sz w:val="28"/>
          <w:szCs w:val="28"/>
          <w:lang w:val="uk-UA" w:eastAsia="en-US"/>
        </w:rPr>
        <w:t>"</w:t>
      </w:r>
      <w:r w:rsidRPr="00EB0A15">
        <w:rPr>
          <w:sz w:val="28"/>
          <w:szCs w:val="28"/>
          <w:lang w:val="uk-UA" w:eastAsia="en-US"/>
        </w:rPr>
        <w:t>Голден Ай</w:t>
      </w:r>
      <w:r>
        <w:rPr>
          <w:sz w:val="28"/>
          <w:szCs w:val="28"/>
          <w:lang w:val="uk-UA" w:eastAsia="en-US"/>
        </w:rPr>
        <w:t>"</w:t>
      </w:r>
      <w:r w:rsidRPr="00EB0A15">
        <w:rPr>
          <w:sz w:val="28"/>
          <w:szCs w:val="28"/>
          <w:lang w:val="uk-UA" w:eastAsia="en-US"/>
        </w:rPr>
        <w:t xml:space="preserve"> для здійснення </w:t>
      </w:r>
      <w:r>
        <w:rPr>
          <w:sz w:val="28"/>
          <w:szCs w:val="28"/>
          <w:lang w:val="uk-UA" w:eastAsia="en-US"/>
        </w:rPr>
        <w:t>"</w:t>
      </w:r>
      <w:r w:rsidRPr="00EB0A15">
        <w:rPr>
          <w:sz w:val="28"/>
          <w:szCs w:val="28"/>
          <w:lang w:val="uk-UA" w:eastAsia="en-US"/>
        </w:rPr>
        <w:t>online</w:t>
      </w:r>
      <w:r>
        <w:rPr>
          <w:sz w:val="28"/>
          <w:szCs w:val="28"/>
          <w:lang w:val="uk-UA" w:eastAsia="en-US"/>
        </w:rPr>
        <w:t>"</w:t>
      </w:r>
      <w:r w:rsidRPr="00EB0A15">
        <w:rPr>
          <w:sz w:val="28"/>
          <w:szCs w:val="28"/>
          <w:lang w:val="uk-UA" w:eastAsia="en-US"/>
        </w:rPr>
        <w:t xml:space="preserve"> відтворення відеозображень на ресурс www.hsc.gov.ua з ip-відеокамер</w:t>
      </w:r>
      <w:r>
        <w:rPr>
          <w:sz w:val="28"/>
          <w:szCs w:val="28"/>
          <w:lang w:val="uk-UA" w:eastAsia="en-US"/>
        </w:rPr>
        <w:t>, які встановлено в ТСЦ 4641,</w:t>
      </w:r>
      <w:r w:rsidRPr="00EB0A15">
        <w:rPr>
          <w:sz w:val="28"/>
          <w:szCs w:val="28"/>
          <w:lang w:val="uk-UA" w:eastAsia="en-US"/>
        </w:rPr>
        <w:t xml:space="preserve"> та перегляду архівних матеріалів</w:t>
      </w:r>
      <w:r>
        <w:rPr>
          <w:sz w:val="28"/>
          <w:szCs w:val="28"/>
          <w:lang w:val="uk-UA" w:eastAsia="en-US"/>
        </w:rPr>
        <w:t>. С</w:t>
      </w:r>
      <w:r w:rsidRPr="00EB0A15">
        <w:rPr>
          <w:sz w:val="28"/>
          <w:szCs w:val="28"/>
          <w:lang w:val="uk-UA"/>
        </w:rPr>
        <w:t>трок збереження архівних матеріалів становить 24 години.</w:t>
      </w:r>
    </w:p>
    <w:p w:rsidR="003035D9" w:rsidRPr="00EB0A15" w:rsidRDefault="003035D9" w:rsidP="000351AC">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Додатково інформуємо</w:t>
      </w:r>
      <w:r w:rsidRPr="00EB0A15">
        <w:rPr>
          <w:rFonts w:ascii="Times New Roman" w:hAnsi="Times New Roman"/>
          <w:sz w:val="28"/>
          <w:szCs w:val="28"/>
        </w:rPr>
        <w:t>, що</w:t>
      </w:r>
      <w:r w:rsidRPr="00EB0A15">
        <w:rPr>
          <w:rFonts w:ascii="Times New Roman" w:hAnsi="Times New Roman"/>
          <w:bCs/>
          <w:sz w:val="28"/>
          <w:szCs w:val="28"/>
        </w:rPr>
        <w:t xml:space="preserve"> інформаці</w:t>
      </w:r>
      <w:r w:rsidRPr="00EB0A15">
        <w:rPr>
          <w:rFonts w:ascii="Times New Roman" w:hAnsi="Times New Roman"/>
          <w:sz w:val="28"/>
          <w:szCs w:val="28"/>
        </w:rPr>
        <w:t>я</w:t>
      </w:r>
      <w:r w:rsidRPr="00EB0A15">
        <w:rPr>
          <w:rFonts w:ascii="Times New Roman" w:hAnsi="Times New Roman"/>
          <w:bCs/>
          <w:sz w:val="28"/>
          <w:szCs w:val="28"/>
        </w:rPr>
        <w:t xml:space="preserve"> про платіжні трансакції</w:t>
      </w:r>
      <w:r w:rsidRPr="00EB0A15">
        <w:rPr>
          <w:rFonts w:ascii="Times New Roman" w:hAnsi="Times New Roman"/>
          <w:sz w:val="28"/>
          <w:szCs w:val="28"/>
        </w:rPr>
        <w:t xml:space="preserve"> бюджетних установ,</w:t>
      </w:r>
      <w:r w:rsidRPr="00EB0A15">
        <w:rPr>
          <w:rFonts w:ascii="Times New Roman" w:hAnsi="Times New Roman"/>
          <w:bCs/>
          <w:sz w:val="28"/>
          <w:szCs w:val="28"/>
        </w:rPr>
        <w:t xml:space="preserve"> в тому числі РСЦ МВС у Львівській області, які мають відкриті рахунки в державному казначейст</w:t>
      </w:r>
      <w:r>
        <w:rPr>
          <w:rFonts w:ascii="Times New Roman" w:hAnsi="Times New Roman"/>
          <w:bCs/>
          <w:sz w:val="28"/>
          <w:szCs w:val="28"/>
        </w:rPr>
        <w:t>в</w:t>
      </w:r>
      <w:r w:rsidRPr="00EB0A15">
        <w:rPr>
          <w:rFonts w:ascii="Times New Roman" w:hAnsi="Times New Roman"/>
          <w:bCs/>
          <w:sz w:val="28"/>
          <w:szCs w:val="28"/>
        </w:rPr>
        <w:t xml:space="preserve">і, оприлюднюються на єдиному веб-порталі використання публічних коштів </w:t>
      </w:r>
      <w:r>
        <w:rPr>
          <w:rFonts w:ascii="Times New Roman" w:hAnsi="Times New Roman"/>
          <w:bCs/>
          <w:sz w:val="28"/>
          <w:szCs w:val="28"/>
        </w:rPr>
        <w:t>"</w:t>
      </w:r>
      <w:r w:rsidRPr="00EB0A15">
        <w:rPr>
          <w:rFonts w:ascii="Times New Roman" w:hAnsi="Times New Roman"/>
          <w:sz w:val="28"/>
          <w:szCs w:val="28"/>
        </w:rPr>
        <w:t>Є-ДАТА</w:t>
      </w:r>
      <w:r>
        <w:rPr>
          <w:rFonts w:ascii="Times New Roman" w:hAnsi="Times New Roman"/>
          <w:sz w:val="28"/>
          <w:szCs w:val="28"/>
        </w:rPr>
        <w:t>"</w:t>
      </w:r>
      <w:r w:rsidRPr="00EB0A15">
        <w:rPr>
          <w:rFonts w:ascii="Times New Roman" w:hAnsi="Times New Roman"/>
          <w:sz w:val="28"/>
          <w:szCs w:val="28"/>
        </w:rPr>
        <w:t xml:space="preserve">, відповідно до </w:t>
      </w:r>
      <w:r>
        <w:rPr>
          <w:rFonts w:ascii="Times New Roman" w:hAnsi="Times New Roman"/>
          <w:sz w:val="28"/>
          <w:szCs w:val="28"/>
        </w:rPr>
        <w:t>п</w:t>
      </w:r>
      <w:r w:rsidRPr="00EB0A15">
        <w:rPr>
          <w:rFonts w:ascii="Times New Roman" w:hAnsi="Times New Roman"/>
          <w:sz w:val="28"/>
          <w:szCs w:val="28"/>
        </w:rPr>
        <w:t>останови Кабінету Міністрів України від 14.09.2015 №</w:t>
      </w:r>
      <w:r>
        <w:rPr>
          <w:rFonts w:ascii="Times New Roman" w:hAnsi="Times New Roman"/>
          <w:sz w:val="28"/>
          <w:szCs w:val="28"/>
        </w:rPr>
        <w:t xml:space="preserve"> </w:t>
      </w:r>
      <w:r w:rsidRPr="00EB0A15">
        <w:rPr>
          <w:rFonts w:ascii="Times New Roman" w:hAnsi="Times New Roman"/>
          <w:sz w:val="28"/>
          <w:szCs w:val="28"/>
        </w:rPr>
        <w:t xml:space="preserve">676 </w:t>
      </w:r>
      <w:r>
        <w:rPr>
          <w:rFonts w:ascii="Times New Roman" w:hAnsi="Times New Roman"/>
          <w:sz w:val="28"/>
          <w:szCs w:val="28"/>
        </w:rPr>
        <w:t>"</w:t>
      </w:r>
      <w:r w:rsidRPr="00EB0A15">
        <w:rPr>
          <w:rFonts w:ascii="Times New Roman" w:hAnsi="Times New Roman"/>
          <w:sz w:val="28"/>
          <w:szCs w:val="28"/>
        </w:rPr>
        <w:t>П</w:t>
      </w:r>
      <w:r w:rsidRPr="00EB0A15">
        <w:rPr>
          <w:rFonts w:ascii="Times New Roman" w:hAnsi="Times New Roman"/>
          <w:bCs/>
          <w:sz w:val="28"/>
          <w:szCs w:val="28"/>
        </w:rPr>
        <w:t>ро затвердження Порядку оприлюднення на єдиному веб-порталі використання публічних коштів інформації про платіжні трансакції на єдиному казначейському рахунку"</w:t>
      </w:r>
      <w:r>
        <w:rPr>
          <w:rFonts w:ascii="Times New Roman" w:hAnsi="Times New Roman"/>
          <w:bCs/>
          <w:sz w:val="28"/>
          <w:szCs w:val="28"/>
        </w:rPr>
        <w:t>.</w:t>
      </w:r>
    </w:p>
    <w:p w:rsidR="003035D9" w:rsidRPr="00EB0A15" w:rsidRDefault="003035D9" w:rsidP="000351AC">
      <w:pPr>
        <w:widowControl w:val="0"/>
        <w:spacing w:after="0" w:line="240" w:lineRule="auto"/>
        <w:rPr>
          <w:rFonts w:ascii="Times New Roman" w:hAnsi="Times New Roman"/>
          <w:sz w:val="28"/>
          <w:szCs w:val="28"/>
        </w:rPr>
      </w:pPr>
    </w:p>
    <w:p w:rsidR="003035D9" w:rsidRPr="00EB0A15" w:rsidRDefault="003035D9" w:rsidP="000351AC">
      <w:pPr>
        <w:widowControl w:val="0"/>
        <w:spacing w:after="0" w:line="240" w:lineRule="auto"/>
        <w:rPr>
          <w:rFonts w:ascii="Times New Roman" w:hAnsi="Times New Roman"/>
          <w:sz w:val="28"/>
          <w:szCs w:val="28"/>
        </w:rPr>
      </w:pPr>
    </w:p>
    <w:p w:rsidR="003035D9" w:rsidRPr="00EB0A15" w:rsidRDefault="003035D9" w:rsidP="000351AC">
      <w:pPr>
        <w:widowControl w:val="0"/>
        <w:spacing w:after="0" w:line="240" w:lineRule="auto"/>
        <w:ind w:firstLine="720"/>
        <w:rPr>
          <w:rFonts w:ascii="Times New Roman" w:hAnsi="Times New Roman"/>
          <w:b/>
          <w:sz w:val="28"/>
          <w:szCs w:val="28"/>
        </w:rPr>
      </w:pPr>
      <w:r w:rsidRPr="00EB0A15">
        <w:rPr>
          <w:rFonts w:ascii="Times New Roman" w:hAnsi="Times New Roman"/>
          <w:b/>
          <w:sz w:val="28"/>
          <w:szCs w:val="28"/>
        </w:rPr>
        <w:t>З повагою</w:t>
      </w:r>
    </w:p>
    <w:p w:rsidR="003035D9" w:rsidRPr="00EB0A15" w:rsidRDefault="003035D9" w:rsidP="000351AC">
      <w:pPr>
        <w:widowControl w:val="0"/>
        <w:spacing w:after="0" w:line="240" w:lineRule="auto"/>
        <w:rPr>
          <w:rFonts w:ascii="Times New Roman" w:hAnsi="Times New Roman"/>
          <w:b/>
          <w:sz w:val="28"/>
          <w:szCs w:val="28"/>
        </w:rPr>
      </w:pPr>
      <w:r w:rsidRPr="00EB0A15">
        <w:rPr>
          <w:rFonts w:ascii="Times New Roman" w:hAnsi="Times New Roman"/>
          <w:b/>
          <w:sz w:val="28"/>
          <w:szCs w:val="28"/>
        </w:rPr>
        <w:t>в.о. директора</w:t>
      </w:r>
      <w:r w:rsidRPr="00EB0A15">
        <w:rPr>
          <w:rFonts w:ascii="Times New Roman" w:hAnsi="Times New Roman"/>
          <w:b/>
          <w:sz w:val="28"/>
          <w:szCs w:val="28"/>
        </w:rPr>
        <w:tab/>
      </w:r>
      <w:r w:rsidRPr="00EB0A15">
        <w:rPr>
          <w:rFonts w:ascii="Times New Roman" w:hAnsi="Times New Roman"/>
          <w:b/>
          <w:sz w:val="28"/>
          <w:szCs w:val="28"/>
        </w:rPr>
        <w:tab/>
      </w:r>
      <w:r w:rsidRPr="00EB0A15">
        <w:rPr>
          <w:rFonts w:ascii="Times New Roman" w:hAnsi="Times New Roman"/>
          <w:b/>
          <w:sz w:val="28"/>
          <w:szCs w:val="28"/>
        </w:rPr>
        <w:tab/>
      </w:r>
      <w:r w:rsidRPr="00EB0A15">
        <w:rPr>
          <w:rFonts w:ascii="Times New Roman" w:hAnsi="Times New Roman"/>
          <w:b/>
          <w:sz w:val="28"/>
          <w:szCs w:val="28"/>
        </w:rPr>
        <w:tab/>
      </w:r>
      <w:r>
        <w:rPr>
          <w:rFonts w:ascii="Times New Roman" w:hAnsi="Times New Roman"/>
          <w:b/>
          <w:sz w:val="28"/>
          <w:szCs w:val="28"/>
        </w:rPr>
        <w:t>п/п</w:t>
      </w:r>
      <w:r w:rsidRPr="00EB0A15">
        <w:rPr>
          <w:rFonts w:ascii="Times New Roman" w:hAnsi="Times New Roman"/>
          <w:b/>
          <w:sz w:val="28"/>
          <w:szCs w:val="28"/>
        </w:rPr>
        <w:tab/>
      </w:r>
      <w:r w:rsidRPr="00EB0A15">
        <w:rPr>
          <w:rFonts w:ascii="Times New Roman" w:hAnsi="Times New Roman"/>
          <w:b/>
          <w:sz w:val="28"/>
          <w:szCs w:val="28"/>
        </w:rPr>
        <w:tab/>
      </w:r>
      <w:r w:rsidRPr="00EB0A15">
        <w:rPr>
          <w:rFonts w:ascii="Times New Roman" w:hAnsi="Times New Roman"/>
          <w:b/>
          <w:sz w:val="28"/>
          <w:szCs w:val="28"/>
        </w:rPr>
        <w:tab/>
        <w:t xml:space="preserve">        О.А. Плашовецький</w:t>
      </w: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Default="003035D9" w:rsidP="000351AC">
      <w:pPr>
        <w:widowControl w:val="0"/>
        <w:spacing w:after="0" w:line="240" w:lineRule="auto"/>
        <w:rPr>
          <w:rFonts w:ascii="Times New Roman" w:hAnsi="Times New Roman"/>
          <w:sz w:val="24"/>
          <w:szCs w:val="24"/>
        </w:rPr>
      </w:pPr>
    </w:p>
    <w:p w:rsidR="003035D9" w:rsidRPr="00EB0A15" w:rsidRDefault="003035D9" w:rsidP="000351AC">
      <w:pPr>
        <w:widowControl w:val="0"/>
        <w:spacing w:after="0" w:line="240" w:lineRule="auto"/>
        <w:rPr>
          <w:rFonts w:ascii="Times New Roman" w:hAnsi="Times New Roman"/>
          <w:sz w:val="24"/>
          <w:szCs w:val="24"/>
        </w:rPr>
      </w:pPr>
      <w:r w:rsidRPr="00EB0A15">
        <w:rPr>
          <w:rFonts w:ascii="Times New Roman" w:hAnsi="Times New Roman"/>
          <w:sz w:val="24"/>
          <w:szCs w:val="24"/>
        </w:rPr>
        <w:t>Сухина (032) 262 53 43</w:t>
      </w:r>
    </w:p>
    <w:sectPr w:rsidR="003035D9" w:rsidRPr="00EB0A15" w:rsidSect="000A0137">
      <w:headerReference w:type="default" r:id="rId9"/>
      <w:pgSz w:w="11906" w:h="16838"/>
      <w:pgMar w:top="39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5D9" w:rsidRDefault="003035D9" w:rsidP="000A0137">
      <w:pPr>
        <w:spacing w:after="0" w:line="240" w:lineRule="auto"/>
      </w:pPr>
      <w:r>
        <w:separator/>
      </w:r>
    </w:p>
  </w:endnote>
  <w:endnote w:type="continuationSeparator" w:id="0">
    <w:p w:rsidR="003035D9" w:rsidRDefault="003035D9" w:rsidP="000A0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CG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5D9" w:rsidRDefault="003035D9" w:rsidP="000A0137">
      <w:pPr>
        <w:spacing w:after="0" w:line="240" w:lineRule="auto"/>
      </w:pPr>
      <w:r>
        <w:separator/>
      </w:r>
    </w:p>
  </w:footnote>
  <w:footnote w:type="continuationSeparator" w:id="0">
    <w:p w:rsidR="003035D9" w:rsidRDefault="003035D9" w:rsidP="000A0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D9" w:rsidRPr="000A0137" w:rsidRDefault="003035D9">
    <w:pPr>
      <w:pStyle w:val="Header"/>
      <w:jc w:val="center"/>
      <w:rPr>
        <w:rFonts w:ascii="Times New Roman" w:hAnsi="Times New Roman"/>
        <w:sz w:val="28"/>
        <w:szCs w:val="28"/>
      </w:rPr>
    </w:pPr>
    <w:r w:rsidRPr="000A0137">
      <w:rPr>
        <w:rFonts w:ascii="Times New Roman" w:hAnsi="Times New Roman"/>
        <w:sz w:val="28"/>
        <w:szCs w:val="28"/>
      </w:rPr>
      <w:fldChar w:fldCharType="begin"/>
    </w:r>
    <w:r w:rsidRPr="000A0137">
      <w:rPr>
        <w:rFonts w:ascii="Times New Roman" w:hAnsi="Times New Roman"/>
        <w:sz w:val="28"/>
        <w:szCs w:val="28"/>
      </w:rPr>
      <w:instrText xml:space="preserve"> PAGE   \* MERGEFORMAT </w:instrText>
    </w:r>
    <w:r w:rsidRPr="000A0137">
      <w:rPr>
        <w:rFonts w:ascii="Times New Roman" w:hAnsi="Times New Roman"/>
        <w:sz w:val="28"/>
        <w:szCs w:val="28"/>
      </w:rPr>
      <w:fldChar w:fldCharType="separate"/>
    </w:r>
    <w:r>
      <w:rPr>
        <w:rFonts w:ascii="Times New Roman" w:hAnsi="Times New Roman"/>
        <w:noProof/>
        <w:sz w:val="28"/>
        <w:szCs w:val="28"/>
      </w:rPr>
      <w:t>2</w:t>
    </w:r>
    <w:r w:rsidRPr="000A0137">
      <w:rPr>
        <w:rFonts w:ascii="Times New Roman" w:hAnsi="Times New Roman"/>
        <w:sz w:val="28"/>
        <w:szCs w:val="28"/>
      </w:rPr>
      <w:fldChar w:fldCharType="end"/>
    </w:r>
  </w:p>
  <w:p w:rsidR="003035D9" w:rsidRPr="000A0137" w:rsidRDefault="003035D9">
    <w:pPr>
      <w:pStyle w:val="Header"/>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B37"/>
    <w:rsid w:val="0001092A"/>
    <w:rsid w:val="000351AC"/>
    <w:rsid w:val="00080FCE"/>
    <w:rsid w:val="000A0137"/>
    <w:rsid w:val="000A3CB4"/>
    <w:rsid w:val="000A4B37"/>
    <w:rsid w:val="000B68A3"/>
    <w:rsid w:val="001008DE"/>
    <w:rsid w:val="00105A96"/>
    <w:rsid w:val="00106CDC"/>
    <w:rsid w:val="00114EE6"/>
    <w:rsid w:val="0018691D"/>
    <w:rsid w:val="001A0AB3"/>
    <w:rsid w:val="001A6177"/>
    <w:rsid w:val="001F4C2C"/>
    <w:rsid w:val="0023593B"/>
    <w:rsid w:val="00236B3C"/>
    <w:rsid w:val="002678A5"/>
    <w:rsid w:val="0029662D"/>
    <w:rsid w:val="002B5DA5"/>
    <w:rsid w:val="002F414D"/>
    <w:rsid w:val="003035D9"/>
    <w:rsid w:val="00333E6C"/>
    <w:rsid w:val="003411EA"/>
    <w:rsid w:val="00343A6A"/>
    <w:rsid w:val="00374917"/>
    <w:rsid w:val="003E2D40"/>
    <w:rsid w:val="0040062E"/>
    <w:rsid w:val="004057DE"/>
    <w:rsid w:val="00480631"/>
    <w:rsid w:val="00497017"/>
    <w:rsid w:val="004A3A1C"/>
    <w:rsid w:val="004C27F8"/>
    <w:rsid w:val="004E0490"/>
    <w:rsid w:val="004E5702"/>
    <w:rsid w:val="004F6175"/>
    <w:rsid w:val="00520315"/>
    <w:rsid w:val="00547FD5"/>
    <w:rsid w:val="00551F28"/>
    <w:rsid w:val="00591986"/>
    <w:rsid w:val="00593D43"/>
    <w:rsid w:val="00597143"/>
    <w:rsid w:val="005E64CC"/>
    <w:rsid w:val="00696B6D"/>
    <w:rsid w:val="006F41EC"/>
    <w:rsid w:val="00720351"/>
    <w:rsid w:val="007533B5"/>
    <w:rsid w:val="0076145D"/>
    <w:rsid w:val="0076559D"/>
    <w:rsid w:val="00775017"/>
    <w:rsid w:val="00787F27"/>
    <w:rsid w:val="007909D0"/>
    <w:rsid w:val="007D1691"/>
    <w:rsid w:val="00832D84"/>
    <w:rsid w:val="00835A7B"/>
    <w:rsid w:val="00837DE5"/>
    <w:rsid w:val="00874922"/>
    <w:rsid w:val="008C26A2"/>
    <w:rsid w:val="008C7B12"/>
    <w:rsid w:val="008D7286"/>
    <w:rsid w:val="009029E5"/>
    <w:rsid w:val="00917BD8"/>
    <w:rsid w:val="00917C8F"/>
    <w:rsid w:val="00955646"/>
    <w:rsid w:val="00982770"/>
    <w:rsid w:val="009A548A"/>
    <w:rsid w:val="00A01097"/>
    <w:rsid w:val="00AA6AAE"/>
    <w:rsid w:val="00AA6FDA"/>
    <w:rsid w:val="00AC41A3"/>
    <w:rsid w:val="00B46108"/>
    <w:rsid w:val="00B85A8F"/>
    <w:rsid w:val="00B86611"/>
    <w:rsid w:val="00BB4C1B"/>
    <w:rsid w:val="00BB79A2"/>
    <w:rsid w:val="00C41E30"/>
    <w:rsid w:val="00C51F91"/>
    <w:rsid w:val="00C576D7"/>
    <w:rsid w:val="00D032AE"/>
    <w:rsid w:val="00D114E4"/>
    <w:rsid w:val="00D179AF"/>
    <w:rsid w:val="00D36A2B"/>
    <w:rsid w:val="00D86BE5"/>
    <w:rsid w:val="00D9204F"/>
    <w:rsid w:val="00E15082"/>
    <w:rsid w:val="00E32B21"/>
    <w:rsid w:val="00EB0A15"/>
    <w:rsid w:val="00ED3335"/>
    <w:rsid w:val="00EF4673"/>
    <w:rsid w:val="00F134E5"/>
    <w:rsid w:val="00F30556"/>
    <w:rsid w:val="00F37BDF"/>
    <w:rsid w:val="00F475D8"/>
    <w:rsid w:val="00FC297A"/>
    <w:rsid w:val="00FE3B08"/>
    <w:rsid w:val="00FE3E93"/>
    <w:rsid w:val="00FF739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EC"/>
    <w:pPr>
      <w:spacing w:after="200" w:line="276" w:lineRule="auto"/>
    </w:pPr>
    <w:rPr>
      <w:lang w:eastAsia="en-US"/>
    </w:rPr>
  </w:style>
  <w:style w:type="paragraph" w:styleId="Heading1">
    <w:name w:val="heading 1"/>
    <w:basedOn w:val="Normal"/>
    <w:next w:val="Normal"/>
    <w:link w:val="Heading1Char"/>
    <w:uiPriority w:val="99"/>
    <w:qFormat/>
    <w:rsid w:val="000A01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678A5"/>
    <w:pPr>
      <w:keepNext/>
      <w:spacing w:after="0" w:line="240" w:lineRule="auto"/>
      <w:ind w:right="-625"/>
      <w:outlineLvl w:val="1"/>
    </w:pPr>
    <w:rPr>
      <w:rFonts w:ascii="Times New Roman" w:eastAsia="Times New Roman" w:hAnsi="Times New Roman"/>
      <w:b/>
      <w:sz w:val="18"/>
      <w:szCs w:val="20"/>
      <w:lang w:val="ru-RU"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13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678A5"/>
    <w:rPr>
      <w:rFonts w:ascii="Times New Roman" w:hAnsi="Times New Roman" w:cs="Times New Roman"/>
      <w:b/>
      <w:sz w:val="20"/>
      <w:szCs w:val="20"/>
      <w:lang w:val="ru-RU" w:eastAsia="uk-UA"/>
    </w:rPr>
  </w:style>
  <w:style w:type="table" w:styleId="TableGrid">
    <w:name w:val="Table Grid"/>
    <w:basedOn w:val="TableNormal"/>
    <w:uiPriority w:val="99"/>
    <w:rsid w:val="006F41E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0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9029E5"/>
    <w:rPr>
      <w:rFonts w:ascii="Courier New" w:hAnsi="Courier New" w:cs="Courier New"/>
      <w:sz w:val="20"/>
      <w:szCs w:val="20"/>
      <w:lang w:eastAsia="uk-UA"/>
    </w:rPr>
  </w:style>
  <w:style w:type="character" w:customStyle="1" w:styleId="rvts9">
    <w:name w:val="rvts9"/>
    <w:basedOn w:val="DefaultParagraphFont"/>
    <w:uiPriority w:val="99"/>
    <w:rsid w:val="00114EE6"/>
    <w:rPr>
      <w:rFonts w:cs="Times New Roman"/>
    </w:rPr>
  </w:style>
  <w:style w:type="character" w:styleId="Hyperlink">
    <w:name w:val="Hyperlink"/>
    <w:basedOn w:val="DefaultParagraphFont"/>
    <w:uiPriority w:val="99"/>
    <w:rsid w:val="00520315"/>
    <w:rPr>
      <w:rFonts w:cs="Times New Roman"/>
      <w:color w:val="0000FF"/>
      <w:u w:val="single"/>
    </w:rPr>
  </w:style>
  <w:style w:type="character" w:customStyle="1" w:styleId="rvts23">
    <w:name w:val="rvts23"/>
    <w:basedOn w:val="DefaultParagraphFont"/>
    <w:uiPriority w:val="99"/>
    <w:rsid w:val="00480631"/>
    <w:rPr>
      <w:rFonts w:cs="Times New Roman"/>
    </w:rPr>
  </w:style>
  <w:style w:type="paragraph" w:styleId="Header">
    <w:name w:val="header"/>
    <w:basedOn w:val="Normal"/>
    <w:link w:val="HeaderChar"/>
    <w:uiPriority w:val="99"/>
    <w:rsid w:val="000A0137"/>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0A0137"/>
    <w:rPr>
      <w:rFonts w:cs="Times New Roman"/>
    </w:rPr>
  </w:style>
  <w:style w:type="paragraph" w:styleId="Footer">
    <w:name w:val="footer"/>
    <w:basedOn w:val="Normal"/>
    <w:link w:val="FooterChar"/>
    <w:uiPriority w:val="99"/>
    <w:semiHidden/>
    <w:rsid w:val="000A0137"/>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0A0137"/>
    <w:rPr>
      <w:rFonts w:cs="Times New Roman"/>
    </w:rPr>
  </w:style>
  <w:style w:type="paragraph" w:customStyle="1" w:styleId="Style5">
    <w:name w:val="Style5"/>
    <w:basedOn w:val="Normal"/>
    <w:uiPriority w:val="99"/>
    <w:rsid w:val="00EB0A15"/>
    <w:pPr>
      <w:widowControl w:val="0"/>
      <w:suppressAutoHyphens/>
      <w:autoSpaceDE w:val="0"/>
      <w:spacing w:after="0" w:line="227" w:lineRule="exact"/>
      <w:jc w:val="both"/>
    </w:pPr>
    <w:rPr>
      <w:rFonts w:ascii="Times New Roman" w:eastAsia="Times New Roman" w:hAnsi="Times New Roman"/>
      <w:sz w:val="20"/>
      <w:szCs w:val="20"/>
      <w:lang w:val="ru-RU" w:eastAsia="zh-CN"/>
    </w:rPr>
  </w:style>
</w:styles>
</file>

<file path=word/webSettings.xml><?xml version="1.0" encoding="utf-8"?>
<w:webSettings xmlns:r="http://schemas.openxmlformats.org/officeDocument/2006/relationships" xmlns:w="http://schemas.openxmlformats.org/wordprocessingml/2006/main">
  <w:divs>
    <w:div w:id="1185630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vernennya@sfs.gov.ua" TargetMode="External"/><Relationship Id="rId3" Type="http://schemas.openxmlformats.org/officeDocument/2006/relationships/webSettings" Target="webSettings.xml"/><Relationship Id="rId7" Type="http://schemas.openxmlformats.org/officeDocument/2006/relationships/hyperlink" Target="mailto:foi+request-13615-d9b35043@dostup.pravda.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SA200@i.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2</Pages>
  <Words>2022</Words>
  <Characters>1154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kodo.lviv.ua</dc:creator>
  <cp:keywords/>
  <dc:description/>
  <cp:lastModifiedBy>1</cp:lastModifiedBy>
  <cp:revision>8</cp:revision>
  <cp:lastPrinted>2016-09-29T12:56:00Z</cp:lastPrinted>
  <dcterms:created xsi:type="dcterms:W3CDTF">2016-09-29T11:38:00Z</dcterms:created>
  <dcterms:modified xsi:type="dcterms:W3CDTF">2016-09-29T13:23:00Z</dcterms:modified>
</cp:coreProperties>
</file>